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3CF9A" w14:textId="77777777" w:rsidR="00271579" w:rsidRDefault="00271579" w:rsidP="00727990">
      <w:pPr>
        <w:jc w:val="center"/>
        <w:rPr>
          <w:b/>
          <w:bCs/>
        </w:rPr>
      </w:pPr>
      <w:proofErr w:type="gramStart"/>
      <w:r w:rsidRPr="52F1DF49">
        <w:rPr>
          <w:b/>
          <w:bCs/>
        </w:rPr>
        <w:t>COPs</w:t>
      </w:r>
      <w:proofErr w:type="gramEnd"/>
      <w:r w:rsidRPr="52F1DF49">
        <w:rPr>
          <w:b/>
          <w:bCs/>
        </w:rPr>
        <w:t xml:space="preserve"> social media templates</w:t>
      </w:r>
    </w:p>
    <w:p w14:paraId="27303F22" w14:textId="77777777" w:rsidR="00271579" w:rsidRDefault="00271579" w:rsidP="00271579">
      <w:pPr>
        <w:rPr>
          <w:b/>
          <w:bCs/>
        </w:rPr>
      </w:pPr>
      <w:r w:rsidRPr="03F4C276">
        <w:rPr>
          <w:b/>
          <w:bCs/>
        </w:rPr>
        <w:t xml:space="preserve">Please make sure to include our social media handle and the hashtags in any post: @WorldSkillsUK | #WSUKFinals2024 </w:t>
      </w:r>
    </w:p>
    <w:p w14:paraId="00F2BC52" w14:textId="77777777" w:rsidR="00271579" w:rsidRDefault="00271579" w:rsidP="00271579">
      <w:pPr>
        <w:rPr>
          <w:b/>
          <w:bCs/>
        </w:rPr>
      </w:pPr>
    </w:p>
    <w:tbl>
      <w:tblPr>
        <w:tblpPr w:leftFromText="180" w:rightFromText="180" w:horzAnchor="margin" w:tblpY="125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271579" w:rsidRPr="001A4A6A" w14:paraId="4B0CA77B" w14:textId="77777777" w:rsidTr="00C0764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F3568" w14:textId="77777777" w:rsidR="00271579" w:rsidRDefault="00271579" w:rsidP="00C07642">
            <w:pPr>
              <w:spacing w:line="240" w:lineRule="auto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 w:rsidRPr="726C04CC">
              <w:rPr>
                <w:rFonts w:ascii="Open Sans" w:eastAsia="Times New Roman" w:hAnsi="Open Sans" w:cs="Open Sans"/>
                <w:color w:val="000000" w:themeColor="text1"/>
                <w:lang w:eastAsia="en-GB"/>
              </w:rPr>
              <w:t>We are proud to be a competition organising partner for the WorldSkills UK National Finals, taking place across Greater Manchester from 19-22 November.</w:t>
            </w:r>
          </w:p>
          <w:p w14:paraId="5D20C9A5" w14:textId="77777777" w:rsidR="00271579" w:rsidRDefault="00271579" w:rsidP="00C07642">
            <w:pPr>
              <w:spacing w:line="240" w:lineRule="auto"/>
              <w:rPr>
                <w:rFonts w:ascii="Open Sans" w:eastAsia="Times New Roman" w:hAnsi="Open Sans" w:cs="Open Sans"/>
                <w:color w:val="003764"/>
                <w:lang w:eastAsia="en-GB"/>
              </w:rPr>
            </w:pPr>
            <w:r>
              <w:rPr>
                <w:rFonts w:ascii="Open Sans" w:eastAsia="Times New Roman" w:hAnsi="Open Sans" w:cs="Open Sans"/>
                <w:color w:val="000000"/>
                <w:lang w:eastAsia="en-GB"/>
              </w:rPr>
              <w:t xml:space="preserve">Find out what’s happening and where at: </w:t>
            </w:r>
            <w:r w:rsidRPr="00D17F2F">
              <w:rPr>
                <w:rFonts w:ascii="Open Sans" w:eastAsia="Times New Roman" w:hAnsi="Open Sans" w:cs="Open Sans"/>
                <w:color w:val="000000"/>
                <w:lang w:eastAsia="en-GB"/>
              </w:rPr>
              <w:t>https://www.worldskillsuk.org/news/venues-for-the-worldskills-uk-national-finals-2024/</w:t>
            </w:r>
          </w:p>
          <w:p w14:paraId="4DE4B5DA" w14:textId="77777777" w:rsidR="00271579" w:rsidRDefault="00271579" w:rsidP="00C07642">
            <w:pPr>
              <w:spacing w:line="240" w:lineRule="auto"/>
              <w:rPr>
                <w:rFonts w:ascii="Open Sans" w:eastAsia="Times New Roman" w:hAnsi="Open Sans" w:cs="Open Sans"/>
                <w:color w:val="003764"/>
                <w:lang w:eastAsia="en-GB"/>
              </w:rPr>
            </w:pPr>
          </w:p>
          <w:p w14:paraId="5A215026" w14:textId="77777777" w:rsidR="00271579" w:rsidRPr="00D20544" w:rsidRDefault="00271579" w:rsidP="00C07642">
            <w:pPr>
              <w:spacing w:line="240" w:lineRule="auto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  <w:tr w:rsidR="00271579" w:rsidRPr="001A4A6A" w14:paraId="6A98B78B" w14:textId="77777777" w:rsidTr="00C07642">
        <w:trPr>
          <w:trHeight w:val="5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062E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726C04CC">
              <w:rPr>
                <w:rFonts w:ascii="Open Sans" w:eastAsia="Times New Roman" w:hAnsi="Open Sans" w:cs="Open Sans"/>
                <w:color w:val="111111"/>
                <w:lang w:eastAsia="en-GB"/>
              </w:rPr>
              <w:t>The countdown is on!  We’re proud to help bring the #WorldSkillsUK National Finals to life in Greater Manchester this November, as a</w:t>
            </w:r>
            <w:r w:rsidRPr="726C04CC">
              <w:rPr>
                <w:rFonts w:ascii="Open Sans" w:eastAsia="Times New Roman" w:hAnsi="Open Sans" w:cs="Open Sans"/>
                <w:color w:val="000000" w:themeColor="text1"/>
                <w:lang w:eastAsia="en-GB"/>
              </w:rPr>
              <w:t xml:space="preserve"> competition organising partner. </w:t>
            </w:r>
            <w:r w:rsidRPr="726C04CC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  </w:t>
            </w:r>
          </w:p>
          <w:p w14:paraId="7A33ED25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351DADDC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61755E">
              <w:rPr>
                <w:rFonts w:ascii="Open Sans" w:eastAsia="Times New Roman" w:hAnsi="Open Sans" w:cs="Open Sans"/>
                <w:color w:val="111111"/>
                <w:lang w:eastAsia="en-GB"/>
              </w:rPr>
              <w:t>Three days of intense competition, innovation, and inspiration are just around the corner.</w:t>
            </w:r>
          </w:p>
          <w:p w14:paraId="4EA3AFDB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</w:p>
          <w:p w14:paraId="789E43B7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000000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  <w:tr w:rsidR="00271579" w:rsidRPr="001A4A6A" w14:paraId="2532681D" w14:textId="77777777" w:rsidTr="00C0764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3745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color w:val="111111"/>
                <w:lang w:eastAsia="en-GB"/>
              </w:rPr>
              <w:t>Good luck to the country’s top students and apprentices as they prepare to compete at the WorldSkills UK National Finals</w:t>
            </w:r>
            <w:r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 this November. </w:t>
            </w:r>
          </w:p>
          <w:p w14:paraId="724341DB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19426F10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726C04CC">
              <w:rPr>
                <w:rFonts w:ascii="Open Sans" w:eastAsia="Times New Roman" w:hAnsi="Open Sans" w:cs="Open Sans"/>
                <w:color w:val="111111"/>
                <w:lang w:eastAsia="en-GB"/>
              </w:rPr>
              <w:t>We’re proud to be a competition organising partner for this exciting event happening in Greater Manchester from November 19-22</w:t>
            </w:r>
          </w:p>
          <w:p w14:paraId="24AB8012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625D0269" w14:textId="77777777" w:rsidR="00271579" w:rsidRPr="00047B03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E52504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</w:tc>
      </w:tr>
      <w:tr w:rsidR="00271579" w:rsidRPr="001A4A6A" w14:paraId="380FA2B9" w14:textId="77777777" w:rsidTr="00C0764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DE94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0D03961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Get ready for three days of incredible skill, passion, and innovation at the </w:t>
            </w:r>
            <w:r>
              <w:rPr>
                <w:rFonts w:ascii="Open Sans" w:eastAsia="Times New Roman" w:hAnsi="Open Sans" w:cs="Open Sans"/>
                <w:color w:val="111111"/>
                <w:lang w:eastAsia="en-GB"/>
              </w:rPr>
              <w:t>@</w:t>
            </w:r>
            <w:r w:rsidRPr="00D03961">
              <w:rPr>
                <w:rFonts w:ascii="Open Sans" w:eastAsia="Times New Roman" w:hAnsi="Open Sans" w:cs="Open Sans"/>
                <w:color w:val="111111"/>
                <w:lang w:eastAsia="en-GB"/>
              </w:rPr>
              <w:t xml:space="preserve">WorldSkillsUK National Finals! </w:t>
            </w:r>
          </w:p>
          <w:p w14:paraId="7CF79686" w14:textId="77777777" w:rsidR="00271579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41568CD0" w14:textId="77777777" w:rsidR="00271579" w:rsidRPr="00E52504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726C04CC">
              <w:rPr>
                <w:rFonts w:ascii="Open Sans" w:eastAsia="Times New Roman" w:hAnsi="Open Sans" w:cs="Open Sans"/>
                <w:color w:val="111111"/>
                <w:lang w:eastAsia="en-GB"/>
              </w:rPr>
              <w:t>We’re proud to be a competition organising partner for this exciting event happening in Greater Manchester from November 19-22</w:t>
            </w:r>
          </w:p>
          <w:p w14:paraId="3064E466" w14:textId="77777777" w:rsidR="00271579" w:rsidRPr="00E52504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  <w:p w14:paraId="299AF8EB" w14:textId="77777777" w:rsidR="00271579" w:rsidRPr="00E52504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  <w:r w:rsidRPr="03F4C276">
              <w:rPr>
                <w:rFonts w:ascii="Open Sans" w:eastAsia="Times New Roman" w:hAnsi="Open Sans" w:cs="Open Sans"/>
                <w:lang w:eastAsia="en-GB"/>
              </w:rPr>
              <w:t>#WSUKFinals2024</w:t>
            </w:r>
          </w:p>
          <w:p w14:paraId="394C1D5F" w14:textId="77777777" w:rsidR="00271579" w:rsidRPr="00E52504" w:rsidRDefault="00271579" w:rsidP="00C07642">
            <w:pPr>
              <w:pStyle w:val="NoSpacing"/>
              <w:rPr>
                <w:rFonts w:ascii="Open Sans" w:eastAsia="Times New Roman" w:hAnsi="Open Sans" w:cs="Open Sans"/>
                <w:color w:val="111111"/>
                <w:lang w:eastAsia="en-GB"/>
              </w:rPr>
            </w:pPr>
          </w:p>
        </w:tc>
      </w:tr>
    </w:tbl>
    <w:p w14:paraId="55839D94" w14:textId="77777777" w:rsidR="00D53D71" w:rsidRDefault="00D53D71"/>
    <w:sectPr w:rsidR="00D53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79"/>
    <w:rsid w:val="00004181"/>
    <w:rsid w:val="000C23C8"/>
    <w:rsid w:val="00271579"/>
    <w:rsid w:val="00727990"/>
    <w:rsid w:val="0073438F"/>
    <w:rsid w:val="009618C5"/>
    <w:rsid w:val="00D53D71"/>
    <w:rsid w:val="00E3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095C6"/>
  <w15:chartTrackingRefBased/>
  <w15:docId w15:val="{E1F3741A-DB05-4D1D-9AFD-F3048703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579"/>
    <w:pPr>
      <w:spacing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15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157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57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157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157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57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157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157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157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1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57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157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157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57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157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157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157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1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1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57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157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1579"/>
    <w:pPr>
      <w:spacing w:before="160" w:line="278" w:lineRule="auto"/>
      <w:jc w:val="center"/>
    </w:pPr>
    <w:rPr>
      <w:rFonts w:ascii="Open Sans" w:hAnsi="Open Sans" w:cs="Open Sans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15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1579"/>
    <w:pPr>
      <w:spacing w:line="278" w:lineRule="auto"/>
      <w:ind w:left="720"/>
      <w:contextualSpacing/>
    </w:pPr>
    <w:rPr>
      <w:rFonts w:ascii="Open Sans" w:hAnsi="Open Sans" w:cs="Open Sans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15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1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Open Sans" w:hAnsi="Open Sans" w:cs="Open Sans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15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157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71579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2</cp:revision>
  <dcterms:created xsi:type="dcterms:W3CDTF">2024-10-16T08:21:00Z</dcterms:created>
  <dcterms:modified xsi:type="dcterms:W3CDTF">2024-10-16T08:21:00Z</dcterms:modified>
</cp:coreProperties>
</file>