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5CAF" w14:textId="7950BAAF" w:rsidR="00D020EA" w:rsidRDefault="00D020EA"/>
    <w:p w14:paraId="2916D405" w14:textId="6BD094D0" w:rsidR="00540BD3" w:rsidRDefault="00540BD3"/>
    <w:p w14:paraId="3BE9D6F7" w14:textId="14E88EAF" w:rsidR="00540BD3" w:rsidRDefault="00540BD3"/>
    <w:p w14:paraId="453C7866" w14:textId="77777777" w:rsidR="00540BD3" w:rsidRDefault="00540BD3" w:rsidP="00540BD3">
      <w:pPr>
        <w:pStyle w:val="Pageheader"/>
        <w:rPr>
          <w:rFonts w:ascii="IBM Plex Serif SemiBold" w:hAnsi="IBM Plex Serif SemiBold" w:cs="IBM Plex Serif SemiBold"/>
          <w:b/>
          <w:bCs/>
        </w:rPr>
      </w:pPr>
      <w:r>
        <w:rPr>
          <w:rFonts w:ascii="IBM Plex Serif SemiBold" w:hAnsi="IBM Plex Serif SemiBold" w:cs="IBM Plex Serif SemiBold"/>
          <w:b/>
          <w:bCs/>
          <w:color w:val="DA291C"/>
        </w:rPr>
        <w:t>Social media</w:t>
      </w:r>
    </w:p>
    <w:p w14:paraId="3BE3C1B6" w14:textId="7806167D" w:rsidR="00540BD3" w:rsidRDefault="00540BD3" w:rsidP="00540BD3">
      <w:pPr>
        <w:pStyle w:val="BodyText"/>
      </w:pPr>
      <w:r>
        <w:rPr>
          <w:b/>
          <w:bCs/>
          <w:color w:val="DA291C"/>
        </w:rPr>
        <w:t>Hashtag</w:t>
      </w:r>
      <w:r>
        <w:t xml:space="preserve"> </w:t>
      </w:r>
      <w:r w:rsidR="008C2D4C" w:rsidRPr="00F640B8">
        <w:t>#WSUKComps24</w:t>
      </w:r>
    </w:p>
    <w:p w14:paraId="2B8B4919" w14:textId="77777777" w:rsidR="00540BD3" w:rsidRDefault="00540BD3" w:rsidP="00540BD3">
      <w:pPr>
        <w:pStyle w:val="subheaderbodyboldred"/>
      </w:pPr>
      <w:r>
        <w:t>WorldSkills UK social media channels</w:t>
      </w:r>
    </w:p>
    <w:p w14:paraId="197FFFBA" w14:textId="77777777" w:rsidR="00540BD3" w:rsidRDefault="00540BD3" w:rsidP="00540BD3">
      <w:pPr>
        <w:pStyle w:val="BodyText"/>
        <w:spacing w:after="57"/>
      </w:pPr>
      <w:r>
        <w:t xml:space="preserve">Twitter: https://twitter.com/worldskillsuk  </w:t>
      </w:r>
      <w:r>
        <w:br/>
        <w:t xml:space="preserve">Twitter handle: @worldskillsuk </w:t>
      </w:r>
    </w:p>
    <w:p w14:paraId="5E824C86" w14:textId="77777777" w:rsidR="00540BD3" w:rsidRDefault="00540BD3" w:rsidP="00540BD3">
      <w:pPr>
        <w:pStyle w:val="BodyText"/>
        <w:spacing w:after="57"/>
      </w:pPr>
      <w:r>
        <w:t xml:space="preserve">Facebook: https://www.facebook.com/worldskillsuk    </w:t>
      </w:r>
    </w:p>
    <w:p w14:paraId="47BE953C" w14:textId="77777777" w:rsidR="00540BD3" w:rsidRDefault="00540BD3" w:rsidP="00540BD3">
      <w:pPr>
        <w:pStyle w:val="BodyText"/>
        <w:spacing w:after="57"/>
      </w:pPr>
      <w:r>
        <w:t xml:space="preserve">Instagram: https://www.instagram.com/worldskillsuk    </w:t>
      </w:r>
      <w:r>
        <w:br/>
        <w:t xml:space="preserve">Instagram handle: @worldskillsuk </w:t>
      </w:r>
    </w:p>
    <w:p w14:paraId="756FEF7E" w14:textId="77777777" w:rsidR="00540BD3" w:rsidRDefault="00540BD3" w:rsidP="00540BD3">
      <w:pPr>
        <w:pStyle w:val="BodyText"/>
        <w:rPr>
          <w:spacing w:val="-2"/>
        </w:rPr>
      </w:pPr>
      <w:r>
        <w:t xml:space="preserve">LinkedIn: https://www.linkedin.com/company/worldskills-uk    </w:t>
      </w:r>
    </w:p>
    <w:p w14:paraId="6243A6AA" w14:textId="61357895" w:rsidR="00540BD3" w:rsidRDefault="00540BD3" w:rsidP="00540BD3">
      <w:pPr>
        <w:pStyle w:val="standfirst"/>
        <w:spacing w:after="113"/>
      </w:pPr>
      <w:r>
        <w:t xml:space="preserve">We have prepared these template </w:t>
      </w:r>
      <w:proofErr w:type="gramStart"/>
      <w:r>
        <w:t>posts</w:t>
      </w:r>
      <w:proofErr w:type="gramEnd"/>
    </w:p>
    <w:p w14:paraId="14070CAA" w14:textId="1C99C2E8" w:rsidR="00340B97" w:rsidRDefault="00540BD3" w:rsidP="00F640B8">
      <w:pPr>
        <w:pStyle w:val="subheaderbodyboldA-Z"/>
        <w:spacing w:after="57"/>
        <w:rPr>
          <w:b w:val="0"/>
          <w:bCs w:val="0"/>
          <w:color w:val="000000"/>
        </w:rPr>
      </w:pPr>
      <w:r>
        <w:t>Pre-launch before 2</w:t>
      </w:r>
      <w:r w:rsidR="00F640B8">
        <w:t>6</w:t>
      </w:r>
      <w:r>
        <w:t xml:space="preserve"> February</w:t>
      </w:r>
    </w:p>
    <w:p w14:paraId="0B4C024C" w14:textId="553FB135" w:rsidR="00F640B8" w:rsidRPr="00F640B8" w:rsidRDefault="00F640B8" w:rsidP="00340B97">
      <w:pPr>
        <w:pStyle w:val="subheaderbodyboldA-Z"/>
        <w:numPr>
          <w:ilvl w:val="0"/>
          <w:numId w:val="1"/>
        </w:numPr>
        <w:spacing w:after="57"/>
        <w:rPr>
          <w:b w:val="0"/>
          <w:bCs w:val="0"/>
          <w:color w:val="000000"/>
        </w:rPr>
      </w:pPr>
      <w:r w:rsidRPr="00F640B8">
        <w:rPr>
          <w:b w:val="0"/>
          <w:bCs w:val="0"/>
          <w:color w:val="000000"/>
        </w:rPr>
        <w:t>The @worldskillsuk competition-based development programme</w:t>
      </w:r>
      <w:r>
        <w:rPr>
          <w:b w:val="0"/>
          <w:bCs w:val="0"/>
          <w:color w:val="000000"/>
        </w:rPr>
        <w:t xml:space="preserve"> </w:t>
      </w:r>
      <w:r w:rsidRPr="00F640B8">
        <w:rPr>
          <w:b w:val="0"/>
          <w:bCs w:val="0"/>
          <w:color w:val="000000"/>
        </w:rPr>
        <w:t>has been shown to enhance the skills and development of young individuals from diverse backgrounds and abilities. Registration begins on 26 February and concludes on 28 March. Sign up to receive the latest updates at https://bit.ly/comps-wsuk. #WSUKComps24</w:t>
      </w:r>
    </w:p>
    <w:p w14:paraId="5D2CF1EA" w14:textId="0DC3D641" w:rsidR="00F640B8" w:rsidRDefault="00F640B8" w:rsidP="00340B97">
      <w:pPr>
        <w:pStyle w:val="subheaderbodyboldA-Z"/>
        <w:numPr>
          <w:ilvl w:val="0"/>
          <w:numId w:val="1"/>
        </w:numPr>
        <w:spacing w:after="57"/>
        <w:rPr>
          <w:b w:val="0"/>
          <w:bCs w:val="0"/>
          <w:color w:val="000000"/>
        </w:rPr>
      </w:pPr>
      <w:r>
        <w:rPr>
          <w:b w:val="0"/>
          <w:bCs w:val="0"/>
          <w:color w:val="000000"/>
        </w:rPr>
        <w:t>.</w:t>
      </w:r>
      <w:r w:rsidRPr="00F640B8">
        <w:rPr>
          <w:b w:val="0"/>
          <w:bCs w:val="0"/>
          <w:color w:val="000000"/>
        </w:rPr>
        <w:t>@</w:t>
      </w:r>
      <w:proofErr w:type="spellStart"/>
      <w:r w:rsidRPr="00F640B8">
        <w:rPr>
          <w:b w:val="0"/>
          <w:bCs w:val="0"/>
          <w:color w:val="000000"/>
        </w:rPr>
        <w:t>worldskillsuk</w:t>
      </w:r>
      <w:proofErr w:type="spellEnd"/>
      <w:r w:rsidRPr="00F640B8">
        <w:rPr>
          <w:b w:val="0"/>
          <w:bCs w:val="0"/>
          <w:color w:val="000000"/>
        </w:rPr>
        <w:t xml:space="preserve"> competition</w:t>
      </w:r>
      <w:r>
        <w:rPr>
          <w:b w:val="0"/>
          <w:bCs w:val="0"/>
          <w:color w:val="000000"/>
        </w:rPr>
        <w:t>s</w:t>
      </w:r>
      <w:r w:rsidRPr="00F640B8">
        <w:rPr>
          <w:b w:val="0"/>
          <w:bCs w:val="0"/>
          <w:color w:val="000000"/>
        </w:rPr>
        <w:t xml:space="preserve"> provid</w:t>
      </w:r>
      <w:r>
        <w:rPr>
          <w:b w:val="0"/>
          <w:bCs w:val="0"/>
          <w:color w:val="000000"/>
        </w:rPr>
        <w:t>e a unique</w:t>
      </w:r>
      <w:r w:rsidRPr="00F640B8">
        <w:rPr>
          <w:b w:val="0"/>
          <w:bCs w:val="0"/>
          <w:color w:val="000000"/>
        </w:rPr>
        <w:t xml:space="preserve"> opportunity for students and apprentices of all backgrounds to enhance their technical, personal, and employability skills </w:t>
      </w:r>
      <w:r>
        <w:rPr>
          <w:b w:val="0"/>
          <w:bCs w:val="0"/>
          <w:color w:val="000000"/>
        </w:rPr>
        <w:t>in pursuit of world-class</w:t>
      </w:r>
      <w:r w:rsidRPr="00F640B8">
        <w:rPr>
          <w:b w:val="0"/>
          <w:bCs w:val="0"/>
          <w:color w:val="000000"/>
        </w:rPr>
        <w:t xml:space="preserve"> standards. </w:t>
      </w:r>
      <w:r>
        <w:rPr>
          <w:b w:val="0"/>
          <w:bCs w:val="0"/>
          <w:color w:val="000000"/>
        </w:rPr>
        <w:t>R</w:t>
      </w:r>
      <w:r w:rsidRPr="00F640B8">
        <w:rPr>
          <w:b w:val="0"/>
          <w:bCs w:val="0"/>
          <w:color w:val="000000"/>
        </w:rPr>
        <w:t>egistration open</w:t>
      </w:r>
      <w:r w:rsidR="00340B97">
        <w:rPr>
          <w:b w:val="0"/>
          <w:bCs w:val="0"/>
          <w:color w:val="000000"/>
        </w:rPr>
        <w:t xml:space="preserve">s </w:t>
      </w:r>
      <w:r w:rsidRPr="00F640B8">
        <w:rPr>
          <w:b w:val="0"/>
          <w:bCs w:val="0"/>
          <w:color w:val="000000"/>
        </w:rPr>
        <w:t>on 2</w:t>
      </w:r>
      <w:r w:rsidR="00340B97">
        <w:rPr>
          <w:b w:val="0"/>
          <w:bCs w:val="0"/>
          <w:color w:val="000000"/>
        </w:rPr>
        <w:t>6</w:t>
      </w:r>
      <w:r w:rsidRPr="00F640B8">
        <w:rPr>
          <w:b w:val="0"/>
          <w:bCs w:val="0"/>
          <w:color w:val="000000"/>
        </w:rPr>
        <w:t xml:space="preserve"> February at </w:t>
      </w:r>
      <w:hyperlink r:id="rId6" w:history="1">
        <w:r w:rsidRPr="00493FA3">
          <w:rPr>
            <w:rStyle w:val="Hyperlink"/>
            <w:b w:val="0"/>
            <w:bCs w:val="0"/>
          </w:rPr>
          <w:t>https://bit.ly/comps-wsuk</w:t>
        </w:r>
      </w:hyperlink>
      <w:r>
        <w:rPr>
          <w:b w:val="0"/>
          <w:bCs w:val="0"/>
          <w:color w:val="000000"/>
        </w:rPr>
        <w:t xml:space="preserve">, and you can sign-up for updates today! </w:t>
      </w:r>
      <w:r w:rsidRPr="00F640B8">
        <w:rPr>
          <w:b w:val="0"/>
          <w:bCs w:val="0"/>
          <w:color w:val="000000"/>
        </w:rPr>
        <w:t>#WSUKComps24</w:t>
      </w:r>
    </w:p>
    <w:p w14:paraId="764F4972" w14:textId="77777777" w:rsidR="00F640B8" w:rsidRDefault="00F640B8" w:rsidP="00F640B8">
      <w:pPr>
        <w:pStyle w:val="subheaderbodyboldA-Z"/>
        <w:spacing w:after="57"/>
        <w:rPr>
          <w:b w:val="0"/>
          <w:bCs w:val="0"/>
          <w:color w:val="000000"/>
        </w:rPr>
      </w:pPr>
    </w:p>
    <w:p w14:paraId="31AAF553" w14:textId="2944B2BF" w:rsidR="00540BD3" w:rsidRDefault="00540BD3" w:rsidP="00F640B8">
      <w:pPr>
        <w:pStyle w:val="subheaderbodyboldA-Z"/>
        <w:spacing w:after="57"/>
      </w:pPr>
      <w:r>
        <w:t>2</w:t>
      </w:r>
      <w:r w:rsidR="00340B97">
        <w:t>6</w:t>
      </w:r>
      <w:r>
        <w:t xml:space="preserve"> February – 2</w:t>
      </w:r>
      <w:r w:rsidR="00340B97">
        <w:t>8</w:t>
      </w:r>
      <w:r>
        <w:t xml:space="preserve"> March</w:t>
      </w:r>
    </w:p>
    <w:p w14:paraId="06922D53" w14:textId="4BF6B472" w:rsidR="00540BD3" w:rsidRDefault="00540BD3" w:rsidP="00340B97">
      <w:pPr>
        <w:pStyle w:val="subheaderbodyboldA-Z"/>
        <w:numPr>
          <w:ilvl w:val="0"/>
          <w:numId w:val="2"/>
        </w:numPr>
        <w:spacing w:after="57"/>
        <w:rPr>
          <w:b w:val="0"/>
          <w:bCs w:val="0"/>
          <w:color w:val="000000"/>
        </w:rPr>
      </w:pPr>
      <w:r w:rsidRPr="00340B97">
        <w:rPr>
          <w:b w:val="0"/>
          <w:bCs w:val="0"/>
          <w:color w:val="000000"/>
        </w:rPr>
        <w:t xml:space="preserve">Registration for the @worldskillsuk national competition programme for students and apprentices is now open! Inspire your learners to develop their technical, personal and employability skills, register them today https://bit.ly/comps-wsuk </w:t>
      </w:r>
      <w:r w:rsidR="00F640B8" w:rsidRPr="00340B97">
        <w:rPr>
          <w:b w:val="0"/>
          <w:bCs w:val="0"/>
          <w:color w:val="000000"/>
        </w:rPr>
        <w:t>#</w:t>
      </w:r>
      <w:proofErr w:type="gramStart"/>
      <w:r w:rsidR="00F640B8" w:rsidRPr="00340B97">
        <w:rPr>
          <w:b w:val="0"/>
          <w:bCs w:val="0"/>
          <w:color w:val="000000"/>
        </w:rPr>
        <w:t>WSUKComps24</w:t>
      </w:r>
      <w:proofErr w:type="gramEnd"/>
    </w:p>
    <w:p w14:paraId="30E17729" w14:textId="72416405" w:rsidR="00540BD3" w:rsidRPr="00340B97" w:rsidRDefault="0091427C" w:rsidP="00340B97">
      <w:pPr>
        <w:pStyle w:val="subheaderbodyboldA-Z"/>
        <w:numPr>
          <w:ilvl w:val="0"/>
          <w:numId w:val="2"/>
        </w:numPr>
        <w:spacing w:after="57"/>
        <w:rPr>
          <w:b w:val="0"/>
          <w:bCs w:val="0"/>
          <w:color w:val="000000"/>
        </w:rPr>
      </w:pPr>
      <w:r w:rsidRPr="00340B97">
        <w:rPr>
          <w:b w:val="0"/>
          <w:bCs w:val="0"/>
          <w:color w:val="000000"/>
        </w:rPr>
        <w:t>The @</w:t>
      </w:r>
      <w:r w:rsidR="00340B97" w:rsidRPr="00340B97">
        <w:rPr>
          <w:b w:val="0"/>
          <w:bCs w:val="0"/>
          <w:color w:val="000000"/>
        </w:rPr>
        <w:t>worldskillsuk</w:t>
      </w:r>
      <w:r w:rsidRPr="00340B97">
        <w:rPr>
          <w:b w:val="0"/>
          <w:bCs w:val="0"/>
          <w:color w:val="000000"/>
        </w:rPr>
        <w:t xml:space="preserve"> National Competition registration process is now open!</w:t>
      </w:r>
      <w:r w:rsidR="00540BD3" w:rsidRPr="00340B97">
        <w:rPr>
          <w:b w:val="0"/>
          <w:bCs w:val="0"/>
          <w:color w:val="000000"/>
        </w:rPr>
        <w:t xml:space="preserve"> </w:t>
      </w:r>
      <w:r w:rsidRPr="00340B97">
        <w:rPr>
          <w:b w:val="0"/>
          <w:bCs w:val="0"/>
          <w:color w:val="000000"/>
        </w:rPr>
        <w:t>H</w:t>
      </w:r>
      <w:r w:rsidR="00540BD3" w:rsidRPr="00340B97">
        <w:rPr>
          <w:b w:val="0"/>
          <w:bCs w:val="0"/>
          <w:color w:val="000000"/>
        </w:rPr>
        <w:t>elps students and apprentices of all backgrounds and abilities to grow personally and professionally. Make sure to engage all your learners and register them before 2</w:t>
      </w:r>
      <w:r w:rsidRPr="00340B97">
        <w:rPr>
          <w:b w:val="0"/>
          <w:bCs w:val="0"/>
          <w:color w:val="000000"/>
        </w:rPr>
        <w:t>8</w:t>
      </w:r>
      <w:r w:rsidR="00540BD3" w:rsidRPr="00340B97">
        <w:rPr>
          <w:b w:val="0"/>
          <w:bCs w:val="0"/>
          <w:color w:val="000000"/>
        </w:rPr>
        <w:t xml:space="preserve"> March! </w:t>
      </w:r>
      <w:hyperlink r:id="rId7" w:history="1">
        <w:r w:rsidRPr="00340B97">
          <w:rPr>
            <w:b w:val="0"/>
            <w:bCs w:val="0"/>
            <w:color w:val="000000"/>
          </w:rPr>
          <w:t>https://bit.ly/comps-wsuk</w:t>
        </w:r>
      </w:hyperlink>
      <w:r w:rsidRPr="00340B97">
        <w:rPr>
          <w:b w:val="0"/>
          <w:bCs w:val="0"/>
          <w:color w:val="000000"/>
        </w:rPr>
        <w:t xml:space="preserve"> #WSUKComps24</w:t>
      </w:r>
    </w:p>
    <w:p w14:paraId="54A5279A" w14:textId="63ADC643" w:rsidR="00540BD3" w:rsidRPr="00340B97" w:rsidRDefault="00540BD3" w:rsidP="00340B97">
      <w:pPr>
        <w:pStyle w:val="subheaderbodyboldA-Z"/>
        <w:numPr>
          <w:ilvl w:val="0"/>
          <w:numId w:val="2"/>
        </w:numPr>
        <w:spacing w:after="57"/>
        <w:rPr>
          <w:b w:val="0"/>
          <w:bCs w:val="0"/>
          <w:color w:val="000000"/>
        </w:rPr>
      </w:pPr>
      <w:r w:rsidRPr="00340B97">
        <w:rPr>
          <w:b w:val="0"/>
          <w:bCs w:val="0"/>
          <w:color w:val="000000"/>
        </w:rPr>
        <w:t xml:space="preserve">The @worldskillsuk national competition programme is proven to upskill and develop young people from all backgrounds &amp; abilities with </w:t>
      </w:r>
      <w:r w:rsidR="0034037C">
        <w:rPr>
          <w:b w:val="0"/>
          <w:bCs w:val="0"/>
          <w:color w:val="000000"/>
        </w:rPr>
        <w:t>8</w:t>
      </w:r>
      <w:r w:rsidRPr="00340B97">
        <w:rPr>
          <w:b w:val="0"/>
          <w:bCs w:val="0"/>
          <w:color w:val="000000"/>
        </w:rPr>
        <w:t xml:space="preserve">7% of previous entrants say they improved their technical skills after taking part! Register your students </w:t>
      </w:r>
      <w:r w:rsidR="0091427C" w:rsidRPr="00340B97">
        <w:rPr>
          <w:b w:val="0"/>
          <w:bCs w:val="0"/>
          <w:color w:val="000000"/>
        </w:rPr>
        <w:t>before 28 March at</w:t>
      </w:r>
      <w:r w:rsidRPr="00340B97">
        <w:rPr>
          <w:b w:val="0"/>
          <w:bCs w:val="0"/>
          <w:color w:val="000000"/>
        </w:rPr>
        <w:t xml:space="preserve"> </w:t>
      </w:r>
      <w:hyperlink r:id="rId8" w:history="1">
        <w:r w:rsidR="00340B97" w:rsidRPr="00493FA3">
          <w:rPr>
            <w:rStyle w:val="Hyperlink"/>
            <w:b w:val="0"/>
            <w:bCs w:val="0"/>
          </w:rPr>
          <w:t>https://bit.ly/comps-wsuk</w:t>
        </w:r>
      </w:hyperlink>
      <w:r w:rsidR="00340B97">
        <w:rPr>
          <w:b w:val="0"/>
          <w:bCs w:val="0"/>
          <w:color w:val="000000"/>
        </w:rPr>
        <w:t xml:space="preserve"> </w:t>
      </w:r>
      <w:r w:rsidR="00340B97" w:rsidRPr="00340B97">
        <w:rPr>
          <w:b w:val="0"/>
          <w:bCs w:val="0"/>
          <w:color w:val="000000"/>
        </w:rPr>
        <w:t>#</w:t>
      </w:r>
      <w:proofErr w:type="gramStart"/>
      <w:r w:rsidR="00340B97" w:rsidRPr="00340B97">
        <w:rPr>
          <w:b w:val="0"/>
          <w:bCs w:val="0"/>
          <w:color w:val="000000"/>
        </w:rPr>
        <w:t>WSUKComps24</w:t>
      </w:r>
      <w:proofErr w:type="gramEnd"/>
    </w:p>
    <w:p w14:paraId="57A784FC" w14:textId="77777777" w:rsidR="00340B97" w:rsidRDefault="0091427C" w:rsidP="00E2690E">
      <w:pPr>
        <w:pStyle w:val="subheaderbodyboldA-Z"/>
        <w:numPr>
          <w:ilvl w:val="0"/>
          <w:numId w:val="2"/>
        </w:numPr>
        <w:spacing w:after="57"/>
        <w:rPr>
          <w:b w:val="0"/>
          <w:bCs w:val="0"/>
          <w:color w:val="000000"/>
        </w:rPr>
      </w:pPr>
      <w:r w:rsidRPr="00340B97">
        <w:rPr>
          <w:b w:val="0"/>
          <w:bCs w:val="0"/>
          <w:color w:val="000000"/>
        </w:rPr>
        <w:t xml:space="preserve">You can now sign-up students and apprentices for the </w:t>
      </w:r>
      <w:r w:rsidR="00540BD3" w:rsidRPr="00340B97">
        <w:rPr>
          <w:b w:val="0"/>
          <w:bCs w:val="0"/>
          <w:color w:val="000000"/>
        </w:rPr>
        <w:t>@</w:t>
      </w:r>
      <w:r w:rsidR="00340B97" w:rsidRPr="00340B97">
        <w:rPr>
          <w:b w:val="0"/>
          <w:bCs w:val="0"/>
          <w:color w:val="000000"/>
        </w:rPr>
        <w:t>worldskillsuk</w:t>
      </w:r>
      <w:r w:rsidRPr="00340B97">
        <w:rPr>
          <w:b w:val="0"/>
          <w:bCs w:val="0"/>
          <w:color w:val="000000"/>
        </w:rPr>
        <w:t xml:space="preserve"> National Competition process! H</w:t>
      </w:r>
      <w:r w:rsidR="00540BD3" w:rsidRPr="00340B97">
        <w:rPr>
          <w:b w:val="0"/>
          <w:bCs w:val="0"/>
          <w:color w:val="000000"/>
        </w:rPr>
        <w:t>elp</w:t>
      </w:r>
      <w:r w:rsidRPr="00340B97">
        <w:rPr>
          <w:b w:val="0"/>
          <w:bCs w:val="0"/>
          <w:color w:val="000000"/>
        </w:rPr>
        <w:t xml:space="preserve"> them</w:t>
      </w:r>
      <w:r w:rsidR="00540BD3" w:rsidRPr="00340B97">
        <w:rPr>
          <w:b w:val="0"/>
          <w:bCs w:val="0"/>
          <w:color w:val="000000"/>
        </w:rPr>
        <w:t xml:space="preserve"> grow personally and professionally by developing their technical and employability skills. Inspire your learners to excel, register them </w:t>
      </w:r>
      <w:r w:rsidRPr="00340B97">
        <w:rPr>
          <w:b w:val="0"/>
          <w:bCs w:val="0"/>
          <w:color w:val="000000"/>
        </w:rPr>
        <w:t xml:space="preserve">before 28 March at </w:t>
      </w:r>
      <w:hyperlink r:id="rId9" w:history="1">
        <w:r w:rsidRPr="00340B97">
          <w:rPr>
            <w:b w:val="0"/>
            <w:bCs w:val="0"/>
            <w:color w:val="000000"/>
          </w:rPr>
          <w:t>https://bit.ly/comps-wsuk</w:t>
        </w:r>
      </w:hyperlink>
      <w:r w:rsidRPr="00340B97">
        <w:rPr>
          <w:b w:val="0"/>
          <w:bCs w:val="0"/>
          <w:color w:val="000000"/>
        </w:rPr>
        <w:t>. #WSUKComps24</w:t>
      </w:r>
    </w:p>
    <w:p w14:paraId="38B697F5" w14:textId="6D005CE7" w:rsidR="00540BD3" w:rsidRPr="008C2D4C" w:rsidRDefault="00540BD3" w:rsidP="008C2D4C">
      <w:pPr>
        <w:pStyle w:val="subheaderbodyboldA-Z"/>
        <w:numPr>
          <w:ilvl w:val="0"/>
          <w:numId w:val="2"/>
        </w:numPr>
        <w:spacing w:after="57"/>
        <w:rPr>
          <w:b w:val="0"/>
          <w:bCs w:val="0"/>
          <w:color w:val="000000"/>
        </w:rPr>
      </w:pPr>
      <w:r w:rsidRPr="00340B97">
        <w:rPr>
          <w:b w:val="0"/>
          <w:bCs w:val="0"/>
          <w:color w:val="000000"/>
        </w:rPr>
        <w:t>Help your learners to develop their technical, personal and employability skills – get them involved with @worldskillsuk’s national competition programme! Registration is open from 2</w:t>
      </w:r>
      <w:r w:rsidR="00340B97">
        <w:rPr>
          <w:b w:val="0"/>
          <w:bCs w:val="0"/>
          <w:color w:val="000000"/>
        </w:rPr>
        <w:t>6</w:t>
      </w:r>
      <w:r w:rsidRPr="00340B97">
        <w:rPr>
          <w:b w:val="0"/>
          <w:bCs w:val="0"/>
          <w:color w:val="000000"/>
        </w:rPr>
        <w:t xml:space="preserve"> Feb</w:t>
      </w:r>
      <w:r w:rsidR="00340B97">
        <w:rPr>
          <w:b w:val="0"/>
          <w:bCs w:val="0"/>
          <w:color w:val="000000"/>
        </w:rPr>
        <w:t xml:space="preserve"> </w:t>
      </w:r>
      <w:r w:rsidRPr="00340B97">
        <w:rPr>
          <w:b w:val="0"/>
          <w:bCs w:val="0"/>
          <w:color w:val="000000"/>
        </w:rPr>
        <w:t>-</w:t>
      </w:r>
      <w:r w:rsidR="00340B97">
        <w:rPr>
          <w:b w:val="0"/>
          <w:bCs w:val="0"/>
          <w:color w:val="000000"/>
        </w:rPr>
        <w:t xml:space="preserve"> </w:t>
      </w:r>
      <w:r w:rsidRPr="00340B97">
        <w:rPr>
          <w:b w:val="0"/>
          <w:bCs w:val="0"/>
          <w:color w:val="000000"/>
        </w:rPr>
        <w:t>2</w:t>
      </w:r>
      <w:r w:rsidR="00340B97">
        <w:rPr>
          <w:b w:val="0"/>
          <w:bCs w:val="0"/>
          <w:color w:val="000000"/>
        </w:rPr>
        <w:t>8</w:t>
      </w:r>
      <w:r w:rsidRPr="00340B97">
        <w:rPr>
          <w:b w:val="0"/>
          <w:bCs w:val="0"/>
          <w:color w:val="000000"/>
        </w:rPr>
        <w:t xml:space="preserve"> March </w:t>
      </w:r>
      <w:hyperlink r:id="rId10" w:history="1">
        <w:r w:rsidR="00340B97" w:rsidRPr="00493FA3">
          <w:rPr>
            <w:rStyle w:val="Hyperlink"/>
            <w:b w:val="0"/>
            <w:bCs w:val="0"/>
          </w:rPr>
          <w:t>https://bit.ly/comps-wsuk</w:t>
        </w:r>
      </w:hyperlink>
      <w:r w:rsidR="00340B97">
        <w:rPr>
          <w:b w:val="0"/>
          <w:bCs w:val="0"/>
          <w:color w:val="000000"/>
        </w:rPr>
        <w:t xml:space="preserve"> </w:t>
      </w:r>
      <w:r w:rsidR="00340B97" w:rsidRPr="00340B97">
        <w:rPr>
          <w:b w:val="0"/>
          <w:bCs w:val="0"/>
          <w:color w:val="000000"/>
        </w:rPr>
        <w:t>#</w:t>
      </w:r>
      <w:proofErr w:type="gramStart"/>
      <w:r w:rsidR="00340B97" w:rsidRPr="00340B97">
        <w:rPr>
          <w:b w:val="0"/>
          <w:bCs w:val="0"/>
          <w:color w:val="000000"/>
        </w:rPr>
        <w:t>WSUKComps24</w:t>
      </w:r>
      <w:proofErr w:type="gramEnd"/>
    </w:p>
    <w:sectPr w:rsidR="00540BD3" w:rsidRPr="008C2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yfairDisplay-Black">
    <w:panose1 w:val="020B0604020202020204"/>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IBM Plex Serif SemiBold">
    <w:panose1 w:val="02060703050406000203"/>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0182"/>
    <w:multiLevelType w:val="hybridMultilevel"/>
    <w:tmpl w:val="2CC8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D2D3F"/>
    <w:multiLevelType w:val="hybridMultilevel"/>
    <w:tmpl w:val="20FC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109342">
    <w:abstractNumId w:val="0"/>
  </w:num>
  <w:num w:numId="2" w16cid:durableId="345256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D3"/>
    <w:rsid w:val="00251B6F"/>
    <w:rsid w:val="0034037C"/>
    <w:rsid w:val="00340B97"/>
    <w:rsid w:val="00540BD3"/>
    <w:rsid w:val="00740665"/>
    <w:rsid w:val="008C2D4C"/>
    <w:rsid w:val="0091427C"/>
    <w:rsid w:val="00935E55"/>
    <w:rsid w:val="00D020EA"/>
    <w:rsid w:val="00D523EC"/>
    <w:rsid w:val="00F6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F339"/>
  <w15:chartTrackingRefBased/>
  <w15:docId w15:val="{5F6DAAA4-A588-6B4F-9280-8A9026F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
    <w:name w:val="Page header"/>
    <w:basedOn w:val="Normal"/>
    <w:uiPriority w:val="99"/>
    <w:rsid w:val="00540BD3"/>
    <w:pPr>
      <w:suppressAutoHyphens/>
      <w:autoSpaceDE w:val="0"/>
      <w:autoSpaceDN w:val="0"/>
      <w:adjustRightInd w:val="0"/>
      <w:spacing w:after="227" w:line="720" w:lineRule="atLeast"/>
      <w:textAlignment w:val="center"/>
    </w:pPr>
    <w:rPr>
      <w:rFonts w:ascii="PlayfairDisplay-Black" w:hAnsi="PlayfairDisplay-Black" w:cs="PlayfairDisplay-Black"/>
      <w:color w:val="003764"/>
      <w:spacing w:val="-14"/>
      <w:sz w:val="72"/>
      <w:szCs w:val="72"/>
    </w:rPr>
  </w:style>
  <w:style w:type="paragraph" w:styleId="BodyText">
    <w:name w:val="Body Text"/>
    <w:basedOn w:val="Normal"/>
    <w:link w:val="BodyTextChar"/>
    <w:uiPriority w:val="99"/>
    <w:rsid w:val="00540BD3"/>
    <w:pPr>
      <w:suppressAutoHyphens/>
      <w:autoSpaceDE w:val="0"/>
      <w:autoSpaceDN w:val="0"/>
      <w:adjustRightInd w:val="0"/>
      <w:spacing w:after="113" w:line="280" w:lineRule="atLeast"/>
      <w:textAlignment w:val="center"/>
    </w:pPr>
    <w:rPr>
      <w:rFonts w:ascii="Open Sans" w:hAnsi="Open Sans" w:cs="Open Sans"/>
      <w:color w:val="000000"/>
      <w:sz w:val="20"/>
      <w:szCs w:val="20"/>
    </w:rPr>
  </w:style>
  <w:style w:type="character" w:customStyle="1" w:styleId="BodyTextChar">
    <w:name w:val="Body Text Char"/>
    <w:basedOn w:val="DefaultParagraphFont"/>
    <w:link w:val="BodyText"/>
    <w:uiPriority w:val="99"/>
    <w:rsid w:val="00540BD3"/>
    <w:rPr>
      <w:rFonts w:ascii="Open Sans" w:hAnsi="Open Sans" w:cs="Open Sans"/>
      <w:color w:val="000000"/>
      <w:sz w:val="20"/>
      <w:szCs w:val="20"/>
    </w:rPr>
  </w:style>
  <w:style w:type="paragraph" w:customStyle="1" w:styleId="subheaderbodyboldred">
    <w:name w:val="subheader (body bold red)"/>
    <w:basedOn w:val="BodyText"/>
    <w:uiPriority w:val="99"/>
    <w:rsid w:val="00540BD3"/>
    <w:pPr>
      <w:spacing w:after="0"/>
    </w:pPr>
    <w:rPr>
      <w:b/>
      <w:bCs/>
      <w:color w:val="DA291C"/>
    </w:rPr>
  </w:style>
  <w:style w:type="paragraph" w:customStyle="1" w:styleId="standfirst">
    <w:name w:val="standfirst"/>
    <w:basedOn w:val="Normal"/>
    <w:uiPriority w:val="99"/>
    <w:rsid w:val="00540BD3"/>
    <w:pPr>
      <w:suppressAutoHyphens/>
      <w:autoSpaceDE w:val="0"/>
      <w:autoSpaceDN w:val="0"/>
      <w:adjustRightInd w:val="0"/>
      <w:spacing w:before="113" w:after="227" w:line="420" w:lineRule="atLeast"/>
      <w:textAlignment w:val="center"/>
    </w:pPr>
    <w:rPr>
      <w:rFonts w:ascii="Open Sans" w:hAnsi="Open Sans" w:cs="Open Sans"/>
      <w:b/>
      <w:bCs/>
      <w:color w:val="003764"/>
      <w:spacing w:val="-6"/>
      <w:sz w:val="32"/>
      <w:szCs w:val="32"/>
    </w:rPr>
  </w:style>
  <w:style w:type="paragraph" w:customStyle="1" w:styleId="subheaderbodyboldA-Z">
    <w:name w:val="subheader (body bold) A-Z"/>
    <w:basedOn w:val="BodyText"/>
    <w:uiPriority w:val="99"/>
    <w:rsid w:val="00540BD3"/>
    <w:pPr>
      <w:spacing w:after="0"/>
    </w:pPr>
    <w:rPr>
      <w:b/>
      <w:bCs/>
      <w:color w:val="DA291C"/>
    </w:rPr>
  </w:style>
  <w:style w:type="paragraph" w:customStyle="1" w:styleId="bodytextbullet">
    <w:name w:val="body text bullet"/>
    <w:basedOn w:val="BodyText"/>
    <w:uiPriority w:val="99"/>
    <w:rsid w:val="00540BD3"/>
    <w:pPr>
      <w:ind w:left="170" w:hanging="170"/>
    </w:pPr>
  </w:style>
  <w:style w:type="character" w:styleId="Hyperlink">
    <w:name w:val="Hyperlink"/>
    <w:basedOn w:val="DefaultParagraphFont"/>
    <w:uiPriority w:val="99"/>
    <w:unhideWhenUsed/>
    <w:rsid w:val="00F640B8"/>
    <w:rPr>
      <w:color w:val="0563C1" w:themeColor="hyperlink"/>
      <w:u w:val="single"/>
    </w:rPr>
  </w:style>
  <w:style w:type="character" w:styleId="UnresolvedMention">
    <w:name w:val="Unresolved Mention"/>
    <w:basedOn w:val="DefaultParagraphFont"/>
    <w:uiPriority w:val="99"/>
    <w:semiHidden/>
    <w:unhideWhenUsed/>
    <w:rsid w:val="00F640B8"/>
    <w:rPr>
      <w:color w:val="605E5C"/>
      <w:shd w:val="clear" w:color="auto" w:fill="E1DFDD"/>
    </w:rPr>
  </w:style>
  <w:style w:type="character" w:styleId="FollowedHyperlink">
    <w:name w:val="FollowedHyperlink"/>
    <w:basedOn w:val="DefaultParagraphFont"/>
    <w:uiPriority w:val="99"/>
    <w:semiHidden/>
    <w:unhideWhenUsed/>
    <w:rsid w:val="00340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ps-wsuk" TargetMode="External"/><Relationship Id="rId3" Type="http://schemas.openxmlformats.org/officeDocument/2006/relationships/styles" Target="styles.xml"/><Relationship Id="rId7" Type="http://schemas.openxmlformats.org/officeDocument/2006/relationships/hyperlink" Target="https://bit.ly/comps-ws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comps-ws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comps-wsuk" TargetMode="External"/><Relationship Id="rId4" Type="http://schemas.openxmlformats.org/officeDocument/2006/relationships/settings" Target="settings.xml"/><Relationship Id="rId9" Type="http://schemas.openxmlformats.org/officeDocument/2006/relationships/hyperlink" Target="https://bit.ly/comps-w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647C-6E49-4B67-B918-4F0C39D9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 Tim (WorldSkills UK)</dc:creator>
  <cp:keywords/>
  <dc:description/>
  <cp:lastModifiedBy>Tim Clear</cp:lastModifiedBy>
  <cp:revision>5</cp:revision>
  <dcterms:created xsi:type="dcterms:W3CDTF">2024-01-23T10:14:00Z</dcterms:created>
  <dcterms:modified xsi:type="dcterms:W3CDTF">2024-02-16T10:38:00Z</dcterms:modified>
</cp:coreProperties>
</file>