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2F346" w14:textId="77777777" w:rsidR="00E570D7" w:rsidRPr="004D14E6" w:rsidRDefault="00E570D7">
      <w:pPr>
        <w:rPr>
          <w:rFonts w:ascii="Open Sans" w:hAnsi="Open Sans" w:cs="Open Sans"/>
          <w:b/>
        </w:rPr>
      </w:pPr>
    </w:p>
    <w:p w14:paraId="71ABA0BD" w14:textId="77777777" w:rsidR="00CE6657" w:rsidRPr="004D14E6" w:rsidRDefault="00CE6657">
      <w:pPr>
        <w:rPr>
          <w:rFonts w:ascii="Open Sans" w:hAnsi="Open Sans" w:cs="Open Sans"/>
          <w:b/>
        </w:rPr>
      </w:pPr>
    </w:p>
    <w:p w14:paraId="60426A78" w14:textId="77777777" w:rsidR="00CE6657" w:rsidRPr="004D14E6" w:rsidRDefault="00CE6657">
      <w:pPr>
        <w:rPr>
          <w:rFonts w:ascii="Open Sans" w:hAnsi="Open Sans" w:cs="Open Sans"/>
          <w:b/>
        </w:rPr>
      </w:pPr>
    </w:p>
    <w:p w14:paraId="6EFB6884" w14:textId="77777777" w:rsidR="00CE6657" w:rsidRPr="004D14E6" w:rsidRDefault="00712EE9" w:rsidP="00712EE9">
      <w:pPr>
        <w:tabs>
          <w:tab w:val="left" w:pos="951"/>
        </w:tabs>
        <w:rPr>
          <w:rFonts w:ascii="Open Sans" w:hAnsi="Open Sans" w:cs="Open Sans"/>
          <w:b/>
        </w:rPr>
      </w:pPr>
      <w:r w:rsidRPr="004D14E6">
        <w:rPr>
          <w:rFonts w:ascii="Open Sans" w:hAnsi="Open Sans" w:cs="Open Sans"/>
          <w:b/>
        </w:rPr>
        <w:tab/>
      </w:r>
    </w:p>
    <w:p w14:paraId="3DE57183" w14:textId="77777777" w:rsidR="00CE6657" w:rsidRPr="004D14E6" w:rsidRDefault="00CE6657">
      <w:pPr>
        <w:rPr>
          <w:rFonts w:ascii="Open Sans" w:hAnsi="Open Sans" w:cs="Open Sans"/>
          <w:b/>
        </w:rPr>
      </w:pPr>
    </w:p>
    <w:p w14:paraId="26407540" w14:textId="77777777" w:rsidR="00E570D7" w:rsidRPr="004D14E6" w:rsidRDefault="00E570D7">
      <w:pPr>
        <w:rPr>
          <w:rFonts w:ascii="Open Sans" w:hAnsi="Open Sans" w:cs="Open Sans"/>
          <w:b/>
        </w:rPr>
      </w:pPr>
    </w:p>
    <w:p w14:paraId="4E5FA1D7" w14:textId="77777777" w:rsidR="00E570D7" w:rsidRPr="004D14E6" w:rsidRDefault="00E570D7">
      <w:pPr>
        <w:rPr>
          <w:rFonts w:ascii="Open Sans" w:hAnsi="Open Sans" w:cs="Open Sans"/>
          <w:b/>
        </w:rPr>
      </w:pPr>
    </w:p>
    <w:p w14:paraId="0727E7F6" w14:textId="30317641" w:rsidR="005F3D9D" w:rsidRPr="00A200AE" w:rsidRDefault="005F3D9D" w:rsidP="00E55D91">
      <w:pPr>
        <w:spacing w:after="0" w:line="240" w:lineRule="auto"/>
        <w:jc w:val="center"/>
        <w:rPr>
          <w:rFonts w:ascii="Open Sans" w:eastAsia="Times New Roman" w:hAnsi="Open Sans" w:cs="Open Sans"/>
          <w:b/>
          <w:bCs/>
          <w:color w:val="DA291C"/>
          <w:sz w:val="40"/>
          <w:szCs w:val="40"/>
          <w:lang w:eastAsia="en-GB"/>
        </w:rPr>
      </w:pPr>
      <w:r w:rsidRPr="00E55D91">
        <w:rPr>
          <w:rFonts w:ascii="Open Sans" w:eastAsia="Times New Roman" w:hAnsi="Open Sans" w:cs="Open Sans"/>
          <w:b/>
          <w:bCs/>
          <w:color w:val="DA291C"/>
          <w:sz w:val="40"/>
          <w:szCs w:val="40"/>
          <w:lang w:eastAsia="en-GB"/>
        </w:rPr>
        <w:t>Appli</w:t>
      </w:r>
      <w:r w:rsidR="00E55D91" w:rsidRPr="00E55D91">
        <w:rPr>
          <w:rFonts w:ascii="Open Sans" w:eastAsia="Times New Roman" w:hAnsi="Open Sans" w:cs="Open Sans"/>
          <w:b/>
          <w:bCs/>
          <w:color w:val="DA291C"/>
          <w:sz w:val="40"/>
          <w:szCs w:val="40"/>
          <w:lang w:eastAsia="en-GB"/>
        </w:rPr>
        <w:t>cation Pack</w:t>
      </w:r>
    </w:p>
    <w:p w14:paraId="7D602269" w14:textId="3F21EDE8" w:rsidR="005F3D9D" w:rsidRPr="00E55D91" w:rsidRDefault="00E55D91" w:rsidP="00E55D91">
      <w:pPr>
        <w:jc w:val="center"/>
        <w:rPr>
          <w:rFonts w:ascii="Open Sans" w:eastAsia="Times New Roman" w:hAnsi="Open Sans" w:cs="Open Sans"/>
          <w:b/>
          <w:bCs/>
          <w:sz w:val="32"/>
          <w:lang w:eastAsia="en-GB"/>
        </w:rPr>
      </w:pPr>
      <w:r w:rsidRPr="00E55D91">
        <w:rPr>
          <w:rFonts w:ascii="Open Sans" w:eastAsia="Times New Roman" w:hAnsi="Open Sans" w:cs="Open Sans"/>
          <w:b/>
          <w:bCs/>
          <w:sz w:val="32"/>
          <w:lang w:eastAsia="en-GB"/>
        </w:rPr>
        <w:t>To host the WorldSkills UK National Finals 2025</w:t>
      </w:r>
      <w:r w:rsidR="00B05181">
        <w:rPr>
          <w:rFonts w:ascii="Open Sans" w:eastAsia="Times New Roman" w:hAnsi="Open Sans" w:cs="Open Sans"/>
          <w:b/>
          <w:bCs/>
          <w:sz w:val="32"/>
          <w:lang w:eastAsia="en-GB"/>
        </w:rPr>
        <w:t>/</w:t>
      </w:r>
      <w:r w:rsidRPr="00E55D91">
        <w:rPr>
          <w:rFonts w:ascii="Open Sans" w:eastAsia="Times New Roman" w:hAnsi="Open Sans" w:cs="Open Sans"/>
          <w:b/>
          <w:bCs/>
          <w:sz w:val="32"/>
          <w:lang w:eastAsia="en-GB"/>
        </w:rPr>
        <w:t>26</w:t>
      </w:r>
    </w:p>
    <w:p w14:paraId="6D831F8B" w14:textId="77777777" w:rsidR="00E55D91" w:rsidRDefault="00E55D91" w:rsidP="00E55D91">
      <w:pPr>
        <w:jc w:val="center"/>
        <w:rPr>
          <w:rFonts w:ascii="Open Sans" w:hAnsi="Open Sans" w:cs="Open Sans"/>
          <w:sz w:val="28"/>
        </w:rPr>
      </w:pPr>
    </w:p>
    <w:tbl>
      <w:tblPr>
        <w:tblStyle w:val="TableGrid1"/>
        <w:tblW w:w="10240" w:type="dxa"/>
        <w:tblInd w:w="-7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1"/>
        <w:gridCol w:w="3638"/>
        <w:gridCol w:w="3321"/>
      </w:tblGrid>
      <w:tr w:rsidR="004D47CF" w:rsidRPr="00A200AE" w14:paraId="43F6F66A" w14:textId="77777777" w:rsidTr="00444AD7">
        <w:trPr>
          <w:trHeight w:val="474"/>
        </w:trPr>
        <w:tc>
          <w:tcPr>
            <w:tcW w:w="3281" w:type="dxa"/>
            <w:tcBorders>
              <w:top w:val="single" w:sz="12" w:space="0" w:color="000000"/>
              <w:left w:val="single" w:sz="12" w:space="0" w:color="000000"/>
              <w:bottom w:val="single" w:sz="12" w:space="0" w:color="000000"/>
              <w:right w:val="single" w:sz="12" w:space="0" w:color="000000"/>
            </w:tcBorders>
            <w:shd w:val="clear" w:color="auto" w:fill="BFBFBF"/>
            <w:vAlign w:val="center"/>
          </w:tcPr>
          <w:p w14:paraId="2EE99731" w14:textId="77777777" w:rsidR="00A200AE" w:rsidRPr="00A200AE" w:rsidRDefault="00A200AE" w:rsidP="00A200AE">
            <w:pPr>
              <w:jc w:val="center"/>
              <w:rPr>
                <w:rFonts w:ascii="Open Sans" w:hAnsi="Open Sans" w:cs="Open Sans"/>
                <w:b/>
              </w:rPr>
            </w:pPr>
            <w:r w:rsidRPr="00A200AE">
              <w:rPr>
                <w:rFonts w:ascii="Open Sans" w:hAnsi="Open Sans" w:cs="Open Sans"/>
                <w:b/>
              </w:rPr>
              <w:t>Issue date</w:t>
            </w:r>
          </w:p>
        </w:tc>
        <w:tc>
          <w:tcPr>
            <w:tcW w:w="3638" w:type="dxa"/>
            <w:tcBorders>
              <w:top w:val="single" w:sz="12" w:space="0" w:color="000000"/>
              <w:left w:val="single" w:sz="12" w:space="0" w:color="000000"/>
              <w:bottom w:val="single" w:sz="12" w:space="0" w:color="000000"/>
              <w:right w:val="single" w:sz="12" w:space="0" w:color="000000"/>
            </w:tcBorders>
            <w:shd w:val="clear" w:color="auto" w:fill="BFBFBF"/>
            <w:vAlign w:val="center"/>
          </w:tcPr>
          <w:p w14:paraId="5259FE67" w14:textId="77777777" w:rsidR="00A200AE" w:rsidRPr="00A200AE" w:rsidRDefault="00A200AE" w:rsidP="00A200AE">
            <w:pPr>
              <w:jc w:val="center"/>
              <w:rPr>
                <w:rFonts w:ascii="Open Sans" w:hAnsi="Open Sans" w:cs="Open Sans"/>
                <w:b/>
              </w:rPr>
            </w:pPr>
            <w:r w:rsidRPr="00A200AE">
              <w:rPr>
                <w:rFonts w:ascii="Open Sans" w:hAnsi="Open Sans" w:cs="Open Sans"/>
                <w:b/>
              </w:rPr>
              <w:t>Deadline for indication of intention to submit response</w:t>
            </w:r>
          </w:p>
        </w:tc>
        <w:tc>
          <w:tcPr>
            <w:tcW w:w="3321" w:type="dxa"/>
            <w:tcBorders>
              <w:top w:val="single" w:sz="12" w:space="0" w:color="000000"/>
              <w:left w:val="single" w:sz="12" w:space="0" w:color="000000"/>
              <w:bottom w:val="single" w:sz="12" w:space="0" w:color="000000"/>
              <w:right w:val="single" w:sz="12" w:space="0" w:color="000000"/>
            </w:tcBorders>
            <w:shd w:val="clear" w:color="auto" w:fill="BFBFBF"/>
            <w:vAlign w:val="center"/>
          </w:tcPr>
          <w:p w14:paraId="618199D2" w14:textId="77777777" w:rsidR="00A200AE" w:rsidRPr="00A200AE" w:rsidRDefault="00A200AE" w:rsidP="00A200AE">
            <w:pPr>
              <w:jc w:val="center"/>
              <w:rPr>
                <w:rFonts w:ascii="Open Sans" w:hAnsi="Open Sans" w:cs="Open Sans"/>
                <w:b/>
              </w:rPr>
            </w:pPr>
            <w:r w:rsidRPr="00A200AE">
              <w:rPr>
                <w:rFonts w:ascii="Open Sans" w:hAnsi="Open Sans" w:cs="Open Sans"/>
                <w:b/>
              </w:rPr>
              <w:t>Deadline for submission of response</w:t>
            </w:r>
          </w:p>
        </w:tc>
      </w:tr>
      <w:tr w:rsidR="001E4CC7" w:rsidRPr="00A200AE" w14:paraId="33E0C53B" w14:textId="77777777" w:rsidTr="00444AD7">
        <w:trPr>
          <w:trHeight w:val="377"/>
        </w:trPr>
        <w:tc>
          <w:tcPr>
            <w:tcW w:w="3281" w:type="dxa"/>
            <w:tcBorders>
              <w:top w:val="single" w:sz="12" w:space="0" w:color="000000"/>
              <w:left w:val="single" w:sz="12" w:space="0" w:color="000000"/>
              <w:bottom w:val="single" w:sz="12" w:space="0" w:color="000000"/>
              <w:right w:val="single" w:sz="12" w:space="0" w:color="000000"/>
            </w:tcBorders>
            <w:vAlign w:val="center"/>
          </w:tcPr>
          <w:p w14:paraId="688A0996" w14:textId="05962A58" w:rsidR="001D25DF" w:rsidRDefault="005E081D" w:rsidP="00A200AE">
            <w:pPr>
              <w:jc w:val="center"/>
              <w:rPr>
                <w:rFonts w:ascii="Open Sans" w:hAnsi="Open Sans" w:cs="Open Sans"/>
              </w:rPr>
            </w:pPr>
            <w:r>
              <w:rPr>
                <w:rFonts w:ascii="Open Sans" w:hAnsi="Open Sans" w:cs="Open Sans"/>
              </w:rPr>
              <w:t>2</w:t>
            </w:r>
            <w:r w:rsidR="000A7539">
              <w:rPr>
                <w:rFonts w:ascii="Open Sans" w:hAnsi="Open Sans" w:cs="Open Sans"/>
              </w:rPr>
              <w:t>7</w:t>
            </w:r>
            <w:r w:rsidR="001D25DF" w:rsidRPr="001D25DF">
              <w:rPr>
                <w:rFonts w:ascii="Open Sans" w:hAnsi="Open Sans" w:cs="Open Sans"/>
                <w:vertAlign w:val="superscript"/>
              </w:rPr>
              <w:t>th</w:t>
            </w:r>
            <w:r w:rsidR="001D25DF">
              <w:rPr>
                <w:rFonts w:ascii="Open Sans" w:hAnsi="Open Sans" w:cs="Open Sans"/>
              </w:rPr>
              <w:t xml:space="preserve"> October 2023</w:t>
            </w:r>
          </w:p>
          <w:p w14:paraId="74581446" w14:textId="6F27DA43" w:rsidR="00A200AE" w:rsidRPr="00A200AE" w:rsidRDefault="001D25DF" w:rsidP="00A200AE">
            <w:pPr>
              <w:jc w:val="center"/>
              <w:rPr>
                <w:rFonts w:ascii="Open Sans" w:hAnsi="Open Sans" w:cs="Open Sans"/>
              </w:rPr>
            </w:pPr>
            <w:r w:rsidRPr="001D25DF">
              <w:rPr>
                <w:rFonts w:ascii="Open Sans" w:hAnsi="Open Sans" w:cs="Open Sans"/>
              </w:rPr>
              <w:t>1700</w:t>
            </w:r>
          </w:p>
        </w:tc>
        <w:tc>
          <w:tcPr>
            <w:tcW w:w="3638" w:type="dxa"/>
            <w:tcBorders>
              <w:top w:val="single" w:sz="12" w:space="0" w:color="000000"/>
              <w:left w:val="single" w:sz="12" w:space="0" w:color="000000"/>
              <w:bottom w:val="single" w:sz="12" w:space="0" w:color="000000"/>
              <w:right w:val="single" w:sz="12" w:space="0" w:color="000000"/>
            </w:tcBorders>
            <w:vAlign w:val="center"/>
          </w:tcPr>
          <w:p w14:paraId="720EC47A" w14:textId="1ED4883D" w:rsidR="00A200AE" w:rsidRPr="004217D4" w:rsidRDefault="004217D4" w:rsidP="00A200AE">
            <w:pPr>
              <w:jc w:val="center"/>
              <w:rPr>
                <w:rFonts w:ascii="Open Sans" w:hAnsi="Open Sans" w:cs="Open Sans"/>
              </w:rPr>
            </w:pPr>
            <w:r w:rsidRPr="004217D4">
              <w:rPr>
                <w:rFonts w:ascii="Open Sans" w:hAnsi="Open Sans" w:cs="Open Sans"/>
              </w:rPr>
              <w:t>30</w:t>
            </w:r>
            <w:r w:rsidRPr="004217D4">
              <w:rPr>
                <w:rFonts w:ascii="Open Sans" w:hAnsi="Open Sans" w:cs="Open Sans"/>
                <w:vertAlign w:val="superscript"/>
              </w:rPr>
              <w:t>th</w:t>
            </w:r>
            <w:r w:rsidRPr="004217D4">
              <w:rPr>
                <w:rFonts w:ascii="Open Sans" w:hAnsi="Open Sans" w:cs="Open Sans"/>
              </w:rPr>
              <w:t xml:space="preserve"> November 2023</w:t>
            </w:r>
          </w:p>
          <w:p w14:paraId="3B9470AF" w14:textId="005D93F6" w:rsidR="00A200AE" w:rsidRPr="00A200AE" w:rsidRDefault="004217D4" w:rsidP="00A200AE">
            <w:pPr>
              <w:jc w:val="center"/>
              <w:rPr>
                <w:rFonts w:ascii="Open Sans" w:hAnsi="Open Sans" w:cs="Open Sans"/>
              </w:rPr>
            </w:pPr>
            <w:r w:rsidRPr="004217D4">
              <w:rPr>
                <w:rFonts w:ascii="Open Sans" w:hAnsi="Open Sans" w:cs="Open Sans"/>
              </w:rPr>
              <w:t>1700</w:t>
            </w:r>
          </w:p>
        </w:tc>
        <w:tc>
          <w:tcPr>
            <w:tcW w:w="3321" w:type="dxa"/>
            <w:tcBorders>
              <w:top w:val="single" w:sz="12" w:space="0" w:color="000000"/>
              <w:left w:val="single" w:sz="12" w:space="0" w:color="000000"/>
              <w:bottom w:val="single" w:sz="12" w:space="0" w:color="000000"/>
              <w:right w:val="single" w:sz="12" w:space="0" w:color="000000"/>
            </w:tcBorders>
            <w:vAlign w:val="center"/>
          </w:tcPr>
          <w:p w14:paraId="5640B4D3" w14:textId="1D9919F2" w:rsidR="00A200AE" w:rsidRDefault="00EF22E5" w:rsidP="00A200AE">
            <w:pPr>
              <w:jc w:val="center"/>
              <w:rPr>
                <w:rFonts w:ascii="Open Sans" w:hAnsi="Open Sans" w:cs="Open Sans"/>
              </w:rPr>
            </w:pPr>
            <w:r>
              <w:rPr>
                <w:rFonts w:ascii="Open Sans" w:hAnsi="Open Sans" w:cs="Open Sans"/>
              </w:rPr>
              <w:t>2</w:t>
            </w:r>
            <w:r w:rsidRPr="00EF22E5">
              <w:rPr>
                <w:rFonts w:ascii="Open Sans" w:hAnsi="Open Sans" w:cs="Open Sans"/>
                <w:vertAlign w:val="superscript"/>
              </w:rPr>
              <w:t>nd</w:t>
            </w:r>
            <w:r>
              <w:rPr>
                <w:rFonts w:ascii="Open Sans" w:hAnsi="Open Sans" w:cs="Open Sans"/>
              </w:rPr>
              <w:t xml:space="preserve"> February </w:t>
            </w:r>
            <w:r w:rsidR="00CF3333">
              <w:rPr>
                <w:rFonts w:ascii="Open Sans" w:hAnsi="Open Sans" w:cs="Open Sans"/>
              </w:rPr>
              <w:t>2024</w:t>
            </w:r>
          </w:p>
          <w:p w14:paraId="48B3C6DC" w14:textId="2C444088" w:rsidR="00CF3333" w:rsidRPr="00A200AE" w:rsidRDefault="00CF3333" w:rsidP="00A200AE">
            <w:pPr>
              <w:jc w:val="center"/>
              <w:rPr>
                <w:rFonts w:ascii="Open Sans" w:hAnsi="Open Sans" w:cs="Open Sans"/>
              </w:rPr>
            </w:pPr>
            <w:r>
              <w:rPr>
                <w:rFonts w:ascii="Open Sans" w:hAnsi="Open Sans" w:cs="Open Sans"/>
              </w:rPr>
              <w:t>1700</w:t>
            </w:r>
          </w:p>
        </w:tc>
      </w:tr>
    </w:tbl>
    <w:p w14:paraId="0F5D074C" w14:textId="77777777" w:rsidR="00955863" w:rsidRDefault="00955863" w:rsidP="00185F60">
      <w:pPr>
        <w:rPr>
          <w:rFonts w:ascii="Open Sans" w:hAnsi="Open Sans" w:cs="Open Sans"/>
        </w:rPr>
      </w:pPr>
    </w:p>
    <w:p w14:paraId="508664B5" w14:textId="12934C5B" w:rsidR="00444AD7" w:rsidRPr="00444AD7" w:rsidRDefault="00444AD7" w:rsidP="00444AD7">
      <w:pPr>
        <w:ind w:left="-567"/>
        <w:rPr>
          <w:rFonts w:ascii="Open Sans" w:hAnsi="Open Sans" w:cs="Open Sans"/>
        </w:rPr>
      </w:pPr>
      <w:r w:rsidRPr="00444AD7">
        <w:rPr>
          <w:rFonts w:ascii="Open Sans" w:hAnsi="Open Sans" w:cs="Open Sans"/>
        </w:rPr>
        <w:t xml:space="preserve">All enquiries relating to this </w:t>
      </w:r>
      <w:r w:rsidR="00834C17">
        <w:rPr>
          <w:rFonts w:ascii="Open Sans" w:hAnsi="Open Sans" w:cs="Open Sans"/>
        </w:rPr>
        <w:t>application pack</w:t>
      </w:r>
      <w:r w:rsidRPr="00444AD7">
        <w:rPr>
          <w:rFonts w:ascii="Open Sans" w:hAnsi="Open Sans" w:cs="Open Sans"/>
        </w:rPr>
        <w:t xml:space="preserve"> should be directed to:</w:t>
      </w:r>
    </w:p>
    <w:p w14:paraId="4ED26139" w14:textId="6FA319F4" w:rsidR="00444AD7" w:rsidRPr="006E7C0D" w:rsidRDefault="000110D1" w:rsidP="00444AD7">
      <w:pPr>
        <w:spacing w:after="0" w:line="240" w:lineRule="auto"/>
        <w:rPr>
          <w:rFonts w:ascii="Open Sans" w:hAnsi="Open Sans" w:cs="Open Sans"/>
        </w:rPr>
      </w:pPr>
      <w:r>
        <w:rPr>
          <w:rFonts w:ascii="Open Sans" w:hAnsi="Open Sans" w:cs="Open Sans"/>
        </w:rPr>
        <w:t>Richard Carter</w:t>
      </w:r>
    </w:p>
    <w:p w14:paraId="3217CD27" w14:textId="59AFE9E0" w:rsidR="00444AD7" w:rsidRDefault="000110D1" w:rsidP="00444AD7">
      <w:pPr>
        <w:rPr>
          <w:rFonts w:ascii="Open Sans" w:hAnsi="Open Sans" w:cs="Open Sans"/>
        </w:rPr>
      </w:pPr>
      <w:r w:rsidRPr="000110D1">
        <w:rPr>
          <w:rFonts w:ascii="Open Sans" w:hAnsi="Open Sans" w:cs="Open Sans"/>
        </w:rPr>
        <w:t>Procurement and Contracting Manager</w:t>
      </w:r>
    </w:p>
    <w:p w14:paraId="006115C9" w14:textId="42DF34E4" w:rsidR="00955863" w:rsidRDefault="00444AD7" w:rsidP="00444AD7">
      <w:pPr>
        <w:rPr>
          <w:rFonts w:ascii="Open Sans" w:hAnsi="Open Sans" w:cs="Open Sans"/>
        </w:rPr>
      </w:pPr>
      <w:r w:rsidRPr="00444AD7">
        <w:rPr>
          <w:rFonts w:ascii="Open Sans" w:hAnsi="Open Sans" w:cs="Open Sans"/>
        </w:rPr>
        <w:t xml:space="preserve">Email: </w:t>
      </w:r>
      <w:r w:rsidR="000110D1">
        <w:rPr>
          <w:rFonts w:ascii="Open Sans" w:hAnsi="Open Sans" w:cs="Open Sans"/>
        </w:rPr>
        <w:t>rcarter</w:t>
      </w:r>
      <w:r w:rsidRPr="00444AD7">
        <w:rPr>
          <w:rFonts w:ascii="Open Sans" w:hAnsi="Open Sans" w:cs="Open Sans"/>
        </w:rPr>
        <w:t>@worldskillsuk.org</w:t>
      </w:r>
    </w:p>
    <w:p w14:paraId="431BA74C" w14:textId="77777777" w:rsidR="00444AD7" w:rsidRDefault="00444AD7" w:rsidP="00955863">
      <w:pPr>
        <w:rPr>
          <w:rFonts w:ascii="Open Sans" w:eastAsia="Calibri" w:hAnsi="Open Sans" w:cs="Open Sans"/>
        </w:rPr>
      </w:pPr>
    </w:p>
    <w:p w14:paraId="42489AF0" w14:textId="77777777" w:rsidR="00444AD7" w:rsidRDefault="00444AD7" w:rsidP="00955863">
      <w:pPr>
        <w:rPr>
          <w:rFonts w:ascii="Open Sans" w:eastAsia="Calibri" w:hAnsi="Open Sans" w:cs="Open Sans"/>
        </w:rPr>
      </w:pPr>
    </w:p>
    <w:p w14:paraId="4551D76A" w14:textId="77777777" w:rsidR="00444AD7" w:rsidRDefault="00444AD7" w:rsidP="00955863">
      <w:pPr>
        <w:rPr>
          <w:rFonts w:ascii="Open Sans" w:eastAsia="Calibri" w:hAnsi="Open Sans" w:cs="Open Sans"/>
        </w:rPr>
      </w:pPr>
    </w:p>
    <w:p w14:paraId="79610F28" w14:textId="77777777" w:rsidR="00444AD7" w:rsidRDefault="00444AD7" w:rsidP="00955863">
      <w:pPr>
        <w:rPr>
          <w:rFonts w:ascii="Open Sans" w:eastAsia="Calibri" w:hAnsi="Open Sans" w:cs="Open Sans"/>
        </w:rPr>
      </w:pPr>
    </w:p>
    <w:p w14:paraId="1B1307E6" w14:textId="6FC1D04D" w:rsidR="00955863" w:rsidRPr="00A200AE" w:rsidRDefault="00955863" w:rsidP="00955863">
      <w:pPr>
        <w:rPr>
          <w:rFonts w:ascii="Open Sans" w:eastAsia="Calibri" w:hAnsi="Open Sans" w:cs="Open Sans"/>
          <w:lang w:eastAsia="en-GB"/>
        </w:rPr>
      </w:pPr>
      <w:r w:rsidRPr="00A200AE">
        <w:rPr>
          <w:rFonts w:ascii="Open Sans" w:eastAsia="Calibri" w:hAnsi="Open Sans" w:cs="Open Sans"/>
          <w:lang w:eastAsia="en-GB"/>
        </w:rPr>
        <w:t>This document is the property of WorldSkills UK. This contains material which is not to be copied or discussed without express authority and should be treated as confidential.</w:t>
      </w:r>
    </w:p>
    <w:p w14:paraId="2CA86431" w14:textId="7EEDB5B6" w:rsidR="00CE6657" w:rsidRDefault="00D82530" w:rsidP="00955863">
      <w:pPr>
        <w:ind w:left="-851"/>
        <w:rPr>
          <w:rFonts w:ascii="Open Sans" w:hAnsi="Open Sans" w:cs="Open Sans"/>
        </w:rPr>
      </w:pPr>
      <w:r w:rsidRPr="004D14E6">
        <w:rPr>
          <w:rFonts w:ascii="Open Sans" w:hAnsi="Open Sans" w:cs="Open Sans"/>
        </w:rPr>
        <w:br w:type="page"/>
      </w:r>
    </w:p>
    <w:p w14:paraId="4AF86126" w14:textId="1BDE857A" w:rsidR="00810A6E" w:rsidRPr="001A6C35" w:rsidRDefault="00C676BE" w:rsidP="00C676BE">
      <w:pPr>
        <w:shd w:val="clear" w:color="auto" w:fill="F2F2F2" w:themeFill="background1" w:themeFillShade="F2"/>
        <w:spacing w:after="120" w:line="240" w:lineRule="atLeast"/>
        <w:rPr>
          <w:rFonts w:ascii="Open Sans" w:hAnsi="Open Sans" w:cs="Open Sans"/>
          <w:b/>
        </w:rPr>
      </w:pPr>
      <w:r>
        <w:rPr>
          <w:rFonts w:ascii="Open Sans" w:hAnsi="Open Sans" w:cs="Open Sans"/>
          <w:b/>
        </w:rPr>
        <w:lastRenderedPageBreak/>
        <w:t xml:space="preserve">SECTION 1 - </w:t>
      </w:r>
      <w:r w:rsidR="00810A6E" w:rsidRPr="00943663">
        <w:rPr>
          <w:rFonts w:ascii="Open Sans" w:hAnsi="Open Sans" w:cs="Open Sans"/>
          <w:b/>
        </w:rPr>
        <w:t>Introduction to WorldSkills UK</w:t>
      </w:r>
    </w:p>
    <w:p w14:paraId="103428DE" w14:textId="18DE24F7" w:rsidR="00910218" w:rsidRDefault="00910218" w:rsidP="00910218">
      <w:pPr>
        <w:rPr>
          <w:rFonts w:ascii="Open Sans" w:hAnsi="Open Sans" w:cs="Open Sans"/>
        </w:rPr>
      </w:pPr>
      <w:r w:rsidRPr="00910218">
        <w:rPr>
          <w:rFonts w:ascii="Open Sans" w:hAnsi="Open Sans" w:cs="Open Sans"/>
        </w:rPr>
        <w:t xml:space="preserve">WorldSkills UK is a four nations partnership between education, </w:t>
      </w:r>
      <w:r w:rsidR="00641363" w:rsidRPr="00910218">
        <w:rPr>
          <w:rFonts w:ascii="Open Sans" w:hAnsi="Open Sans" w:cs="Open Sans"/>
        </w:rPr>
        <w:t>industry,</w:t>
      </w:r>
      <w:r w:rsidRPr="00910218">
        <w:rPr>
          <w:rFonts w:ascii="Open Sans" w:hAnsi="Open Sans" w:cs="Open Sans"/>
        </w:rPr>
        <w:t xml:space="preserve"> and UK governments. It is a world-class skills network acting as a catalyst for: </w:t>
      </w:r>
    </w:p>
    <w:p w14:paraId="1A7CCD82" w14:textId="48ADF426" w:rsidR="00910218" w:rsidRDefault="00910218" w:rsidP="00641363">
      <w:pPr>
        <w:pStyle w:val="ListParagraph"/>
        <w:numPr>
          <w:ilvl w:val="0"/>
          <w:numId w:val="24"/>
        </w:numPr>
        <w:rPr>
          <w:rFonts w:ascii="Open Sans" w:hAnsi="Open Sans" w:cs="Open Sans"/>
        </w:rPr>
      </w:pPr>
      <w:r w:rsidRPr="00910218">
        <w:rPr>
          <w:rFonts w:ascii="Open Sans" w:hAnsi="Open Sans" w:cs="Open Sans"/>
        </w:rPr>
        <w:t>raising standards, through international benchmarking and professional development</w:t>
      </w:r>
      <w:r w:rsidR="006649C4">
        <w:rPr>
          <w:rFonts w:ascii="Open Sans" w:hAnsi="Open Sans" w:cs="Open Sans"/>
        </w:rPr>
        <w:t>.</w:t>
      </w:r>
    </w:p>
    <w:p w14:paraId="43110F9C" w14:textId="547C4466" w:rsidR="006649C4" w:rsidRDefault="00910218" w:rsidP="00641363">
      <w:pPr>
        <w:pStyle w:val="ListParagraph"/>
        <w:numPr>
          <w:ilvl w:val="0"/>
          <w:numId w:val="24"/>
        </w:numPr>
        <w:rPr>
          <w:rFonts w:ascii="Open Sans" w:hAnsi="Open Sans" w:cs="Open Sans"/>
        </w:rPr>
      </w:pPr>
      <w:r w:rsidRPr="00910218">
        <w:rPr>
          <w:rFonts w:ascii="Open Sans" w:hAnsi="Open Sans" w:cs="Open Sans"/>
        </w:rPr>
        <w:t>championing future skills, through analysis of rapidly changing economic demand</w:t>
      </w:r>
      <w:r w:rsidR="006649C4">
        <w:rPr>
          <w:rFonts w:ascii="Open Sans" w:hAnsi="Open Sans" w:cs="Open Sans"/>
        </w:rPr>
        <w:t>.</w:t>
      </w:r>
      <w:r w:rsidRPr="00910218">
        <w:rPr>
          <w:rFonts w:ascii="Open Sans" w:hAnsi="Open Sans" w:cs="Open Sans"/>
        </w:rPr>
        <w:t xml:space="preserve"> </w:t>
      </w:r>
    </w:p>
    <w:p w14:paraId="682CCC16" w14:textId="2774B358" w:rsidR="00910218" w:rsidRPr="00910218" w:rsidRDefault="00910218" w:rsidP="00641363">
      <w:pPr>
        <w:pStyle w:val="ListParagraph"/>
        <w:numPr>
          <w:ilvl w:val="0"/>
          <w:numId w:val="24"/>
        </w:numPr>
        <w:rPr>
          <w:rFonts w:ascii="Open Sans" w:hAnsi="Open Sans" w:cs="Open Sans"/>
        </w:rPr>
      </w:pPr>
      <w:r w:rsidRPr="00910218">
        <w:rPr>
          <w:rFonts w:ascii="Open Sans" w:hAnsi="Open Sans" w:cs="Open Sans"/>
        </w:rPr>
        <w:t xml:space="preserve">empowering young people, from all backgrounds, through competitions-based training and careers advocacy. </w:t>
      </w:r>
    </w:p>
    <w:p w14:paraId="3E841BEA" w14:textId="2541AA69" w:rsidR="00910218" w:rsidRPr="00910218" w:rsidRDefault="00910218" w:rsidP="00910218">
      <w:pPr>
        <w:rPr>
          <w:rFonts w:ascii="Open Sans" w:hAnsi="Open Sans" w:cs="Open Sans"/>
        </w:rPr>
      </w:pPr>
      <w:r w:rsidRPr="00910218">
        <w:rPr>
          <w:rFonts w:ascii="Open Sans" w:hAnsi="Open Sans" w:cs="Open Sans"/>
        </w:rPr>
        <w:t>We are working to help the UK become a</w:t>
      </w:r>
      <w:r w:rsidR="00646298">
        <w:rPr>
          <w:rFonts w:ascii="Open Sans" w:hAnsi="Open Sans" w:cs="Open Sans"/>
        </w:rPr>
        <w:t xml:space="preserve"> world class</w:t>
      </w:r>
      <w:r w:rsidRPr="00910218">
        <w:rPr>
          <w:rFonts w:ascii="Open Sans" w:hAnsi="Open Sans" w:cs="Open Sans"/>
        </w:rPr>
        <w:t xml:space="preserve"> ‘skills economy’, boosting the prestige of technical and professional education by embedding world-class training standards across the UK to help drive investment, </w:t>
      </w:r>
      <w:r w:rsidR="006649C4" w:rsidRPr="00910218">
        <w:rPr>
          <w:rFonts w:ascii="Open Sans" w:hAnsi="Open Sans" w:cs="Open Sans"/>
        </w:rPr>
        <w:t>jobs,</w:t>
      </w:r>
      <w:r w:rsidRPr="00910218">
        <w:rPr>
          <w:rFonts w:ascii="Open Sans" w:hAnsi="Open Sans" w:cs="Open Sans"/>
        </w:rPr>
        <w:t xml:space="preserve"> and economic growth.</w:t>
      </w:r>
    </w:p>
    <w:p w14:paraId="564B747D" w14:textId="2C679BFC" w:rsidR="00910218" w:rsidRDefault="00910218" w:rsidP="00910218">
      <w:pPr>
        <w:rPr>
          <w:rFonts w:ascii="Open Sans" w:hAnsi="Open Sans" w:cs="Open Sans"/>
        </w:rPr>
      </w:pPr>
      <w:r w:rsidRPr="00910218">
        <w:rPr>
          <w:rFonts w:ascii="Open Sans" w:hAnsi="Open Sans" w:cs="Open Sans"/>
        </w:rPr>
        <w:t xml:space="preserve">We’re a proud member of WorldSkills, a global movement of over 80 countries. WorldSkills supports young people across the world via competitions-based training, </w:t>
      </w:r>
      <w:r w:rsidR="006649C4" w:rsidRPr="00910218">
        <w:rPr>
          <w:rFonts w:ascii="Open Sans" w:hAnsi="Open Sans" w:cs="Open Sans"/>
        </w:rPr>
        <w:t>assessment,</w:t>
      </w:r>
      <w:r w:rsidRPr="00910218">
        <w:rPr>
          <w:rFonts w:ascii="Open Sans" w:hAnsi="Open Sans" w:cs="Open Sans"/>
        </w:rPr>
        <w:t xml:space="preserve"> and benchmarking, with members’ national teams ultimately testing their ability to achieve world-class standards in the biennial ‘skills </w:t>
      </w:r>
      <w:r w:rsidR="006649C4" w:rsidRPr="00910218">
        <w:rPr>
          <w:rFonts w:ascii="Open Sans" w:hAnsi="Open Sans" w:cs="Open Sans"/>
        </w:rPr>
        <w:t>Olympics</w:t>
      </w:r>
      <w:r w:rsidRPr="00910218">
        <w:rPr>
          <w:rFonts w:ascii="Open Sans" w:hAnsi="Open Sans" w:cs="Open Sans"/>
        </w:rPr>
        <w:t xml:space="preserve">’. The insights we gain from training as part of this global network enables us to embed world-class training standards across the UK to help drive investment, </w:t>
      </w:r>
      <w:r w:rsidR="006649C4" w:rsidRPr="00910218">
        <w:rPr>
          <w:rFonts w:ascii="Open Sans" w:hAnsi="Open Sans" w:cs="Open Sans"/>
        </w:rPr>
        <w:t>jobs,</w:t>
      </w:r>
      <w:r w:rsidRPr="00910218">
        <w:rPr>
          <w:rFonts w:ascii="Open Sans" w:hAnsi="Open Sans" w:cs="Open Sans"/>
        </w:rPr>
        <w:t xml:space="preserve"> and economic </w:t>
      </w:r>
      <w:r w:rsidR="006649C4" w:rsidRPr="00910218">
        <w:rPr>
          <w:rFonts w:ascii="Open Sans" w:hAnsi="Open Sans" w:cs="Open Sans"/>
        </w:rPr>
        <w:t>growth.</w:t>
      </w:r>
    </w:p>
    <w:p w14:paraId="26678B3F" w14:textId="11D7573F" w:rsidR="00910218" w:rsidRDefault="00720B34" w:rsidP="00A37F41">
      <w:pPr>
        <w:rPr>
          <w:rFonts w:ascii="Open Sans" w:hAnsi="Open Sans" w:cs="Open Sans"/>
        </w:rPr>
      </w:pPr>
      <w:r w:rsidRPr="00A37F41">
        <w:rPr>
          <w:rFonts w:ascii="Open Sans" w:hAnsi="Open Sans" w:cs="Open Sans"/>
        </w:rPr>
        <w:t xml:space="preserve">Full details of the organisation, including our vison, mission, and values, can be found at  </w:t>
      </w:r>
      <w:hyperlink r:id="rId11" w:history="1">
        <w:r w:rsidRPr="00383EC2">
          <w:rPr>
            <w:rStyle w:val="Hyperlink"/>
            <w:rFonts w:ascii="Open Sans" w:hAnsi="Open Sans" w:cs="Open Sans"/>
          </w:rPr>
          <w:t>www.worldskillsuk.org</w:t>
        </w:r>
      </w:hyperlink>
      <w:r w:rsidRPr="00A37F41">
        <w:rPr>
          <w:rFonts w:ascii="Open Sans" w:hAnsi="Open Sans" w:cs="Open Sans"/>
        </w:rPr>
        <w:t xml:space="preserve">. Organisations responding to the application pack are advised to review this information. </w:t>
      </w:r>
    </w:p>
    <w:p w14:paraId="6D45D201" w14:textId="30D6342A" w:rsidR="00CD4C31" w:rsidRPr="003544FD" w:rsidRDefault="00CD4C31" w:rsidP="00CE6657">
      <w:pPr>
        <w:rPr>
          <w:rFonts w:ascii="Open Sans" w:hAnsi="Open Sans" w:cs="Open Sans"/>
          <w:b/>
          <w:color w:val="000000" w:themeColor="text1"/>
        </w:rPr>
      </w:pPr>
      <w:r w:rsidRPr="003544FD">
        <w:rPr>
          <w:rFonts w:ascii="Open Sans" w:hAnsi="Open Sans" w:cs="Open Sans"/>
          <w:b/>
          <w:color w:val="000000" w:themeColor="text1"/>
        </w:rPr>
        <w:t xml:space="preserve">Overview </w:t>
      </w:r>
    </w:p>
    <w:p w14:paraId="6C4ED61F" w14:textId="266752C5" w:rsidR="00F14CAE" w:rsidRPr="003544FD" w:rsidRDefault="00564014" w:rsidP="00CE6657">
      <w:pPr>
        <w:rPr>
          <w:rFonts w:ascii="Open Sans" w:hAnsi="Open Sans" w:cs="Open Sans"/>
          <w:bCs/>
          <w:color w:val="000000" w:themeColor="text1"/>
        </w:rPr>
      </w:pPr>
      <w:r w:rsidRPr="003544FD">
        <w:rPr>
          <w:rFonts w:ascii="Open Sans" w:hAnsi="Open Sans" w:cs="Open Sans"/>
          <w:bCs/>
          <w:color w:val="000000" w:themeColor="text1"/>
        </w:rPr>
        <w:t>WorldSkills is offering a unique opportunity to an area/region/nation of the UK to</w:t>
      </w:r>
      <w:r w:rsidR="00F14CAE" w:rsidRPr="003544FD">
        <w:rPr>
          <w:rFonts w:ascii="Open Sans" w:hAnsi="Open Sans" w:cs="Open Sans"/>
          <w:bCs/>
          <w:color w:val="000000" w:themeColor="text1"/>
        </w:rPr>
        <w:t xml:space="preserve"> showcase excellence in young people’s technical and vocational skills</w:t>
      </w:r>
      <w:r w:rsidRPr="003544FD">
        <w:rPr>
          <w:rFonts w:ascii="Open Sans" w:hAnsi="Open Sans" w:cs="Open Sans"/>
          <w:bCs/>
          <w:color w:val="000000" w:themeColor="text1"/>
        </w:rPr>
        <w:t xml:space="preserve"> through hosting the annual finals of UK skills competitions and to u</w:t>
      </w:r>
      <w:r w:rsidR="00F14CAE" w:rsidRPr="003544FD">
        <w:rPr>
          <w:rFonts w:ascii="Open Sans" w:hAnsi="Open Sans" w:cs="Open Sans"/>
          <w:bCs/>
          <w:color w:val="000000" w:themeColor="text1"/>
        </w:rPr>
        <w:t xml:space="preserve">se this event </w:t>
      </w:r>
      <w:r w:rsidRPr="003544FD">
        <w:rPr>
          <w:rFonts w:ascii="Open Sans" w:hAnsi="Open Sans" w:cs="Open Sans"/>
          <w:bCs/>
          <w:color w:val="000000" w:themeColor="text1"/>
        </w:rPr>
        <w:t xml:space="preserve">to progress its </w:t>
      </w:r>
      <w:r w:rsidR="00F14CAE" w:rsidRPr="003544FD">
        <w:rPr>
          <w:rFonts w:ascii="Open Sans" w:hAnsi="Open Sans" w:cs="Open Sans"/>
          <w:bCs/>
          <w:color w:val="000000" w:themeColor="text1"/>
        </w:rPr>
        <w:t>ambitions to improve its skill base and better meet employer and community skills needs.</w:t>
      </w:r>
    </w:p>
    <w:p w14:paraId="7576CEBB" w14:textId="25199131" w:rsidR="00F14CAE" w:rsidRDefault="00F14CAE" w:rsidP="00CE6657">
      <w:pPr>
        <w:rPr>
          <w:rFonts w:ascii="Open Sans" w:hAnsi="Open Sans" w:cs="Open Sans"/>
          <w:bCs/>
          <w:color w:val="000000" w:themeColor="text1"/>
        </w:rPr>
      </w:pPr>
      <w:r w:rsidRPr="003544FD">
        <w:rPr>
          <w:rFonts w:ascii="Open Sans" w:hAnsi="Open Sans" w:cs="Open Sans"/>
          <w:bCs/>
          <w:color w:val="000000" w:themeColor="text1"/>
        </w:rPr>
        <w:t>The opportunity is to host</w:t>
      </w:r>
      <w:r w:rsidR="00646298">
        <w:rPr>
          <w:rFonts w:ascii="Open Sans" w:hAnsi="Open Sans" w:cs="Open Sans"/>
          <w:bCs/>
          <w:color w:val="000000" w:themeColor="text1"/>
        </w:rPr>
        <w:t xml:space="preserve"> </w:t>
      </w:r>
      <w:r w:rsidRPr="003544FD">
        <w:rPr>
          <w:rFonts w:ascii="Open Sans" w:hAnsi="Open Sans" w:cs="Open Sans"/>
          <w:bCs/>
          <w:color w:val="000000" w:themeColor="text1"/>
        </w:rPr>
        <w:t xml:space="preserve">the </w:t>
      </w:r>
      <w:r w:rsidR="00646298">
        <w:rPr>
          <w:rFonts w:ascii="Open Sans" w:hAnsi="Open Sans" w:cs="Open Sans"/>
          <w:bCs/>
          <w:color w:val="000000" w:themeColor="text1"/>
        </w:rPr>
        <w:t xml:space="preserve">WorldSkills </w:t>
      </w:r>
      <w:r w:rsidRPr="003544FD">
        <w:rPr>
          <w:rFonts w:ascii="Open Sans" w:hAnsi="Open Sans" w:cs="Open Sans"/>
          <w:bCs/>
          <w:color w:val="000000" w:themeColor="text1"/>
        </w:rPr>
        <w:t xml:space="preserve">UK </w:t>
      </w:r>
      <w:r w:rsidR="00646298">
        <w:rPr>
          <w:rFonts w:ascii="Open Sans" w:hAnsi="Open Sans" w:cs="Open Sans"/>
          <w:bCs/>
          <w:color w:val="000000" w:themeColor="text1"/>
        </w:rPr>
        <w:t>National F</w:t>
      </w:r>
      <w:r w:rsidRPr="003544FD">
        <w:rPr>
          <w:rFonts w:ascii="Open Sans" w:hAnsi="Open Sans" w:cs="Open Sans"/>
          <w:bCs/>
          <w:color w:val="000000" w:themeColor="text1"/>
        </w:rPr>
        <w:t xml:space="preserve">inals </w:t>
      </w:r>
      <w:r w:rsidR="00646298">
        <w:rPr>
          <w:rFonts w:ascii="Open Sans" w:hAnsi="Open Sans" w:cs="Open Sans"/>
          <w:bCs/>
          <w:color w:val="000000" w:themeColor="text1"/>
        </w:rPr>
        <w:t xml:space="preserve">and use this prestigious event as a platform to promote the importance of </w:t>
      </w:r>
      <w:r w:rsidR="008620F5">
        <w:rPr>
          <w:rFonts w:ascii="Open Sans" w:hAnsi="Open Sans" w:cs="Open Sans"/>
          <w:bCs/>
          <w:color w:val="000000" w:themeColor="text1"/>
        </w:rPr>
        <w:t>high-quality</w:t>
      </w:r>
      <w:r w:rsidR="00646298">
        <w:rPr>
          <w:rFonts w:ascii="Open Sans" w:hAnsi="Open Sans" w:cs="Open Sans"/>
          <w:bCs/>
          <w:color w:val="000000" w:themeColor="text1"/>
        </w:rPr>
        <w:t xml:space="preserve"> skills to local and national economies. This unique prospect will give you the opportunity to: </w:t>
      </w:r>
    </w:p>
    <w:p w14:paraId="622E7F96" w14:textId="729DB0B3" w:rsidR="00F14CAE" w:rsidRPr="003544FD" w:rsidRDefault="00564014" w:rsidP="003544FD">
      <w:pPr>
        <w:pStyle w:val="ListParagraph"/>
        <w:numPr>
          <w:ilvl w:val="0"/>
          <w:numId w:val="11"/>
        </w:numPr>
        <w:spacing w:after="160" w:line="259" w:lineRule="auto"/>
        <w:rPr>
          <w:rFonts w:ascii="Open Sans" w:hAnsi="Open Sans" w:cs="Open Sans"/>
        </w:rPr>
      </w:pPr>
      <w:r w:rsidRPr="003544FD">
        <w:rPr>
          <w:rFonts w:ascii="Open Sans" w:hAnsi="Open Sans" w:cs="Open Sans"/>
        </w:rPr>
        <w:t>b</w:t>
      </w:r>
      <w:r w:rsidR="00F14CAE" w:rsidRPr="003544FD">
        <w:rPr>
          <w:rFonts w:ascii="Open Sans" w:hAnsi="Open Sans" w:cs="Open Sans"/>
        </w:rPr>
        <w:t>ring together employers and local partners to experience and discuss skills issues that are critical to address for the area’s economic success</w:t>
      </w:r>
      <w:r w:rsidR="00DC3E4E">
        <w:rPr>
          <w:rFonts w:ascii="Open Sans" w:hAnsi="Open Sans" w:cs="Open Sans"/>
        </w:rPr>
        <w:t>.</w:t>
      </w:r>
    </w:p>
    <w:p w14:paraId="6BFD89A9" w14:textId="193AA20C" w:rsidR="00F14CAE" w:rsidRPr="003544FD" w:rsidRDefault="00564014" w:rsidP="003544FD">
      <w:pPr>
        <w:pStyle w:val="ListParagraph"/>
        <w:numPr>
          <w:ilvl w:val="0"/>
          <w:numId w:val="11"/>
        </w:numPr>
        <w:spacing w:after="160" w:line="259" w:lineRule="auto"/>
        <w:rPr>
          <w:rFonts w:ascii="Open Sans" w:hAnsi="Open Sans" w:cs="Open Sans"/>
        </w:rPr>
      </w:pPr>
      <w:r w:rsidRPr="003544FD">
        <w:rPr>
          <w:rFonts w:ascii="Open Sans" w:hAnsi="Open Sans" w:cs="Open Sans"/>
        </w:rPr>
        <w:t>enabl</w:t>
      </w:r>
      <w:r w:rsidR="00646298">
        <w:rPr>
          <w:rFonts w:ascii="Open Sans" w:hAnsi="Open Sans" w:cs="Open Sans"/>
        </w:rPr>
        <w:t>e</w:t>
      </w:r>
      <w:r w:rsidR="00F14CAE" w:rsidRPr="003544FD">
        <w:rPr>
          <w:rFonts w:ascii="Open Sans" w:hAnsi="Open Sans" w:cs="Open Sans"/>
        </w:rPr>
        <w:t xml:space="preserve"> schools and college</w:t>
      </w:r>
      <w:r w:rsidRPr="003544FD">
        <w:rPr>
          <w:rFonts w:ascii="Open Sans" w:hAnsi="Open Sans" w:cs="Open Sans"/>
        </w:rPr>
        <w:t xml:space="preserve"> students</w:t>
      </w:r>
      <w:r w:rsidR="00F14CAE" w:rsidRPr="003544FD">
        <w:rPr>
          <w:rFonts w:ascii="Open Sans" w:hAnsi="Open Sans" w:cs="Open Sans"/>
        </w:rPr>
        <w:t xml:space="preserve"> to see </w:t>
      </w:r>
      <w:r w:rsidRPr="003544FD">
        <w:rPr>
          <w:rFonts w:ascii="Open Sans" w:hAnsi="Open Sans" w:cs="Open Sans"/>
        </w:rPr>
        <w:t>and experience technical</w:t>
      </w:r>
      <w:r w:rsidR="00F14CAE" w:rsidRPr="003544FD">
        <w:rPr>
          <w:rFonts w:ascii="Open Sans" w:hAnsi="Open Sans" w:cs="Open Sans"/>
        </w:rPr>
        <w:t xml:space="preserve"> and </w:t>
      </w:r>
      <w:r w:rsidRPr="003544FD">
        <w:rPr>
          <w:rFonts w:ascii="Open Sans" w:hAnsi="Open Sans" w:cs="Open Sans"/>
        </w:rPr>
        <w:t>vocational</w:t>
      </w:r>
      <w:r w:rsidR="00F14CAE" w:rsidRPr="003544FD">
        <w:rPr>
          <w:rFonts w:ascii="Open Sans" w:hAnsi="Open Sans" w:cs="Open Sans"/>
        </w:rPr>
        <w:t xml:space="preserve"> skill</w:t>
      </w:r>
      <w:r w:rsidRPr="003544FD">
        <w:rPr>
          <w:rFonts w:ascii="Open Sans" w:hAnsi="Open Sans" w:cs="Open Sans"/>
        </w:rPr>
        <w:t xml:space="preserve">s and </w:t>
      </w:r>
      <w:r w:rsidR="00F14CAE" w:rsidRPr="003544FD">
        <w:rPr>
          <w:rFonts w:ascii="Open Sans" w:hAnsi="Open Sans" w:cs="Open Sans"/>
        </w:rPr>
        <w:t xml:space="preserve">career opportunities through </w:t>
      </w:r>
      <w:r w:rsidRPr="003544FD">
        <w:rPr>
          <w:rFonts w:ascii="Open Sans" w:hAnsi="Open Sans" w:cs="Open Sans"/>
        </w:rPr>
        <w:t xml:space="preserve">watching </w:t>
      </w:r>
      <w:r w:rsidR="00F14CAE" w:rsidRPr="003544FD">
        <w:rPr>
          <w:rFonts w:ascii="Open Sans" w:hAnsi="Open Sans" w:cs="Open Sans"/>
        </w:rPr>
        <w:t xml:space="preserve">skills </w:t>
      </w:r>
      <w:r w:rsidRPr="003544FD">
        <w:rPr>
          <w:rFonts w:ascii="Open Sans" w:hAnsi="Open Sans" w:cs="Open Sans"/>
        </w:rPr>
        <w:t xml:space="preserve">competition </w:t>
      </w:r>
      <w:r w:rsidR="00F14CAE" w:rsidRPr="003544FD">
        <w:rPr>
          <w:rFonts w:ascii="Open Sans" w:hAnsi="Open Sans" w:cs="Open Sans"/>
        </w:rPr>
        <w:t xml:space="preserve">in action, meeting </w:t>
      </w:r>
      <w:r w:rsidR="00BB6F38" w:rsidRPr="003544FD">
        <w:rPr>
          <w:rFonts w:ascii="Open Sans" w:hAnsi="Open Sans" w:cs="Open Sans"/>
        </w:rPr>
        <w:t>employers,</w:t>
      </w:r>
      <w:r w:rsidR="00F14CAE" w:rsidRPr="003544FD">
        <w:rPr>
          <w:rFonts w:ascii="Open Sans" w:hAnsi="Open Sans" w:cs="Open Sans"/>
        </w:rPr>
        <w:t xml:space="preserve"> and trying out skills </w:t>
      </w:r>
      <w:r w:rsidRPr="003544FD">
        <w:rPr>
          <w:rFonts w:ascii="Open Sans" w:hAnsi="Open Sans" w:cs="Open Sans"/>
        </w:rPr>
        <w:t>themselves</w:t>
      </w:r>
      <w:r w:rsidR="00DC3E4E">
        <w:rPr>
          <w:rFonts w:ascii="Open Sans" w:hAnsi="Open Sans" w:cs="Open Sans"/>
        </w:rPr>
        <w:t>.</w:t>
      </w:r>
    </w:p>
    <w:p w14:paraId="58739E20" w14:textId="1331F21C" w:rsidR="00646298" w:rsidRDefault="00646298" w:rsidP="003544FD">
      <w:pPr>
        <w:pStyle w:val="ListParagraph"/>
        <w:numPr>
          <w:ilvl w:val="0"/>
          <w:numId w:val="11"/>
        </w:numPr>
        <w:spacing w:after="160" w:line="259" w:lineRule="auto"/>
        <w:rPr>
          <w:rFonts w:ascii="Open Sans" w:hAnsi="Open Sans" w:cs="Open Sans"/>
        </w:rPr>
      </w:pPr>
      <w:r>
        <w:rPr>
          <w:rFonts w:ascii="Open Sans" w:hAnsi="Open Sans" w:cs="Open Sans"/>
        </w:rPr>
        <w:t>engage with governments on key issues on skills and economic growth</w:t>
      </w:r>
      <w:r w:rsidR="00BB6F38">
        <w:rPr>
          <w:rFonts w:ascii="Open Sans" w:hAnsi="Open Sans" w:cs="Open Sans"/>
        </w:rPr>
        <w:t>.</w:t>
      </w:r>
    </w:p>
    <w:p w14:paraId="5B519919" w14:textId="21633A0A" w:rsidR="00F14CAE" w:rsidRPr="003544FD" w:rsidRDefault="00564014" w:rsidP="003544FD">
      <w:pPr>
        <w:pStyle w:val="ListParagraph"/>
        <w:numPr>
          <w:ilvl w:val="0"/>
          <w:numId w:val="11"/>
        </w:numPr>
        <w:spacing w:after="160" w:line="259" w:lineRule="auto"/>
        <w:rPr>
          <w:rFonts w:ascii="Open Sans" w:hAnsi="Open Sans" w:cs="Open Sans"/>
        </w:rPr>
      </w:pPr>
      <w:r w:rsidRPr="003544FD">
        <w:rPr>
          <w:rFonts w:ascii="Open Sans" w:hAnsi="Open Sans" w:cs="Open Sans"/>
        </w:rPr>
        <w:lastRenderedPageBreak/>
        <w:t>c</w:t>
      </w:r>
      <w:r w:rsidR="00F14CAE" w:rsidRPr="003544FD">
        <w:rPr>
          <w:rFonts w:ascii="Open Sans" w:hAnsi="Open Sans" w:cs="Open Sans"/>
        </w:rPr>
        <w:t>elebrat</w:t>
      </w:r>
      <w:r w:rsidR="00646298">
        <w:rPr>
          <w:rFonts w:ascii="Open Sans" w:hAnsi="Open Sans" w:cs="Open Sans"/>
        </w:rPr>
        <w:t>e</w:t>
      </w:r>
      <w:r w:rsidR="00F14CAE" w:rsidRPr="003544FD">
        <w:rPr>
          <w:rFonts w:ascii="Open Sans" w:hAnsi="Open Sans" w:cs="Open Sans"/>
        </w:rPr>
        <w:t xml:space="preserve"> skills throughout the </w:t>
      </w:r>
      <w:r w:rsidRPr="003544FD">
        <w:rPr>
          <w:rFonts w:ascii="Open Sans" w:hAnsi="Open Sans" w:cs="Open Sans"/>
        </w:rPr>
        <w:t>event</w:t>
      </w:r>
      <w:r w:rsidR="00F14CAE" w:rsidRPr="003544FD">
        <w:rPr>
          <w:rFonts w:ascii="Open Sans" w:hAnsi="Open Sans" w:cs="Open Sans"/>
        </w:rPr>
        <w:t xml:space="preserve"> including at a </w:t>
      </w:r>
      <w:r w:rsidR="00BB6F38" w:rsidRPr="003544FD">
        <w:rPr>
          <w:rFonts w:ascii="Open Sans" w:hAnsi="Open Sans" w:cs="Open Sans"/>
        </w:rPr>
        <w:t>high-profile</w:t>
      </w:r>
      <w:r w:rsidR="00F14CAE" w:rsidRPr="003544FD">
        <w:rPr>
          <w:rFonts w:ascii="Open Sans" w:hAnsi="Open Sans" w:cs="Open Sans"/>
        </w:rPr>
        <w:t xml:space="preserve"> medal event </w:t>
      </w:r>
      <w:r w:rsidR="00BB6F38" w:rsidRPr="003544FD">
        <w:rPr>
          <w:rFonts w:ascii="Open Sans" w:hAnsi="Open Sans" w:cs="Open Sans"/>
        </w:rPr>
        <w:t>held at</w:t>
      </w:r>
      <w:r w:rsidRPr="003544FD">
        <w:rPr>
          <w:rFonts w:ascii="Open Sans" w:hAnsi="Open Sans" w:cs="Open Sans"/>
        </w:rPr>
        <w:t xml:space="preserve"> the end of the competition</w:t>
      </w:r>
      <w:r w:rsidR="00BB6F38">
        <w:rPr>
          <w:rFonts w:ascii="Open Sans" w:hAnsi="Open Sans" w:cs="Open Sans"/>
        </w:rPr>
        <w:t>.</w:t>
      </w:r>
    </w:p>
    <w:p w14:paraId="7A83D92C" w14:textId="3F9580FD" w:rsidR="00564014" w:rsidRPr="003544FD" w:rsidRDefault="00564014" w:rsidP="003544FD">
      <w:pPr>
        <w:pStyle w:val="ListParagraph"/>
        <w:numPr>
          <w:ilvl w:val="0"/>
          <w:numId w:val="11"/>
        </w:numPr>
        <w:spacing w:after="160" w:line="259" w:lineRule="auto"/>
        <w:rPr>
          <w:rFonts w:ascii="Open Sans" w:hAnsi="Open Sans" w:cs="Open Sans"/>
        </w:rPr>
      </w:pPr>
      <w:r w:rsidRPr="003544FD">
        <w:rPr>
          <w:rFonts w:ascii="Open Sans" w:hAnsi="Open Sans" w:cs="Open Sans"/>
        </w:rPr>
        <w:t>r</w:t>
      </w:r>
      <w:r w:rsidR="00F14CAE" w:rsidRPr="003544FD">
        <w:rPr>
          <w:rFonts w:ascii="Open Sans" w:hAnsi="Open Sans" w:cs="Open Sans"/>
        </w:rPr>
        <w:t>ais</w:t>
      </w:r>
      <w:r w:rsidR="00646298">
        <w:rPr>
          <w:rFonts w:ascii="Open Sans" w:hAnsi="Open Sans" w:cs="Open Sans"/>
        </w:rPr>
        <w:t>e</w:t>
      </w:r>
      <w:r w:rsidR="00F14CAE" w:rsidRPr="003544FD">
        <w:rPr>
          <w:rFonts w:ascii="Open Sans" w:hAnsi="Open Sans" w:cs="Open Sans"/>
        </w:rPr>
        <w:t xml:space="preserve"> the prestige of the skills landscape in </w:t>
      </w:r>
      <w:r w:rsidRPr="003544FD">
        <w:rPr>
          <w:rFonts w:ascii="Open Sans" w:hAnsi="Open Sans" w:cs="Open Sans"/>
        </w:rPr>
        <w:t>the area/region</w:t>
      </w:r>
      <w:r w:rsidR="00F14CAE" w:rsidRPr="003544FD">
        <w:rPr>
          <w:rFonts w:ascii="Open Sans" w:hAnsi="Open Sans" w:cs="Open Sans"/>
        </w:rPr>
        <w:t xml:space="preserve"> through the promotion and </w:t>
      </w:r>
      <w:r w:rsidRPr="003544FD">
        <w:rPr>
          <w:rFonts w:ascii="Open Sans" w:hAnsi="Open Sans" w:cs="Open Sans"/>
        </w:rPr>
        <w:t>profile</w:t>
      </w:r>
      <w:r w:rsidR="00F14CAE" w:rsidRPr="003544FD">
        <w:rPr>
          <w:rFonts w:ascii="Open Sans" w:hAnsi="Open Sans" w:cs="Open Sans"/>
        </w:rPr>
        <w:t xml:space="preserve"> </w:t>
      </w:r>
      <w:r w:rsidRPr="003544FD">
        <w:rPr>
          <w:rFonts w:ascii="Open Sans" w:hAnsi="Open Sans" w:cs="Open Sans"/>
        </w:rPr>
        <w:t>achieved by hosting the finals</w:t>
      </w:r>
      <w:r w:rsidR="00BB6F38">
        <w:rPr>
          <w:rFonts w:ascii="Open Sans" w:hAnsi="Open Sans" w:cs="Open Sans"/>
        </w:rPr>
        <w:t>.</w:t>
      </w:r>
      <w:r w:rsidRPr="003544FD">
        <w:rPr>
          <w:rFonts w:ascii="Open Sans" w:hAnsi="Open Sans" w:cs="Open Sans"/>
        </w:rPr>
        <w:t xml:space="preserve">  </w:t>
      </w:r>
    </w:p>
    <w:p w14:paraId="731C1133" w14:textId="76B647CE" w:rsidR="00F14CAE" w:rsidRPr="003544FD" w:rsidRDefault="00564014" w:rsidP="003544FD">
      <w:pPr>
        <w:pStyle w:val="ListParagraph"/>
        <w:numPr>
          <w:ilvl w:val="0"/>
          <w:numId w:val="11"/>
        </w:numPr>
        <w:spacing w:after="160" w:line="259" w:lineRule="auto"/>
        <w:rPr>
          <w:rFonts w:ascii="Open Sans" w:hAnsi="Open Sans" w:cs="Open Sans"/>
        </w:rPr>
      </w:pPr>
      <w:r w:rsidRPr="003544FD">
        <w:rPr>
          <w:rFonts w:ascii="Open Sans" w:hAnsi="Open Sans" w:cs="Open Sans"/>
        </w:rPr>
        <w:t>a</w:t>
      </w:r>
      <w:r w:rsidR="00F14CAE" w:rsidRPr="003544FD">
        <w:rPr>
          <w:rFonts w:ascii="Open Sans" w:hAnsi="Open Sans" w:cs="Open Sans"/>
        </w:rPr>
        <w:t xml:space="preserve">ttract </w:t>
      </w:r>
      <w:r w:rsidRPr="003544FD">
        <w:rPr>
          <w:rFonts w:ascii="Open Sans" w:hAnsi="Open Sans" w:cs="Open Sans"/>
        </w:rPr>
        <w:t xml:space="preserve">UK and </w:t>
      </w:r>
      <w:r w:rsidR="00F14CAE" w:rsidRPr="003544FD">
        <w:rPr>
          <w:rFonts w:ascii="Open Sans" w:hAnsi="Open Sans" w:cs="Open Sans"/>
        </w:rPr>
        <w:t xml:space="preserve">international interest from visitors from other members of WorldSkills </w:t>
      </w:r>
      <w:r w:rsidRPr="003544FD">
        <w:rPr>
          <w:rFonts w:ascii="Open Sans" w:hAnsi="Open Sans" w:cs="Open Sans"/>
        </w:rPr>
        <w:t>to the area/region</w:t>
      </w:r>
      <w:r w:rsidR="00BB6F38">
        <w:rPr>
          <w:rFonts w:ascii="Open Sans" w:hAnsi="Open Sans" w:cs="Open Sans"/>
        </w:rPr>
        <w:t>.</w:t>
      </w:r>
    </w:p>
    <w:p w14:paraId="43F9E825" w14:textId="078231F5" w:rsidR="00AD40E5" w:rsidRPr="003544FD" w:rsidRDefault="00CA52E1" w:rsidP="00CA52E1">
      <w:pPr>
        <w:rPr>
          <w:rFonts w:ascii="Open Sans" w:hAnsi="Open Sans" w:cs="Open Sans"/>
          <w:bCs/>
          <w:color w:val="000000" w:themeColor="text1"/>
        </w:rPr>
      </w:pPr>
      <w:r w:rsidRPr="003544FD">
        <w:rPr>
          <w:rFonts w:ascii="Open Sans" w:hAnsi="Open Sans" w:cs="Open Sans"/>
          <w:bCs/>
          <w:color w:val="000000" w:themeColor="text1"/>
        </w:rPr>
        <w:t xml:space="preserve">As a result </w:t>
      </w:r>
      <w:r w:rsidR="00D11FF0" w:rsidRPr="003544FD">
        <w:rPr>
          <w:rFonts w:ascii="Open Sans" w:hAnsi="Open Sans" w:cs="Open Sans"/>
          <w:bCs/>
          <w:color w:val="000000" w:themeColor="text1"/>
        </w:rPr>
        <w:t xml:space="preserve">of hosting the national finals, organisations </w:t>
      </w:r>
      <w:r w:rsidR="00AD40E5" w:rsidRPr="003544FD">
        <w:rPr>
          <w:rFonts w:ascii="Open Sans" w:hAnsi="Open Sans" w:cs="Open Sans"/>
          <w:bCs/>
          <w:color w:val="000000" w:themeColor="text1"/>
        </w:rPr>
        <w:t xml:space="preserve">will </w:t>
      </w:r>
      <w:r w:rsidR="00646298">
        <w:rPr>
          <w:rFonts w:ascii="Open Sans" w:hAnsi="Open Sans" w:cs="Open Sans"/>
          <w:bCs/>
          <w:color w:val="000000" w:themeColor="text1"/>
        </w:rPr>
        <w:t>benefit from</w:t>
      </w:r>
      <w:r w:rsidR="00AD40E5" w:rsidRPr="003544FD">
        <w:rPr>
          <w:rFonts w:ascii="Open Sans" w:hAnsi="Open Sans" w:cs="Open Sans"/>
          <w:bCs/>
          <w:color w:val="000000" w:themeColor="text1"/>
        </w:rPr>
        <w:t>:</w:t>
      </w:r>
    </w:p>
    <w:p w14:paraId="399063E8" w14:textId="776BDC19" w:rsidR="00AE2A87" w:rsidRPr="003544FD" w:rsidRDefault="00A304D8" w:rsidP="003544FD">
      <w:pPr>
        <w:pStyle w:val="ListParagraph"/>
        <w:numPr>
          <w:ilvl w:val="0"/>
          <w:numId w:val="11"/>
        </w:numPr>
        <w:spacing w:after="160" w:line="259" w:lineRule="auto"/>
        <w:rPr>
          <w:rFonts w:ascii="Open Sans" w:hAnsi="Open Sans" w:cs="Open Sans"/>
        </w:rPr>
      </w:pPr>
      <w:r w:rsidRPr="003544FD">
        <w:rPr>
          <w:rFonts w:ascii="Open Sans" w:hAnsi="Open Sans" w:cs="Open Sans"/>
        </w:rPr>
        <w:t>i</w:t>
      </w:r>
      <w:r w:rsidR="00AD40E5" w:rsidRPr="003544FD">
        <w:rPr>
          <w:rFonts w:ascii="Open Sans" w:hAnsi="Open Sans" w:cs="Open Sans"/>
        </w:rPr>
        <w:t>mproved profile</w:t>
      </w:r>
      <w:r w:rsidRPr="003544FD">
        <w:rPr>
          <w:rFonts w:ascii="Open Sans" w:hAnsi="Open Sans" w:cs="Open Sans"/>
        </w:rPr>
        <w:t xml:space="preserve">, </w:t>
      </w:r>
      <w:r w:rsidR="00D128E1" w:rsidRPr="003544FD">
        <w:rPr>
          <w:rFonts w:ascii="Open Sans" w:hAnsi="Open Sans" w:cs="Open Sans"/>
        </w:rPr>
        <w:t>awareness,</w:t>
      </w:r>
      <w:r w:rsidR="00AD40E5" w:rsidRPr="003544FD">
        <w:rPr>
          <w:rFonts w:ascii="Open Sans" w:hAnsi="Open Sans" w:cs="Open Sans"/>
        </w:rPr>
        <w:t xml:space="preserve"> and </w:t>
      </w:r>
      <w:r w:rsidRPr="003544FD">
        <w:rPr>
          <w:rFonts w:ascii="Open Sans" w:hAnsi="Open Sans" w:cs="Open Sans"/>
        </w:rPr>
        <w:t>prestige</w:t>
      </w:r>
      <w:r w:rsidR="00273B57" w:rsidRPr="003544FD">
        <w:rPr>
          <w:rFonts w:ascii="Open Sans" w:hAnsi="Open Sans" w:cs="Open Sans"/>
        </w:rPr>
        <w:t>, at regional and national level,</w:t>
      </w:r>
      <w:r w:rsidR="00AD40E5" w:rsidRPr="003544FD">
        <w:rPr>
          <w:rFonts w:ascii="Open Sans" w:hAnsi="Open Sans" w:cs="Open Sans"/>
        </w:rPr>
        <w:t xml:space="preserve"> as </w:t>
      </w:r>
      <w:r w:rsidR="00646298">
        <w:rPr>
          <w:rFonts w:ascii="Open Sans" w:hAnsi="Open Sans" w:cs="Open Sans"/>
        </w:rPr>
        <w:t>organisations that value and deliver</w:t>
      </w:r>
      <w:r w:rsidR="00AD40E5" w:rsidRPr="003544FD">
        <w:rPr>
          <w:rFonts w:ascii="Open Sans" w:hAnsi="Open Sans" w:cs="Open Sans"/>
        </w:rPr>
        <w:t xml:space="preserve"> </w:t>
      </w:r>
      <w:r w:rsidR="00AE2A87" w:rsidRPr="003544FD">
        <w:rPr>
          <w:rFonts w:ascii="Open Sans" w:hAnsi="Open Sans" w:cs="Open Sans"/>
        </w:rPr>
        <w:t xml:space="preserve">high quality skills </w:t>
      </w:r>
      <w:r w:rsidR="00D128E1" w:rsidRPr="003544FD">
        <w:rPr>
          <w:rFonts w:ascii="Open Sans" w:hAnsi="Open Sans" w:cs="Open Sans"/>
        </w:rPr>
        <w:t>training</w:t>
      </w:r>
      <w:r w:rsidR="000D668D">
        <w:rPr>
          <w:rFonts w:ascii="Open Sans" w:hAnsi="Open Sans" w:cs="Open Sans"/>
        </w:rPr>
        <w:t>.</w:t>
      </w:r>
    </w:p>
    <w:p w14:paraId="3FA53717" w14:textId="7FE7AD14" w:rsidR="00CA52E1" w:rsidRPr="003544FD" w:rsidRDefault="00A304D8" w:rsidP="003544FD">
      <w:pPr>
        <w:pStyle w:val="ListParagraph"/>
        <w:numPr>
          <w:ilvl w:val="0"/>
          <w:numId w:val="11"/>
        </w:numPr>
        <w:spacing w:after="160" w:line="259" w:lineRule="auto"/>
        <w:rPr>
          <w:rFonts w:ascii="Open Sans" w:hAnsi="Open Sans" w:cs="Open Sans"/>
        </w:rPr>
      </w:pPr>
      <w:r w:rsidRPr="003544FD">
        <w:rPr>
          <w:rFonts w:ascii="Open Sans" w:hAnsi="Open Sans" w:cs="Open Sans"/>
        </w:rPr>
        <w:t>e</w:t>
      </w:r>
      <w:r w:rsidR="00AE2A87" w:rsidRPr="003544FD">
        <w:rPr>
          <w:rFonts w:ascii="Open Sans" w:hAnsi="Open Sans" w:cs="Open Sans"/>
        </w:rPr>
        <w:t xml:space="preserve">xposure to </w:t>
      </w:r>
      <w:r w:rsidR="001A114B" w:rsidRPr="003544FD">
        <w:rPr>
          <w:rFonts w:ascii="Open Sans" w:hAnsi="Open Sans" w:cs="Open Sans"/>
        </w:rPr>
        <w:t>the latest developments in technical skills training</w:t>
      </w:r>
      <w:r w:rsidR="000D668D">
        <w:rPr>
          <w:rFonts w:ascii="Open Sans" w:hAnsi="Open Sans" w:cs="Open Sans"/>
        </w:rPr>
        <w:t>.</w:t>
      </w:r>
      <w:r w:rsidR="001A114B" w:rsidRPr="003544FD">
        <w:rPr>
          <w:rFonts w:ascii="Open Sans" w:hAnsi="Open Sans" w:cs="Open Sans"/>
        </w:rPr>
        <w:t xml:space="preserve"> </w:t>
      </w:r>
      <w:r w:rsidR="00147899" w:rsidRPr="003544FD">
        <w:rPr>
          <w:rFonts w:ascii="Open Sans" w:hAnsi="Open Sans" w:cs="Open Sans"/>
        </w:rPr>
        <w:t xml:space="preserve"> </w:t>
      </w:r>
    </w:p>
    <w:p w14:paraId="2DD30608" w14:textId="75E7DE29" w:rsidR="00AE2A87" w:rsidRPr="003544FD" w:rsidRDefault="00A304D8" w:rsidP="003544FD">
      <w:pPr>
        <w:pStyle w:val="ListParagraph"/>
        <w:numPr>
          <w:ilvl w:val="0"/>
          <w:numId w:val="11"/>
        </w:numPr>
        <w:spacing w:after="160" w:line="259" w:lineRule="auto"/>
        <w:rPr>
          <w:rFonts w:ascii="Open Sans" w:hAnsi="Open Sans" w:cs="Open Sans"/>
        </w:rPr>
      </w:pPr>
      <w:r w:rsidRPr="003544FD">
        <w:rPr>
          <w:rFonts w:ascii="Open Sans" w:hAnsi="Open Sans" w:cs="Open Sans"/>
        </w:rPr>
        <w:t>i</w:t>
      </w:r>
      <w:r w:rsidR="00AE2A87" w:rsidRPr="003544FD">
        <w:rPr>
          <w:rFonts w:ascii="Open Sans" w:hAnsi="Open Sans" w:cs="Open Sans"/>
        </w:rPr>
        <w:t>ncreased interest from students in</w:t>
      </w:r>
      <w:r w:rsidRPr="003544FD">
        <w:rPr>
          <w:rFonts w:ascii="Open Sans" w:hAnsi="Open Sans" w:cs="Open Sans"/>
        </w:rPr>
        <w:t xml:space="preserve"> enrolling at the host venues</w:t>
      </w:r>
      <w:r w:rsidR="000D668D">
        <w:rPr>
          <w:rFonts w:ascii="Open Sans" w:hAnsi="Open Sans" w:cs="Open Sans"/>
        </w:rPr>
        <w:t>.</w:t>
      </w:r>
    </w:p>
    <w:p w14:paraId="4982B462" w14:textId="3986A711" w:rsidR="00A304D8" w:rsidRPr="003544FD" w:rsidRDefault="000D58F3" w:rsidP="003544FD">
      <w:pPr>
        <w:pStyle w:val="ListParagraph"/>
        <w:numPr>
          <w:ilvl w:val="0"/>
          <w:numId w:val="11"/>
        </w:numPr>
        <w:spacing w:after="160" w:line="259" w:lineRule="auto"/>
        <w:rPr>
          <w:rFonts w:ascii="Open Sans" w:hAnsi="Open Sans" w:cs="Open Sans"/>
        </w:rPr>
      </w:pPr>
      <w:r w:rsidRPr="003544FD">
        <w:rPr>
          <w:rFonts w:ascii="Open Sans" w:hAnsi="Open Sans" w:cs="Open Sans"/>
        </w:rPr>
        <w:t>str</w:t>
      </w:r>
      <w:r w:rsidR="00E8031A" w:rsidRPr="003544FD">
        <w:rPr>
          <w:rFonts w:ascii="Open Sans" w:hAnsi="Open Sans" w:cs="Open Sans"/>
        </w:rPr>
        <w:t>engthened partnership working in line with local economic skills plans</w:t>
      </w:r>
      <w:r w:rsidR="005A28BE">
        <w:rPr>
          <w:rFonts w:ascii="Open Sans" w:hAnsi="Open Sans" w:cs="Open Sans"/>
        </w:rPr>
        <w:t>.</w:t>
      </w:r>
    </w:p>
    <w:p w14:paraId="0A2FD1B3" w14:textId="666E90E1" w:rsidR="003A4ACB" w:rsidRPr="003544FD" w:rsidRDefault="003A4ACB" w:rsidP="003544FD">
      <w:pPr>
        <w:pStyle w:val="ListParagraph"/>
        <w:numPr>
          <w:ilvl w:val="0"/>
          <w:numId w:val="11"/>
        </w:numPr>
        <w:spacing w:after="160" w:line="259" w:lineRule="auto"/>
        <w:rPr>
          <w:rFonts w:ascii="Open Sans" w:hAnsi="Open Sans" w:cs="Open Sans"/>
        </w:rPr>
      </w:pPr>
      <w:r w:rsidRPr="003544FD">
        <w:rPr>
          <w:rFonts w:ascii="Open Sans" w:hAnsi="Open Sans" w:cs="Open Sans"/>
        </w:rPr>
        <w:t>new links with employers and other stakeholders</w:t>
      </w:r>
      <w:r w:rsidR="005A28BE">
        <w:rPr>
          <w:rFonts w:ascii="Open Sans" w:hAnsi="Open Sans" w:cs="Open Sans"/>
        </w:rPr>
        <w:t>.</w:t>
      </w:r>
    </w:p>
    <w:p w14:paraId="408962FD" w14:textId="3AB9070B" w:rsidR="00E8031A" w:rsidRPr="003544FD" w:rsidRDefault="003A4ACB" w:rsidP="003544FD">
      <w:pPr>
        <w:pStyle w:val="ListParagraph"/>
        <w:numPr>
          <w:ilvl w:val="0"/>
          <w:numId w:val="11"/>
        </w:numPr>
        <w:spacing w:after="160" w:line="259" w:lineRule="auto"/>
        <w:rPr>
          <w:rFonts w:ascii="Open Sans" w:hAnsi="Open Sans" w:cs="Open Sans"/>
        </w:rPr>
      </w:pPr>
      <w:r w:rsidRPr="003544FD">
        <w:rPr>
          <w:rFonts w:ascii="Open Sans" w:hAnsi="Open Sans" w:cs="Open Sans"/>
        </w:rPr>
        <w:t>staff development opportunities</w:t>
      </w:r>
      <w:r w:rsidR="00DE4A3A" w:rsidRPr="003544FD">
        <w:rPr>
          <w:rFonts w:ascii="Open Sans" w:hAnsi="Open Sans" w:cs="Open Sans"/>
        </w:rPr>
        <w:t xml:space="preserve"> in event management</w:t>
      </w:r>
      <w:r w:rsidR="005A28BE">
        <w:rPr>
          <w:rFonts w:ascii="Open Sans" w:hAnsi="Open Sans" w:cs="Open Sans"/>
        </w:rPr>
        <w:t>.</w:t>
      </w:r>
      <w:r w:rsidR="00DE4A3A" w:rsidRPr="003544FD">
        <w:rPr>
          <w:rFonts w:ascii="Open Sans" w:hAnsi="Open Sans" w:cs="Open Sans"/>
        </w:rPr>
        <w:t xml:space="preserve"> </w:t>
      </w:r>
    </w:p>
    <w:p w14:paraId="7478BD68" w14:textId="3A0DE8E0" w:rsidR="00CD4C31" w:rsidRPr="003544FD" w:rsidRDefault="00564014" w:rsidP="00CE6657">
      <w:pPr>
        <w:rPr>
          <w:rFonts w:ascii="Open Sans" w:hAnsi="Open Sans" w:cs="Open Sans"/>
          <w:bCs/>
          <w:color w:val="000000" w:themeColor="text1"/>
        </w:rPr>
      </w:pPr>
      <w:r w:rsidRPr="003544FD">
        <w:rPr>
          <w:rFonts w:ascii="Open Sans" w:hAnsi="Open Sans" w:cs="Open Sans"/>
          <w:bCs/>
          <w:color w:val="000000" w:themeColor="text1"/>
        </w:rPr>
        <w:t xml:space="preserve">WorldSkills UK’s experienced staff </w:t>
      </w:r>
      <w:r w:rsidR="003544FD" w:rsidRPr="003544FD">
        <w:rPr>
          <w:rFonts w:ascii="Open Sans" w:hAnsi="Open Sans" w:cs="Open Sans"/>
          <w:bCs/>
          <w:color w:val="000000" w:themeColor="text1"/>
        </w:rPr>
        <w:t xml:space="preserve">and competitions organising partners, </w:t>
      </w:r>
      <w:r w:rsidRPr="003544FD">
        <w:rPr>
          <w:rFonts w:ascii="Open Sans" w:hAnsi="Open Sans" w:cs="Open Sans"/>
          <w:bCs/>
          <w:color w:val="000000" w:themeColor="text1"/>
        </w:rPr>
        <w:t xml:space="preserve">will support, </w:t>
      </w:r>
      <w:r w:rsidR="005A28BE" w:rsidRPr="003544FD">
        <w:rPr>
          <w:rFonts w:ascii="Open Sans" w:hAnsi="Open Sans" w:cs="Open Sans"/>
          <w:bCs/>
          <w:color w:val="000000" w:themeColor="text1"/>
        </w:rPr>
        <w:t>advise,</w:t>
      </w:r>
      <w:r w:rsidRPr="003544FD">
        <w:rPr>
          <w:rFonts w:ascii="Open Sans" w:hAnsi="Open Sans" w:cs="Open Sans"/>
          <w:bCs/>
          <w:color w:val="000000" w:themeColor="text1"/>
        </w:rPr>
        <w:t xml:space="preserve"> and manage the operational elements of the competitions and events, working in partnership with the selected area/region.</w:t>
      </w:r>
    </w:p>
    <w:p w14:paraId="4282B105" w14:textId="06211250" w:rsidR="00564014" w:rsidRPr="00B95860" w:rsidRDefault="00564014" w:rsidP="00CE6657">
      <w:pPr>
        <w:rPr>
          <w:rFonts w:ascii="Open Sans" w:hAnsi="Open Sans" w:cs="Open Sans"/>
          <w:bCs/>
          <w:i/>
          <w:iCs/>
          <w:color w:val="000000" w:themeColor="text1"/>
        </w:rPr>
      </w:pPr>
      <w:r w:rsidRPr="00B95860">
        <w:rPr>
          <w:rFonts w:ascii="Open Sans" w:hAnsi="Open Sans" w:cs="Open Sans"/>
          <w:bCs/>
          <w:i/>
          <w:iCs/>
          <w:color w:val="000000" w:themeColor="text1"/>
        </w:rPr>
        <w:t xml:space="preserve">Interested organisations, collaborations or partnerships are invited to </w:t>
      </w:r>
      <w:r w:rsidR="009E411A" w:rsidRPr="00B95860">
        <w:rPr>
          <w:rFonts w:ascii="Open Sans" w:hAnsi="Open Sans" w:cs="Open Sans"/>
          <w:bCs/>
          <w:i/>
          <w:iCs/>
          <w:color w:val="000000" w:themeColor="text1"/>
        </w:rPr>
        <w:t xml:space="preserve">attend the 2023 national finals </w:t>
      </w:r>
      <w:r w:rsidR="00031BFB" w:rsidRPr="00B95860">
        <w:rPr>
          <w:rFonts w:ascii="Open Sans" w:hAnsi="Open Sans" w:cs="Open Sans"/>
          <w:bCs/>
          <w:i/>
          <w:iCs/>
          <w:color w:val="000000" w:themeColor="text1"/>
        </w:rPr>
        <w:t xml:space="preserve">which will take place across Greater Manchester </w:t>
      </w:r>
      <w:r w:rsidR="00334842">
        <w:rPr>
          <w:rFonts w:ascii="Open Sans" w:hAnsi="Open Sans" w:cs="Open Sans"/>
          <w:bCs/>
          <w:i/>
          <w:iCs/>
          <w:color w:val="000000" w:themeColor="text1"/>
        </w:rPr>
        <w:t xml:space="preserve">in November </w:t>
      </w:r>
      <w:r w:rsidR="00031BFB" w:rsidRPr="00B95860">
        <w:rPr>
          <w:rFonts w:ascii="Open Sans" w:hAnsi="Open Sans" w:cs="Open Sans"/>
          <w:bCs/>
          <w:i/>
          <w:iCs/>
          <w:color w:val="000000" w:themeColor="text1"/>
        </w:rPr>
        <w:t>prior to submitting</w:t>
      </w:r>
      <w:r w:rsidR="00D07704" w:rsidRPr="00B95860">
        <w:rPr>
          <w:rFonts w:ascii="Open Sans" w:hAnsi="Open Sans" w:cs="Open Sans"/>
          <w:bCs/>
          <w:i/>
          <w:iCs/>
          <w:color w:val="000000" w:themeColor="text1"/>
        </w:rPr>
        <w:t xml:space="preserve"> an</w:t>
      </w:r>
      <w:r w:rsidR="00031BFB" w:rsidRPr="00B95860">
        <w:rPr>
          <w:rFonts w:ascii="Open Sans" w:hAnsi="Open Sans" w:cs="Open Sans"/>
          <w:bCs/>
          <w:i/>
          <w:iCs/>
          <w:color w:val="000000" w:themeColor="text1"/>
        </w:rPr>
        <w:t xml:space="preserve"> intention to submit response</w:t>
      </w:r>
      <w:r w:rsidR="00B95860">
        <w:rPr>
          <w:rFonts w:ascii="Open Sans" w:hAnsi="Open Sans" w:cs="Open Sans"/>
          <w:bCs/>
          <w:i/>
          <w:iCs/>
          <w:color w:val="000000" w:themeColor="text1"/>
        </w:rPr>
        <w:t xml:space="preserve">. </w:t>
      </w:r>
      <w:r w:rsidR="002E0ACD">
        <w:rPr>
          <w:rFonts w:ascii="Open Sans" w:hAnsi="Open Sans" w:cs="Open Sans"/>
          <w:bCs/>
          <w:i/>
          <w:iCs/>
          <w:color w:val="000000" w:themeColor="text1"/>
        </w:rPr>
        <w:t xml:space="preserve">Please email </w:t>
      </w:r>
      <w:hyperlink r:id="rId12" w:history="1">
        <w:r w:rsidR="005F3847" w:rsidRPr="00532226">
          <w:rPr>
            <w:rStyle w:val="Hyperlink"/>
            <w:rFonts w:ascii="Open Sans" w:hAnsi="Open Sans" w:cs="Open Sans"/>
          </w:rPr>
          <w:t>rcarter@worldskillsuk.org</w:t>
        </w:r>
      </w:hyperlink>
      <w:r w:rsidR="002E0ACD">
        <w:rPr>
          <w:rFonts w:ascii="Open Sans" w:hAnsi="Open Sans" w:cs="Open Sans"/>
          <w:bCs/>
          <w:i/>
          <w:iCs/>
          <w:color w:val="000000" w:themeColor="text1"/>
        </w:rPr>
        <w:t xml:space="preserve"> if you wish to arrange a visit</w:t>
      </w:r>
      <w:r w:rsidR="00334842">
        <w:rPr>
          <w:rFonts w:ascii="Open Sans" w:hAnsi="Open Sans" w:cs="Open Sans"/>
          <w:bCs/>
          <w:i/>
          <w:iCs/>
          <w:color w:val="000000" w:themeColor="text1"/>
        </w:rPr>
        <w:t xml:space="preserve"> to view this year’s national finals</w:t>
      </w:r>
      <w:r w:rsidR="002E0ACD">
        <w:rPr>
          <w:rFonts w:ascii="Open Sans" w:hAnsi="Open Sans" w:cs="Open Sans"/>
          <w:bCs/>
          <w:i/>
          <w:iCs/>
          <w:color w:val="000000" w:themeColor="text1"/>
        </w:rPr>
        <w:t xml:space="preserve">. </w:t>
      </w:r>
      <w:r w:rsidR="00031BFB" w:rsidRPr="00B95860">
        <w:rPr>
          <w:rFonts w:ascii="Open Sans" w:hAnsi="Open Sans" w:cs="Open Sans"/>
          <w:bCs/>
          <w:i/>
          <w:iCs/>
          <w:color w:val="000000" w:themeColor="text1"/>
        </w:rPr>
        <w:t xml:space="preserve"> </w:t>
      </w:r>
    </w:p>
    <w:p w14:paraId="4BA94B06" w14:textId="26DD2E5F" w:rsidR="00CD4C31" w:rsidRPr="003544FD" w:rsidRDefault="00564014" w:rsidP="00CE6657">
      <w:pPr>
        <w:rPr>
          <w:rFonts w:ascii="Open Sans" w:hAnsi="Open Sans" w:cs="Open Sans"/>
          <w:b/>
          <w:color w:val="000000" w:themeColor="text1"/>
        </w:rPr>
      </w:pPr>
      <w:r w:rsidRPr="003544FD">
        <w:rPr>
          <w:rFonts w:ascii="Open Sans" w:hAnsi="Open Sans" w:cs="Open Sans"/>
          <w:bCs/>
          <w:color w:val="000000" w:themeColor="text1"/>
        </w:rPr>
        <w:t xml:space="preserve">This </w:t>
      </w:r>
      <w:r w:rsidR="003544FD" w:rsidRPr="003544FD">
        <w:rPr>
          <w:rFonts w:ascii="Open Sans" w:hAnsi="Open Sans" w:cs="Open Sans"/>
          <w:bCs/>
          <w:color w:val="000000" w:themeColor="text1"/>
        </w:rPr>
        <w:t>document</w:t>
      </w:r>
      <w:r w:rsidRPr="003544FD">
        <w:rPr>
          <w:rFonts w:ascii="Open Sans" w:hAnsi="Open Sans" w:cs="Open Sans"/>
          <w:bCs/>
          <w:color w:val="000000" w:themeColor="text1"/>
        </w:rPr>
        <w:t xml:space="preserve"> sets out more information about </w:t>
      </w:r>
      <w:r w:rsidR="00933D70" w:rsidRPr="003544FD">
        <w:rPr>
          <w:rFonts w:ascii="Open Sans" w:hAnsi="Open Sans" w:cs="Open Sans"/>
          <w:bCs/>
          <w:color w:val="000000" w:themeColor="text1"/>
        </w:rPr>
        <w:t xml:space="preserve">the requirements of hosting the </w:t>
      </w:r>
      <w:r w:rsidRPr="003544FD">
        <w:rPr>
          <w:rFonts w:ascii="Open Sans" w:hAnsi="Open Sans" w:cs="Open Sans"/>
          <w:bCs/>
          <w:color w:val="000000" w:themeColor="text1"/>
        </w:rPr>
        <w:t xml:space="preserve">competition </w:t>
      </w:r>
      <w:r w:rsidR="00933D70" w:rsidRPr="003544FD">
        <w:rPr>
          <w:rFonts w:ascii="Open Sans" w:hAnsi="Open Sans" w:cs="Open Sans"/>
          <w:bCs/>
          <w:color w:val="000000" w:themeColor="text1"/>
        </w:rPr>
        <w:t>finals</w:t>
      </w:r>
      <w:r w:rsidRPr="003544FD">
        <w:rPr>
          <w:rFonts w:ascii="Open Sans" w:hAnsi="Open Sans" w:cs="Open Sans"/>
          <w:bCs/>
          <w:color w:val="000000" w:themeColor="text1"/>
        </w:rPr>
        <w:t xml:space="preserve"> and </w:t>
      </w:r>
      <w:r w:rsidR="00933D70" w:rsidRPr="003544FD">
        <w:rPr>
          <w:rFonts w:ascii="Open Sans" w:hAnsi="Open Sans" w:cs="Open Sans"/>
          <w:bCs/>
          <w:color w:val="000000" w:themeColor="text1"/>
        </w:rPr>
        <w:t>the respective roles of WorldSkills UK and the applicant.</w:t>
      </w:r>
    </w:p>
    <w:p w14:paraId="41DEF896" w14:textId="57073C83" w:rsidR="00CE6657" w:rsidRPr="004D14E6" w:rsidRDefault="00CE6657" w:rsidP="00CE6657">
      <w:pPr>
        <w:rPr>
          <w:rFonts w:ascii="Open Sans" w:hAnsi="Open Sans" w:cs="Open Sans"/>
          <w:b/>
        </w:rPr>
      </w:pPr>
      <w:r w:rsidRPr="004D14E6">
        <w:rPr>
          <w:rFonts w:ascii="Open Sans" w:hAnsi="Open Sans" w:cs="Open Sans"/>
          <w:b/>
        </w:rPr>
        <w:t xml:space="preserve">WorldSkills </w:t>
      </w:r>
      <w:r w:rsidR="00017B0D">
        <w:rPr>
          <w:rFonts w:ascii="Open Sans" w:hAnsi="Open Sans" w:cs="Open Sans"/>
          <w:b/>
        </w:rPr>
        <w:t xml:space="preserve">UK </w:t>
      </w:r>
      <w:r w:rsidR="0061415B">
        <w:rPr>
          <w:rFonts w:ascii="Open Sans" w:hAnsi="Open Sans" w:cs="Open Sans"/>
          <w:b/>
        </w:rPr>
        <w:t>Competitions</w:t>
      </w:r>
      <w:r w:rsidRPr="004D14E6">
        <w:rPr>
          <w:rFonts w:ascii="Open Sans" w:hAnsi="Open Sans" w:cs="Open Sans"/>
          <w:b/>
        </w:rPr>
        <w:t xml:space="preserve"> </w:t>
      </w:r>
    </w:p>
    <w:p w14:paraId="2C8E23DE" w14:textId="6B98F818" w:rsidR="00F50545" w:rsidRPr="009A7070" w:rsidRDefault="00874377" w:rsidP="0042435B">
      <w:pPr>
        <w:rPr>
          <w:rFonts w:ascii="Open Sans" w:hAnsi="Open Sans" w:cs="Open Sans"/>
        </w:rPr>
      </w:pPr>
      <w:r w:rsidRPr="00874377">
        <w:rPr>
          <w:rFonts w:ascii="Open Sans" w:hAnsi="Open Sans" w:cs="Open Sans"/>
        </w:rPr>
        <w:t xml:space="preserve">WorldSkills UK offers a range of development </w:t>
      </w:r>
      <w:r w:rsidRPr="003544FD">
        <w:rPr>
          <w:rFonts w:ascii="Open Sans" w:hAnsi="Open Sans" w:cs="Open Sans"/>
          <w:color w:val="000000" w:themeColor="text1"/>
        </w:rPr>
        <w:t xml:space="preserve">programmes </w:t>
      </w:r>
      <w:r w:rsidR="00933D70" w:rsidRPr="003544FD">
        <w:rPr>
          <w:rFonts w:ascii="Open Sans" w:hAnsi="Open Sans" w:cs="Open Sans"/>
          <w:color w:val="000000" w:themeColor="text1"/>
        </w:rPr>
        <w:t xml:space="preserve">for young people </w:t>
      </w:r>
      <w:r w:rsidRPr="00874377">
        <w:rPr>
          <w:rFonts w:ascii="Open Sans" w:hAnsi="Open Sans" w:cs="Open Sans"/>
        </w:rPr>
        <w:t>using a competitions</w:t>
      </w:r>
      <w:r>
        <w:rPr>
          <w:rFonts w:ascii="Open Sans" w:hAnsi="Open Sans" w:cs="Open Sans"/>
        </w:rPr>
        <w:t xml:space="preserve"> </w:t>
      </w:r>
      <w:r w:rsidRPr="00874377">
        <w:rPr>
          <w:rFonts w:ascii="Open Sans" w:hAnsi="Open Sans" w:cs="Open Sans"/>
        </w:rPr>
        <w:t>pressure</w:t>
      </w:r>
      <w:r>
        <w:rPr>
          <w:rFonts w:ascii="Open Sans" w:hAnsi="Open Sans" w:cs="Open Sans"/>
        </w:rPr>
        <w:t xml:space="preserve"> </w:t>
      </w:r>
      <w:r w:rsidRPr="00874377">
        <w:rPr>
          <w:rFonts w:ascii="Open Sans" w:hAnsi="Open Sans" w:cs="Open Sans"/>
        </w:rPr>
        <w:t>test methodology for apprentices and students of all abilities. The programmes provide a great platform for them to showcase their talents and achieve excellence by demonstrating their personal, technical and employability skills in competitive timed conditions. By supporting more young people achieve higher standards in their chosen skill, we are helping them, educational institutions and employers contribute to a successful economy</w:t>
      </w:r>
      <w:r>
        <w:rPr>
          <w:rFonts w:ascii="Open Sans" w:hAnsi="Open Sans" w:cs="Open Sans"/>
        </w:rPr>
        <w:t>.</w:t>
      </w:r>
    </w:p>
    <w:p w14:paraId="588FD90F" w14:textId="57AD4071" w:rsidR="0042435B" w:rsidRPr="0042435B" w:rsidRDefault="0042435B" w:rsidP="0042435B">
      <w:pPr>
        <w:rPr>
          <w:rFonts w:ascii="Open Sans" w:hAnsi="Open Sans" w:cs="Open Sans"/>
          <w:b/>
          <w:bCs/>
        </w:rPr>
      </w:pPr>
      <w:r w:rsidRPr="0042435B">
        <w:rPr>
          <w:rFonts w:ascii="Open Sans" w:hAnsi="Open Sans" w:cs="Open Sans"/>
          <w:b/>
          <w:bCs/>
        </w:rPr>
        <w:t>WorldSkills UK National Qualifiers</w:t>
      </w:r>
    </w:p>
    <w:p w14:paraId="1FC052EF" w14:textId="544DB6DC" w:rsidR="0061415B" w:rsidRDefault="0042435B" w:rsidP="0042435B">
      <w:pPr>
        <w:rPr>
          <w:rFonts w:ascii="Open Sans" w:hAnsi="Open Sans" w:cs="Open Sans"/>
        </w:rPr>
      </w:pPr>
      <w:r w:rsidRPr="0042435B">
        <w:rPr>
          <w:rFonts w:ascii="Open Sans" w:hAnsi="Open Sans" w:cs="Open Sans"/>
        </w:rPr>
        <w:t xml:space="preserve">Each year, thousands of young people enter the WorldSkills UK National Qualifiers, competing with others from across the UK. The qualifiers help develop the technical and employability skills of apprentices and students in competitive timed conditions. Those </w:t>
      </w:r>
      <w:r w:rsidRPr="0042435B">
        <w:rPr>
          <w:rFonts w:ascii="Open Sans" w:hAnsi="Open Sans" w:cs="Open Sans"/>
        </w:rPr>
        <w:lastRenderedPageBreak/>
        <w:t>who demonstrate excellence in their skill go onto compete at the WorldSkills UK</w:t>
      </w:r>
      <w:r>
        <w:rPr>
          <w:rFonts w:ascii="Open Sans" w:hAnsi="Open Sans" w:cs="Open Sans"/>
        </w:rPr>
        <w:t xml:space="preserve"> </w:t>
      </w:r>
      <w:r w:rsidRPr="0042435B">
        <w:rPr>
          <w:rFonts w:ascii="Open Sans" w:hAnsi="Open Sans" w:cs="Open Sans"/>
        </w:rPr>
        <w:t>National Finals.</w:t>
      </w:r>
    </w:p>
    <w:p w14:paraId="7EC076A2" w14:textId="77777777" w:rsidR="0042435B" w:rsidRPr="0042435B" w:rsidRDefault="0042435B" w:rsidP="0042435B">
      <w:pPr>
        <w:rPr>
          <w:rFonts w:ascii="Open Sans" w:hAnsi="Open Sans" w:cs="Open Sans"/>
          <w:b/>
          <w:bCs/>
        </w:rPr>
      </w:pPr>
      <w:r w:rsidRPr="0042435B">
        <w:rPr>
          <w:rFonts w:ascii="Open Sans" w:hAnsi="Open Sans" w:cs="Open Sans"/>
          <w:b/>
          <w:bCs/>
        </w:rPr>
        <w:t>WorldSkills UK National Finals</w:t>
      </w:r>
    </w:p>
    <w:p w14:paraId="38941445" w14:textId="77777777" w:rsidR="0042435B" w:rsidRDefault="0042435B" w:rsidP="0042435B">
      <w:pPr>
        <w:rPr>
          <w:rFonts w:ascii="Open Sans" w:hAnsi="Open Sans" w:cs="Open Sans"/>
        </w:rPr>
      </w:pPr>
      <w:r w:rsidRPr="0042435B">
        <w:rPr>
          <w:rFonts w:ascii="Open Sans" w:hAnsi="Open Sans" w:cs="Open Sans"/>
        </w:rPr>
        <w:t>The WorldSkills UK National Finals bring together the highest achieving apprentices and students in each skill area to compete to be awarded the best in their category. The finals showcase technical excellence from across the UK.</w:t>
      </w:r>
    </w:p>
    <w:p w14:paraId="0E373777" w14:textId="7B03C796" w:rsidR="00D60411" w:rsidRPr="00F53C96" w:rsidRDefault="00D60411" w:rsidP="00D60411">
      <w:pPr>
        <w:rPr>
          <w:rFonts w:ascii="Open Sans" w:hAnsi="Open Sans" w:cs="Open Sans"/>
          <w:b/>
        </w:rPr>
      </w:pPr>
      <w:r w:rsidRPr="00F53C96">
        <w:rPr>
          <w:rFonts w:ascii="Open Sans" w:hAnsi="Open Sans" w:cs="Open Sans"/>
          <w:b/>
        </w:rPr>
        <w:t>Requirements</w:t>
      </w:r>
      <w:r w:rsidR="00DD219B">
        <w:rPr>
          <w:rFonts w:ascii="Open Sans" w:hAnsi="Open Sans" w:cs="Open Sans"/>
          <w:b/>
        </w:rPr>
        <w:t xml:space="preserve"> of this process</w:t>
      </w:r>
    </w:p>
    <w:p w14:paraId="77578953" w14:textId="445EC7F8" w:rsidR="00D60411" w:rsidRDefault="00D60411" w:rsidP="00D60411">
      <w:pPr>
        <w:rPr>
          <w:rFonts w:ascii="Open Sans" w:hAnsi="Open Sans" w:cs="Open Sans"/>
        </w:rPr>
      </w:pPr>
      <w:r w:rsidRPr="00A37F41">
        <w:rPr>
          <w:rFonts w:ascii="Open Sans" w:hAnsi="Open Sans" w:cs="Open Sans"/>
        </w:rPr>
        <w:t xml:space="preserve">WorldSkills UK is looking for </w:t>
      </w:r>
      <w:r>
        <w:rPr>
          <w:rFonts w:ascii="Open Sans" w:hAnsi="Open Sans" w:cs="Open Sans"/>
        </w:rPr>
        <w:t xml:space="preserve">a combination of </w:t>
      </w:r>
      <w:r w:rsidRPr="00797AAE">
        <w:rPr>
          <w:rFonts w:ascii="Open Sans" w:hAnsi="Open Sans" w:cs="Open Sans"/>
        </w:rPr>
        <w:t>further education colleges</w:t>
      </w:r>
      <w:r>
        <w:rPr>
          <w:rFonts w:ascii="Open Sans" w:hAnsi="Open Sans" w:cs="Open Sans"/>
        </w:rPr>
        <w:t xml:space="preserve">, </w:t>
      </w:r>
      <w:r w:rsidRPr="00797AAE">
        <w:rPr>
          <w:rFonts w:ascii="Open Sans" w:hAnsi="Open Sans" w:cs="Open Sans"/>
        </w:rPr>
        <w:t>independent training providers</w:t>
      </w:r>
      <w:r>
        <w:rPr>
          <w:rFonts w:ascii="Open Sans" w:hAnsi="Open Sans" w:cs="Open Sans"/>
        </w:rPr>
        <w:t xml:space="preserve">, </w:t>
      </w:r>
      <w:r w:rsidRPr="00797AAE">
        <w:rPr>
          <w:rFonts w:ascii="Open Sans" w:hAnsi="Open Sans" w:cs="Open Sans"/>
        </w:rPr>
        <w:t>universities and higher education facilities,</w:t>
      </w:r>
      <w:r>
        <w:rPr>
          <w:rFonts w:ascii="Open Sans" w:hAnsi="Open Sans" w:cs="Open Sans"/>
        </w:rPr>
        <w:t xml:space="preserve"> and</w:t>
      </w:r>
      <w:r w:rsidRPr="00797AAE">
        <w:rPr>
          <w:rFonts w:ascii="Open Sans" w:hAnsi="Open Sans" w:cs="Open Sans"/>
        </w:rPr>
        <w:t xml:space="preserve"> employer</w:t>
      </w:r>
      <w:r w:rsidR="00100E66">
        <w:rPr>
          <w:rFonts w:ascii="Open Sans" w:hAnsi="Open Sans" w:cs="Open Sans"/>
        </w:rPr>
        <w:t>s</w:t>
      </w:r>
      <w:r w:rsidRPr="00797AAE">
        <w:rPr>
          <w:rFonts w:ascii="Open Sans" w:hAnsi="Open Sans" w:cs="Open Sans"/>
        </w:rPr>
        <w:t>,</w:t>
      </w:r>
      <w:r>
        <w:rPr>
          <w:rFonts w:ascii="Open Sans" w:hAnsi="Open Sans" w:cs="Open Sans"/>
        </w:rPr>
        <w:t xml:space="preserve"> in a single geographical</w:t>
      </w:r>
      <w:r w:rsidR="003544FD">
        <w:rPr>
          <w:rFonts w:ascii="Open Sans" w:hAnsi="Open Sans" w:cs="Open Sans"/>
        </w:rPr>
        <w:t xml:space="preserve"> area</w:t>
      </w:r>
      <w:r w:rsidR="00100E66">
        <w:rPr>
          <w:rFonts w:ascii="Open Sans" w:hAnsi="Open Sans" w:cs="Open Sans"/>
        </w:rPr>
        <w:t xml:space="preserve"> or</w:t>
      </w:r>
      <w:r>
        <w:rPr>
          <w:rFonts w:ascii="Open Sans" w:hAnsi="Open Sans" w:cs="Open Sans"/>
        </w:rPr>
        <w:t xml:space="preserve"> region</w:t>
      </w:r>
      <w:r w:rsidR="004A1550">
        <w:rPr>
          <w:rFonts w:ascii="Open Sans" w:hAnsi="Open Sans" w:cs="Open Sans"/>
        </w:rPr>
        <w:t xml:space="preserve"> </w:t>
      </w:r>
      <w:r>
        <w:rPr>
          <w:rFonts w:ascii="Open Sans" w:hAnsi="Open Sans" w:cs="Open Sans"/>
        </w:rPr>
        <w:t xml:space="preserve">to host the WorldSkills UK national finals in </w:t>
      </w:r>
      <w:r w:rsidR="00DD219B">
        <w:rPr>
          <w:rFonts w:ascii="Open Sans" w:hAnsi="Open Sans" w:cs="Open Sans"/>
        </w:rPr>
        <w:t xml:space="preserve">both </w:t>
      </w:r>
      <w:r>
        <w:rPr>
          <w:rFonts w:ascii="Open Sans" w:hAnsi="Open Sans" w:cs="Open Sans"/>
        </w:rPr>
        <w:t xml:space="preserve">2025 and 2026. </w:t>
      </w:r>
    </w:p>
    <w:p w14:paraId="2BA82795" w14:textId="67F68CE3" w:rsidR="00921E5E" w:rsidRDefault="00921E5E" w:rsidP="00921E5E">
      <w:pPr>
        <w:rPr>
          <w:rFonts w:ascii="Open Sans" w:hAnsi="Open Sans" w:cs="Open Sans"/>
        </w:rPr>
      </w:pPr>
      <w:r w:rsidRPr="009B73A6">
        <w:rPr>
          <w:rFonts w:ascii="Open Sans" w:hAnsi="Open Sans" w:cs="Open Sans"/>
        </w:rPr>
        <w:t xml:space="preserve">In applying to host the WorldSkills UK national finals, the </w:t>
      </w:r>
      <w:r>
        <w:rPr>
          <w:rFonts w:ascii="Open Sans" w:hAnsi="Open Sans" w:cs="Open Sans"/>
        </w:rPr>
        <w:t xml:space="preserve">host </w:t>
      </w:r>
      <w:r w:rsidRPr="009B73A6">
        <w:rPr>
          <w:rFonts w:ascii="Open Sans" w:hAnsi="Open Sans" w:cs="Open Sans"/>
        </w:rPr>
        <w:t>consortium</w:t>
      </w:r>
      <w:r>
        <w:rPr>
          <w:rFonts w:ascii="Open Sans" w:hAnsi="Open Sans" w:cs="Open Sans"/>
        </w:rPr>
        <w:t>/ centres</w:t>
      </w:r>
      <w:r w:rsidRPr="009B73A6">
        <w:rPr>
          <w:rFonts w:ascii="Open Sans" w:hAnsi="Open Sans" w:cs="Open Sans"/>
        </w:rPr>
        <w:t xml:space="preserve"> offer to contribute without charge to WorldSkills UK the use of its facilities, staff, and equipment necessary to deliver the event. WorldSkills UK will meet the costs of any additional equipment and materials required to run the competitions</w:t>
      </w:r>
      <w:r>
        <w:rPr>
          <w:rFonts w:ascii="Open Sans" w:hAnsi="Open Sans" w:cs="Open Sans"/>
        </w:rPr>
        <w:t>.</w:t>
      </w:r>
      <w:r w:rsidR="009A5EAD">
        <w:rPr>
          <w:rFonts w:ascii="Open Sans" w:hAnsi="Open Sans" w:cs="Open Sans"/>
        </w:rPr>
        <w:t xml:space="preserve"> </w:t>
      </w:r>
      <w:r>
        <w:rPr>
          <w:rFonts w:ascii="Open Sans" w:hAnsi="Open Sans" w:cs="Open Sans"/>
        </w:rPr>
        <w:t>Whilst there is no fee payable for hosting, we aim to make this a cost neutral experience for host centres.</w:t>
      </w:r>
    </w:p>
    <w:p w14:paraId="31FEDA81" w14:textId="1572148C" w:rsidR="007243F6" w:rsidRDefault="00D91EAB" w:rsidP="00921E5E">
      <w:pPr>
        <w:rPr>
          <w:rFonts w:ascii="Open Sans" w:hAnsi="Open Sans" w:cs="Open Sans"/>
        </w:rPr>
      </w:pPr>
      <w:r>
        <w:rPr>
          <w:rFonts w:ascii="Open Sans" w:hAnsi="Open Sans" w:cs="Open Sans"/>
        </w:rPr>
        <w:t xml:space="preserve">Given the </w:t>
      </w:r>
      <w:r w:rsidR="00350409">
        <w:rPr>
          <w:rFonts w:ascii="Open Sans" w:hAnsi="Open Sans" w:cs="Open Sans"/>
        </w:rPr>
        <w:t>potential</w:t>
      </w:r>
      <w:r>
        <w:rPr>
          <w:rFonts w:ascii="Open Sans" w:hAnsi="Open Sans" w:cs="Open Sans"/>
        </w:rPr>
        <w:t xml:space="preserve"> presented by hosting the prestigious</w:t>
      </w:r>
      <w:r w:rsidR="00350409">
        <w:rPr>
          <w:rFonts w:ascii="Open Sans" w:hAnsi="Open Sans" w:cs="Open Sans"/>
        </w:rPr>
        <w:t xml:space="preserve"> WorldSkills UK</w:t>
      </w:r>
      <w:r>
        <w:rPr>
          <w:rFonts w:ascii="Open Sans" w:hAnsi="Open Sans" w:cs="Open Sans"/>
        </w:rPr>
        <w:t xml:space="preserve"> National Finals, we are interested in hearing about </w:t>
      </w:r>
      <w:r w:rsidR="00974C5E">
        <w:rPr>
          <w:rFonts w:ascii="Open Sans" w:hAnsi="Open Sans" w:cs="Open Sans"/>
        </w:rPr>
        <w:t>applicants’</w:t>
      </w:r>
      <w:r>
        <w:rPr>
          <w:rFonts w:ascii="Open Sans" w:hAnsi="Open Sans" w:cs="Open Sans"/>
        </w:rPr>
        <w:t xml:space="preserve"> </w:t>
      </w:r>
      <w:r w:rsidR="00CA7B4D">
        <w:rPr>
          <w:rFonts w:ascii="Open Sans" w:hAnsi="Open Sans" w:cs="Open Sans"/>
        </w:rPr>
        <w:t>ideas</w:t>
      </w:r>
      <w:r w:rsidR="00350409">
        <w:rPr>
          <w:rFonts w:ascii="Open Sans" w:hAnsi="Open Sans" w:cs="Open Sans"/>
        </w:rPr>
        <w:t xml:space="preserve"> for co-investment and ideas for increasing the impact and value for the event, both for the local area and the </w:t>
      </w:r>
      <w:proofErr w:type="gramStart"/>
      <w:r w:rsidR="00350409">
        <w:rPr>
          <w:rFonts w:ascii="Open Sans" w:hAnsi="Open Sans" w:cs="Open Sans"/>
        </w:rPr>
        <w:t>UK as a whole</w:t>
      </w:r>
      <w:proofErr w:type="gramEnd"/>
      <w:r w:rsidR="00350409">
        <w:rPr>
          <w:rFonts w:ascii="Open Sans" w:hAnsi="Open Sans" w:cs="Open Sans"/>
        </w:rPr>
        <w:t xml:space="preserve">. </w:t>
      </w:r>
    </w:p>
    <w:p w14:paraId="6D033CB8" w14:textId="77777777" w:rsidR="00921E5E" w:rsidRDefault="00921E5E" w:rsidP="00921E5E">
      <w:pPr>
        <w:rPr>
          <w:rFonts w:ascii="Open Sans" w:hAnsi="Open Sans" w:cs="Open Sans"/>
        </w:rPr>
      </w:pPr>
      <w:r>
        <w:rPr>
          <w:rFonts w:ascii="Open Sans" w:hAnsi="Open Sans" w:cs="Open Sans"/>
        </w:rPr>
        <w:t>Roles and responsibilities for the host centres and the involved parties is detailed in section 2.4 below.</w:t>
      </w:r>
    </w:p>
    <w:p w14:paraId="51FF7D9B" w14:textId="6993C325" w:rsidR="00933D70" w:rsidRPr="003544FD" w:rsidRDefault="00A2216E" w:rsidP="0032312D">
      <w:pPr>
        <w:rPr>
          <w:rFonts w:ascii="Open Sans" w:hAnsi="Open Sans" w:cs="Open Sans"/>
          <w:color w:val="000000" w:themeColor="text1"/>
        </w:rPr>
      </w:pPr>
      <w:r w:rsidRPr="003544FD">
        <w:rPr>
          <w:rFonts w:ascii="Open Sans" w:hAnsi="Open Sans" w:cs="Open Sans"/>
          <w:color w:val="000000" w:themeColor="text1"/>
        </w:rPr>
        <w:t xml:space="preserve">Although </w:t>
      </w:r>
      <w:r>
        <w:rPr>
          <w:rFonts w:ascii="Open Sans" w:hAnsi="Open Sans" w:cs="Open Sans"/>
        </w:rPr>
        <w:t>a</w:t>
      </w:r>
      <w:r w:rsidR="0032312D" w:rsidRPr="004D14E6">
        <w:rPr>
          <w:rFonts w:ascii="Open Sans" w:hAnsi="Open Sans" w:cs="Open Sans"/>
        </w:rPr>
        <w:t xml:space="preserve">pplications for hosting will be considered from single </w:t>
      </w:r>
      <w:r w:rsidR="005F40C5" w:rsidRPr="004D14E6">
        <w:rPr>
          <w:rFonts w:ascii="Open Sans" w:hAnsi="Open Sans" w:cs="Open Sans"/>
        </w:rPr>
        <w:t>organisations,</w:t>
      </w:r>
      <w:r w:rsidR="0032312D" w:rsidRPr="004D14E6">
        <w:rPr>
          <w:rFonts w:ascii="Open Sans" w:hAnsi="Open Sans" w:cs="Open Sans"/>
        </w:rPr>
        <w:t xml:space="preserve"> </w:t>
      </w:r>
      <w:r>
        <w:rPr>
          <w:rFonts w:ascii="Open Sans" w:hAnsi="Open Sans" w:cs="Open Sans"/>
        </w:rPr>
        <w:t xml:space="preserve">we would expect most to come from </w:t>
      </w:r>
      <w:r w:rsidR="0032312D" w:rsidRPr="004D14E6">
        <w:rPr>
          <w:rFonts w:ascii="Open Sans" w:hAnsi="Open Sans" w:cs="Open Sans"/>
        </w:rPr>
        <w:t xml:space="preserve">a </w:t>
      </w:r>
      <w:r w:rsidR="0032312D" w:rsidRPr="003544FD">
        <w:rPr>
          <w:rFonts w:ascii="Open Sans" w:hAnsi="Open Sans" w:cs="Open Sans"/>
          <w:color w:val="000000" w:themeColor="text1"/>
        </w:rPr>
        <w:t>consortium</w:t>
      </w:r>
      <w:r w:rsidRPr="003544FD">
        <w:rPr>
          <w:rFonts w:ascii="Open Sans" w:hAnsi="Open Sans" w:cs="Open Sans"/>
          <w:color w:val="000000" w:themeColor="text1"/>
        </w:rPr>
        <w:t xml:space="preserve"> or partnership</w:t>
      </w:r>
      <w:r w:rsidR="0032312D" w:rsidRPr="003544FD">
        <w:rPr>
          <w:rFonts w:ascii="Open Sans" w:hAnsi="Open Sans" w:cs="Open Sans"/>
          <w:color w:val="000000" w:themeColor="text1"/>
        </w:rPr>
        <w:t xml:space="preserve">.  </w:t>
      </w:r>
      <w:r w:rsidR="00933D70" w:rsidRPr="003544FD">
        <w:rPr>
          <w:rFonts w:ascii="Open Sans" w:hAnsi="Open Sans" w:cs="Open Sans"/>
          <w:color w:val="000000" w:themeColor="text1"/>
        </w:rPr>
        <w:t>It is expected that the partnership will have close links in the region or nation, with employers, local authorities, schools and the full range of skills and training providers</w:t>
      </w:r>
      <w:r w:rsidR="00B178E0" w:rsidRPr="003544FD">
        <w:rPr>
          <w:rFonts w:ascii="Open Sans" w:hAnsi="Open Sans" w:cs="Open Sans"/>
          <w:color w:val="000000" w:themeColor="text1"/>
        </w:rPr>
        <w:t xml:space="preserve">, who could play a role in supporting, </w:t>
      </w:r>
      <w:r w:rsidR="005F40C5" w:rsidRPr="003544FD">
        <w:rPr>
          <w:rFonts w:ascii="Open Sans" w:hAnsi="Open Sans" w:cs="Open Sans"/>
          <w:color w:val="000000" w:themeColor="text1"/>
        </w:rPr>
        <w:t>promoting,</w:t>
      </w:r>
      <w:r w:rsidR="00B178E0" w:rsidRPr="003544FD">
        <w:rPr>
          <w:rFonts w:ascii="Open Sans" w:hAnsi="Open Sans" w:cs="Open Sans"/>
          <w:color w:val="000000" w:themeColor="text1"/>
        </w:rPr>
        <w:t xml:space="preserve"> and delivering the event</w:t>
      </w:r>
      <w:r w:rsidR="00933D70" w:rsidRPr="003544FD">
        <w:rPr>
          <w:rFonts w:ascii="Open Sans" w:hAnsi="Open Sans" w:cs="Open Sans"/>
          <w:color w:val="000000" w:themeColor="text1"/>
        </w:rPr>
        <w:t xml:space="preserve">.  </w:t>
      </w:r>
      <w:r w:rsidR="00A7269D" w:rsidRPr="003544FD">
        <w:rPr>
          <w:rFonts w:ascii="Open Sans" w:hAnsi="Open Sans" w:cs="Open Sans"/>
          <w:color w:val="000000" w:themeColor="text1"/>
        </w:rPr>
        <w:t xml:space="preserve">This event should align with </w:t>
      </w:r>
      <w:r w:rsidR="002B12BB" w:rsidRPr="003544FD">
        <w:rPr>
          <w:rFonts w:ascii="Open Sans" w:hAnsi="Open Sans" w:cs="Open Sans"/>
          <w:color w:val="000000" w:themeColor="text1"/>
        </w:rPr>
        <w:t xml:space="preserve">the aims and priorities of </w:t>
      </w:r>
      <w:r w:rsidR="00A7269D" w:rsidRPr="003544FD">
        <w:rPr>
          <w:rFonts w:ascii="Open Sans" w:hAnsi="Open Sans" w:cs="Open Sans"/>
          <w:color w:val="000000" w:themeColor="text1"/>
        </w:rPr>
        <w:t>regional economic and skills plans for the area.</w:t>
      </w:r>
    </w:p>
    <w:p w14:paraId="431C9DC9" w14:textId="1B1A0B9A" w:rsidR="0032312D" w:rsidRPr="00933D70" w:rsidRDefault="0032312D" w:rsidP="0032312D">
      <w:pPr>
        <w:rPr>
          <w:rFonts w:ascii="Open Sans" w:hAnsi="Open Sans" w:cs="Open Sans"/>
          <w:color w:val="1F497D" w:themeColor="text2"/>
        </w:rPr>
      </w:pPr>
      <w:r w:rsidRPr="004D14E6">
        <w:rPr>
          <w:rFonts w:ascii="Open Sans" w:hAnsi="Open Sans" w:cs="Open Sans"/>
        </w:rPr>
        <w:t xml:space="preserve">This document details the skills </w:t>
      </w:r>
      <w:r w:rsidR="00A2216E">
        <w:rPr>
          <w:rFonts w:ascii="Open Sans" w:hAnsi="Open Sans" w:cs="Open Sans"/>
        </w:rPr>
        <w:t xml:space="preserve">competition </w:t>
      </w:r>
      <w:r w:rsidR="00A2216E" w:rsidRPr="003544FD">
        <w:rPr>
          <w:rFonts w:ascii="Open Sans" w:hAnsi="Open Sans" w:cs="Open Sans"/>
          <w:color w:val="000000" w:themeColor="text1"/>
        </w:rPr>
        <w:t xml:space="preserve">finals </w:t>
      </w:r>
      <w:r w:rsidRPr="003544FD">
        <w:rPr>
          <w:rFonts w:ascii="Open Sans" w:hAnsi="Open Sans" w:cs="Open Sans"/>
          <w:color w:val="000000" w:themeColor="text1"/>
        </w:rPr>
        <w:t>that will take place at the event and other factors that need to be taken into consideration</w:t>
      </w:r>
      <w:r w:rsidR="00A2216E" w:rsidRPr="003544FD">
        <w:rPr>
          <w:rFonts w:ascii="Open Sans" w:hAnsi="Open Sans" w:cs="Open Sans"/>
          <w:color w:val="000000" w:themeColor="text1"/>
        </w:rPr>
        <w:t xml:space="preserve"> in preparing a</w:t>
      </w:r>
      <w:r w:rsidR="002B12BB" w:rsidRPr="003544FD">
        <w:rPr>
          <w:rFonts w:ascii="Open Sans" w:hAnsi="Open Sans" w:cs="Open Sans"/>
          <w:color w:val="000000" w:themeColor="text1"/>
        </w:rPr>
        <w:t>n application</w:t>
      </w:r>
      <w:r w:rsidR="00933D70" w:rsidRPr="003544FD">
        <w:rPr>
          <w:rFonts w:ascii="Open Sans" w:hAnsi="Open Sans" w:cs="Open Sans"/>
          <w:color w:val="000000" w:themeColor="text1"/>
        </w:rPr>
        <w:t xml:space="preserve">. It is anticipated that each partnership will use a variety of centres, each hosting a selection of the finals relevant to their facilities and specialisms. </w:t>
      </w:r>
      <w:r w:rsidRPr="003544FD">
        <w:rPr>
          <w:rFonts w:ascii="Open Sans" w:hAnsi="Open Sans" w:cs="Open Sans"/>
          <w:color w:val="000000" w:themeColor="text1"/>
        </w:rPr>
        <w:t xml:space="preserve">    </w:t>
      </w:r>
    </w:p>
    <w:p w14:paraId="726EC5D6" w14:textId="443DACBB" w:rsidR="00E931A9" w:rsidRPr="009A5EAD" w:rsidRDefault="0032312D" w:rsidP="00CE6657">
      <w:pPr>
        <w:rPr>
          <w:rStyle w:val="cf01"/>
          <w:rFonts w:ascii="Open Sans" w:hAnsi="Open Sans" w:cs="Open Sans"/>
          <w:sz w:val="22"/>
          <w:szCs w:val="22"/>
        </w:rPr>
      </w:pPr>
      <w:r w:rsidRPr="004D14E6">
        <w:rPr>
          <w:rFonts w:ascii="Open Sans" w:hAnsi="Open Sans" w:cs="Open Sans"/>
        </w:rPr>
        <w:t>WorldSkills UK will work in partnership with the host centre(s) to deliver the event and will advise on all technical aspects of the competitions</w:t>
      </w:r>
      <w:r w:rsidR="003A6460">
        <w:rPr>
          <w:rFonts w:ascii="Open Sans" w:hAnsi="Open Sans" w:cs="Open Sans"/>
        </w:rPr>
        <w:t xml:space="preserve"> </w:t>
      </w:r>
      <w:r w:rsidR="00075587">
        <w:rPr>
          <w:rFonts w:ascii="Open Sans" w:hAnsi="Open Sans" w:cs="Open Sans"/>
        </w:rPr>
        <w:t xml:space="preserve">through our competition </w:t>
      </w:r>
      <w:r w:rsidR="00075587">
        <w:rPr>
          <w:rFonts w:ascii="Open Sans" w:hAnsi="Open Sans" w:cs="Open Sans"/>
        </w:rPr>
        <w:lastRenderedPageBreak/>
        <w:t>organising partners</w:t>
      </w:r>
      <w:r w:rsidRPr="004D14E6">
        <w:rPr>
          <w:rFonts w:ascii="Open Sans" w:hAnsi="Open Sans" w:cs="Open Sans"/>
        </w:rPr>
        <w:t>.</w:t>
      </w:r>
      <w:r w:rsidR="001B6C8B">
        <w:rPr>
          <w:rFonts w:ascii="Open Sans" w:hAnsi="Open Sans" w:cs="Open Sans"/>
        </w:rPr>
        <w:t xml:space="preserve"> </w:t>
      </w:r>
      <w:r w:rsidR="001B6C8B" w:rsidRPr="001B6C8B">
        <w:rPr>
          <w:rFonts w:ascii="Open Sans" w:hAnsi="Open Sans" w:cs="Open Sans"/>
        </w:rPr>
        <w:t>Competition Organising Partners</w:t>
      </w:r>
      <w:r w:rsidR="00933D70" w:rsidRPr="003544FD">
        <w:rPr>
          <w:rFonts w:ascii="Open Sans" w:hAnsi="Open Sans" w:cs="Open Sans"/>
          <w:color w:val="000000" w:themeColor="text1"/>
        </w:rPr>
        <w:t>, who</w:t>
      </w:r>
      <w:r w:rsidR="001B6C8B" w:rsidRPr="003544FD">
        <w:rPr>
          <w:rFonts w:ascii="Open Sans" w:hAnsi="Open Sans" w:cs="Open Sans"/>
          <w:color w:val="000000" w:themeColor="text1"/>
        </w:rPr>
        <w:t xml:space="preserve"> </w:t>
      </w:r>
      <w:r w:rsidR="001B6C8B" w:rsidRPr="001B6C8B">
        <w:rPr>
          <w:rFonts w:ascii="Open Sans" w:hAnsi="Open Sans" w:cs="Open Sans"/>
        </w:rPr>
        <w:t>are experts in their skill sector</w:t>
      </w:r>
      <w:r w:rsidR="00031979">
        <w:rPr>
          <w:rFonts w:ascii="Open Sans" w:hAnsi="Open Sans" w:cs="Open Sans"/>
        </w:rPr>
        <w:t xml:space="preserve">, </w:t>
      </w:r>
      <w:r w:rsidR="00933D70" w:rsidRPr="003544FD">
        <w:rPr>
          <w:rFonts w:ascii="Open Sans" w:hAnsi="Open Sans" w:cs="Open Sans"/>
          <w:color w:val="000000" w:themeColor="text1"/>
        </w:rPr>
        <w:t>manage the delivery of the qualifier stages of competitions</w:t>
      </w:r>
      <w:r w:rsidR="00E57BD4">
        <w:rPr>
          <w:rFonts w:ascii="Open Sans" w:hAnsi="Open Sans" w:cs="Open Sans"/>
          <w:color w:val="000000" w:themeColor="text1"/>
        </w:rPr>
        <w:t>, and</w:t>
      </w:r>
      <w:r w:rsidR="00933D70" w:rsidRPr="003544FD">
        <w:rPr>
          <w:rFonts w:ascii="Open Sans" w:hAnsi="Open Sans" w:cs="Open Sans"/>
          <w:color w:val="000000" w:themeColor="text1"/>
        </w:rPr>
        <w:t xml:space="preserve"> </w:t>
      </w:r>
      <w:r w:rsidR="001B6C8B" w:rsidRPr="001B6C8B">
        <w:rPr>
          <w:rFonts w:ascii="Open Sans" w:hAnsi="Open Sans" w:cs="Open Sans"/>
        </w:rPr>
        <w:t>are responsible for the design and delivery of competitions for their specialist areas, ensuring that competition activities are of the highest quality and aligned to the curriculum and industry standards</w:t>
      </w:r>
      <w:r w:rsidR="001B6C8B">
        <w:rPr>
          <w:rFonts w:ascii="Open Sans" w:hAnsi="Open Sans" w:cs="Open Sans"/>
        </w:rPr>
        <w:t>.</w:t>
      </w:r>
      <w:r w:rsidRPr="004D14E6">
        <w:rPr>
          <w:rFonts w:ascii="Open Sans" w:hAnsi="Open Sans" w:cs="Open Sans"/>
        </w:rPr>
        <w:t xml:space="preserve"> </w:t>
      </w:r>
      <w:r w:rsidR="00E1502A">
        <w:rPr>
          <w:rFonts w:ascii="Open Sans" w:hAnsi="Open Sans" w:cs="Open Sans"/>
        </w:rPr>
        <w:t>There will be an opportunity to attend the 202</w:t>
      </w:r>
      <w:r w:rsidR="00E57BD4">
        <w:rPr>
          <w:rFonts w:ascii="Open Sans" w:hAnsi="Open Sans" w:cs="Open Sans"/>
        </w:rPr>
        <w:t>3</w:t>
      </w:r>
      <w:r w:rsidR="00E1502A">
        <w:rPr>
          <w:rFonts w:ascii="Open Sans" w:hAnsi="Open Sans" w:cs="Open Sans"/>
        </w:rPr>
        <w:t xml:space="preserve"> national finals </w:t>
      </w:r>
      <w:r w:rsidR="007164BE">
        <w:rPr>
          <w:rFonts w:ascii="Open Sans" w:hAnsi="Open Sans" w:cs="Open Sans"/>
        </w:rPr>
        <w:t>(in Greater Manchester) to gain a better understanding of the activity prior to submitting your application.</w:t>
      </w:r>
    </w:p>
    <w:p w14:paraId="2525D787" w14:textId="1EA8A738" w:rsidR="00CE6657" w:rsidRPr="004D14E6" w:rsidRDefault="00CE6657" w:rsidP="00CE6657">
      <w:pPr>
        <w:rPr>
          <w:rFonts w:ascii="Open Sans" w:hAnsi="Open Sans" w:cs="Open Sans"/>
          <w:b/>
        </w:rPr>
      </w:pPr>
      <w:r w:rsidRPr="004D14E6">
        <w:rPr>
          <w:rFonts w:ascii="Open Sans" w:hAnsi="Open Sans" w:cs="Open Sans"/>
          <w:b/>
        </w:rPr>
        <w:t xml:space="preserve">Benefits of hosting </w:t>
      </w:r>
      <w:r w:rsidR="004641F1">
        <w:rPr>
          <w:rFonts w:ascii="Open Sans" w:hAnsi="Open Sans" w:cs="Open Sans"/>
          <w:b/>
        </w:rPr>
        <w:t>the WorldSkills</w:t>
      </w:r>
      <w:r w:rsidRPr="004D14E6">
        <w:rPr>
          <w:rFonts w:ascii="Open Sans" w:hAnsi="Open Sans" w:cs="Open Sans"/>
          <w:b/>
        </w:rPr>
        <w:t xml:space="preserve"> UK </w:t>
      </w:r>
      <w:r w:rsidR="004641F1">
        <w:rPr>
          <w:rFonts w:ascii="Open Sans" w:hAnsi="Open Sans" w:cs="Open Sans"/>
          <w:b/>
        </w:rPr>
        <w:t>National Finals</w:t>
      </w:r>
      <w:r w:rsidRPr="004D14E6">
        <w:rPr>
          <w:rFonts w:ascii="Open Sans" w:hAnsi="Open Sans" w:cs="Open Sans"/>
          <w:b/>
        </w:rPr>
        <w:t xml:space="preserve"> </w:t>
      </w:r>
    </w:p>
    <w:p w14:paraId="61DE0B4F" w14:textId="513BDCD3" w:rsidR="00CE6657" w:rsidRPr="004D14E6" w:rsidRDefault="00C60779" w:rsidP="00CE6657">
      <w:pPr>
        <w:rPr>
          <w:rFonts w:ascii="Open Sans" w:hAnsi="Open Sans" w:cs="Open Sans"/>
        </w:rPr>
      </w:pPr>
      <w:r>
        <w:rPr>
          <w:rFonts w:ascii="Open Sans" w:hAnsi="Open Sans" w:cs="Open Sans"/>
        </w:rPr>
        <w:t>Hosting t</w:t>
      </w:r>
      <w:r w:rsidR="00CE6657" w:rsidRPr="004D14E6">
        <w:rPr>
          <w:rFonts w:ascii="Open Sans" w:hAnsi="Open Sans" w:cs="Open Sans"/>
        </w:rPr>
        <w:t xml:space="preserve">he </w:t>
      </w:r>
      <w:r>
        <w:rPr>
          <w:rFonts w:ascii="Open Sans" w:hAnsi="Open Sans" w:cs="Open Sans"/>
        </w:rPr>
        <w:t xml:space="preserve">WorldSkills </w:t>
      </w:r>
      <w:r w:rsidRPr="003544FD">
        <w:rPr>
          <w:rFonts w:ascii="Open Sans" w:hAnsi="Open Sans" w:cs="Open Sans"/>
          <w:color w:val="000000" w:themeColor="text1"/>
        </w:rPr>
        <w:t xml:space="preserve">UK national finals is </w:t>
      </w:r>
      <w:r w:rsidR="00CE6657" w:rsidRPr="003544FD">
        <w:rPr>
          <w:rFonts w:ascii="Open Sans" w:hAnsi="Open Sans" w:cs="Open Sans"/>
          <w:color w:val="000000" w:themeColor="text1"/>
        </w:rPr>
        <w:t>not simply about</w:t>
      </w:r>
      <w:r w:rsidR="00F30B92" w:rsidRPr="003544FD">
        <w:rPr>
          <w:rFonts w:ascii="Open Sans" w:hAnsi="Open Sans" w:cs="Open Sans"/>
          <w:color w:val="000000" w:themeColor="text1"/>
        </w:rPr>
        <w:t xml:space="preserve"> providing host </w:t>
      </w:r>
      <w:r w:rsidR="00EF45B6" w:rsidRPr="003544FD">
        <w:rPr>
          <w:rFonts w:ascii="Open Sans" w:hAnsi="Open Sans" w:cs="Open Sans"/>
          <w:color w:val="000000" w:themeColor="text1"/>
        </w:rPr>
        <w:t xml:space="preserve">venues and supporting the delivery of </w:t>
      </w:r>
      <w:r w:rsidR="00CE6657" w:rsidRPr="004D14E6">
        <w:rPr>
          <w:rFonts w:ascii="Open Sans" w:hAnsi="Open Sans" w:cs="Open Sans"/>
        </w:rPr>
        <w:t>skills competitions, it offers the host centre(s) a real opportunity to showcase their faciliti</w:t>
      </w:r>
      <w:r w:rsidR="009B7935" w:rsidRPr="004D14E6">
        <w:rPr>
          <w:rFonts w:ascii="Open Sans" w:hAnsi="Open Sans" w:cs="Open Sans"/>
        </w:rPr>
        <w:t>es</w:t>
      </w:r>
      <w:r w:rsidR="00933D70">
        <w:rPr>
          <w:rFonts w:ascii="Open Sans" w:hAnsi="Open Sans" w:cs="Open Sans"/>
        </w:rPr>
        <w:t xml:space="preserve"> </w:t>
      </w:r>
      <w:r w:rsidR="00933D70" w:rsidRPr="003544FD">
        <w:rPr>
          <w:rFonts w:ascii="Open Sans" w:hAnsi="Open Sans" w:cs="Open Sans"/>
          <w:color w:val="000000" w:themeColor="text1"/>
        </w:rPr>
        <w:t xml:space="preserve">and opportunities </w:t>
      </w:r>
      <w:r w:rsidR="009B7935" w:rsidRPr="004D14E6">
        <w:rPr>
          <w:rFonts w:ascii="Open Sans" w:hAnsi="Open Sans" w:cs="Open Sans"/>
        </w:rPr>
        <w:t>to young people</w:t>
      </w:r>
      <w:r w:rsidR="00CE6657" w:rsidRPr="004D14E6">
        <w:rPr>
          <w:rFonts w:ascii="Open Sans" w:hAnsi="Open Sans" w:cs="Open Sans"/>
        </w:rPr>
        <w:t xml:space="preserve"> and the wider community. Previous host centre(s) have benefited from </w:t>
      </w:r>
      <w:r w:rsidR="00711768">
        <w:rPr>
          <w:rFonts w:ascii="Open Sans" w:hAnsi="Open Sans" w:cs="Open Sans"/>
        </w:rPr>
        <w:t>hosting</w:t>
      </w:r>
      <w:r w:rsidR="00CE6657" w:rsidRPr="004D14E6">
        <w:rPr>
          <w:rFonts w:ascii="Open Sans" w:hAnsi="Open Sans" w:cs="Open Sans"/>
        </w:rPr>
        <w:t xml:space="preserve"> event by:  </w:t>
      </w:r>
    </w:p>
    <w:p w14:paraId="1E64B28A" w14:textId="37CDC371" w:rsidR="00CE6657" w:rsidRPr="004D14E6" w:rsidRDefault="00CE6657" w:rsidP="00CE6657">
      <w:pPr>
        <w:pStyle w:val="ListParagraph"/>
        <w:numPr>
          <w:ilvl w:val="0"/>
          <w:numId w:val="11"/>
        </w:numPr>
        <w:spacing w:after="160" w:line="259" w:lineRule="auto"/>
        <w:rPr>
          <w:rFonts w:ascii="Open Sans" w:hAnsi="Open Sans" w:cs="Open Sans"/>
        </w:rPr>
      </w:pPr>
      <w:r w:rsidRPr="004D14E6">
        <w:rPr>
          <w:rFonts w:ascii="Open Sans" w:hAnsi="Open Sans" w:cs="Open Sans"/>
        </w:rPr>
        <w:t>Inviting local employers to attend the event and learn more about the apprenticeship</w:t>
      </w:r>
      <w:r w:rsidR="00833637" w:rsidRPr="004D14E6">
        <w:rPr>
          <w:rFonts w:ascii="Open Sans" w:hAnsi="Open Sans" w:cs="Open Sans"/>
        </w:rPr>
        <w:t>s</w:t>
      </w:r>
      <w:r w:rsidRPr="004D14E6">
        <w:rPr>
          <w:rFonts w:ascii="Open Sans" w:hAnsi="Open Sans" w:cs="Open Sans"/>
        </w:rPr>
        <w:t xml:space="preserve"> and training programmes they manage. </w:t>
      </w:r>
    </w:p>
    <w:p w14:paraId="6D71CDD9" w14:textId="31410C06" w:rsidR="00CE6657" w:rsidRPr="004D14E6" w:rsidRDefault="00CE6657" w:rsidP="00CE6657">
      <w:pPr>
        <w:pStyle w:val="ListParagraph"/>
        <w:numPr>
          <w:ilvl w:val="0"/>
          <w:numId w:val="11"/>
        </w:numPr>
        <w:spacing w:after="160" w:line="259" w:lineRule="auto"/>
        <w:rPr>
          <w:rFonts w:ascii="Open Sans" w:hAnsi="Open Sans" w:cs="Open Sans"/>
        </w:rPr>
      </w:pPr>
      <w:r w:rsidRPr="004D14E6">
        <w:rPr>
          <w:rFonts w:ascii="Open Sans" w:hAnsi="Open Sans" w:cs="Open Sans"/>
        </w:rPr>
        <w:t xml:space="preserve">Inspiring apprentices and learners training at their facilities by offering them the opportunity to get involved in skills competitions. </w:t>
      </w:r>
    </w:p>
    <w:p w14:paraId="41F30168" w14:textId="4DAEBB71" w:rsidR="00D523E3" w:rsidRDefault="00CE6657" w:rsidP="00CE6657">
      <w:pPr>
        <w:pStyle w:val="ListParagraph"/>
        <w:numPr>
          <w:ilvl w:val="0"/>
          <w:numId w:val="11"/>
        </w:numPr>
        <w:spacing w:after="160" w:line="259" w:lineRule="auto"/>
        <w:rPr>
          <w:rFonts w:ascii="Open Sans" w:hAnsi="Open Sans" w:cs="Open Sans"/>
        </w:rPr>
      </w:pPr>
      <w:r w:rsidRPr="004D14E6">
        <w:rPr>
          <w:rFonts w:ascii="Open Sans" w:hAnsi="Open Sans" w:cs="Open Sans"/>
        </w:rPr>
        <w:t xml:space="preserve">Promoting their involvement </w:t>
      </w:r>
      <w:r w:rsidR="00BB28EF">
        <w:rPr>
          <w:rFonts w:ascii="Open Sans" w:hAnsi="Open Sans" w:cs="Open Sans"/>
        </w:rPr>
        <w:t>with a world class skills network</w:t>
      </w:r>
      <w:r w:rsidRPr="004D14E6">
        <w:rPr>
          <w:rFonts w:ascii="Open Sans" w:hAnsi="Open Sans" w:cs="Open Sans"/>
        </w:rPr>
        <w:t xml:space="preserve"> </w:t>
      </w:r>
      <w:r w:rsidR="00971ED4">
        <w:rPr>
          <w:rFonts w:ascii="Open Sans" w:hAnsi="Open Sans" w:cs="Open Sans"/>
        </w:rPr>
        <w:t>(</w:t>
      </w:r>
      <w:r w:rsidR="004B3F5A">
        <w:rPr>
          <w:rFonts w:ascii="Open Sans" w:hAnsi="Open Sans" w:cs="Open Sans"/>
        </w:rPr>
        <w:t>WorldSkills UK</w:t>
      </w:r>
      <w:r w:rsidR="00971ED4">
        <w:rPr>
          <w:rFonts w:ascii="Open Sans" w:hAnsi="Open Sans" w:cs="Open Sans"/>
        </w:rPr>
        <w:t>)</w:t>
      </w:r>
      <w:r w:rsidRPr="004D14E6">
        <w:rPr>
          <w:rFonts w:ascii="Open Sans" w:hAnsi="Open Sans" w:cs="Open Sans"/>
        </w:rPr>
        <w:t xml:space="preserve"> to their local media raising the profile of their organisation.   </w:t>
      </w:r>
    </w:p>
    <w:p w14:paraId="5045F7B7" w14:textId="35D87287" w:rsidR="008D426D" w:rsidRDefault="008D426D" w:rsidP="00CE6657">
      <w:pPr>
        <w:pStyle w:val="ListParagraph"/>
        <w:numPr>
          <w:ilvl w:val="0"/>
          <w:numId w:val="11"/>
        </w:numPr>
        <w:spacing w:after="160" w:line="259" w:lineRule="auto"/>
        <w:rPr>
          <w:rFonts w:ascii="Open Sans" w:hAnsi="Open Sans" w:cs="Open Sans"/>
        </w:rPr>
      </w:pPr>
      <w:r>
        <w:rPr>
          <w:rFonts w:ascii="Open Sans" w:hAnsi="Open Sans" w:cs="Open Sans"/>
        </w:rPr>
        <w:t>S</w:t>
      </w:r>
      <w:r w:rsidRPr="008D426D">
        <w:rPr>
          <w:rFonts w:ascii="Open Sans" w:hAnsi="Open Sans" w:cs="Open Sans"/>
        </w:rPr>
        <w:t>howcas</w:t>
      </w:r>
      <w:r>
        <w:rPr>
          <w:rFonts w:ascii="Open Sans" w:hAnsi="Open Sans" w:cs="Open Sans"/>
        </w:rPr>
        <w:t>ing</w:t>
      </w:r>
      <w:r w:rsidRPr="008D426D">
        <w:rPr>
          <w:rFonts w:ascii="Open Sans" w:hAnsi="Open Sans" w:cs="Open Sans"/>
        </w:rPr>
        <w:t xml:space="preserve"> their venue on a national scale, including showing certain skills and skills/courses</w:t>
      </w:r>
    </w:p>
    <w:p w14:paraId="6A295E6A" w14:textId="40FDFB42" w:rsidR="0043266F" w:rsidRPr="004D14E6" w:rsidRDefault="0043266F" w:rsidP="00CE6657">
      <w:pPr>
        <w:pStyle w:val="ListParagraph"/>
        <w:numPr>
          <w:ilvl w:val="0"/>
          <w:numId w:val="11"/>
        </w:numPr>
        <w:spacing w:after="160" w:line="259" w:lineRule="auto"/>
        <w:rPr>
          <w:rFonts w:ascii="Open Sans" w:hAnsi="Open Sans" w:cs="Open Sans"/>
        </w:rPr>
      </w:pPr>
      <w:r>
        <w:rPr>
          <w:rFonts w:ascii="Open Sans" w:hAnsi="Open Sans" w:cs="Open Sans"/>
        </w:rPr>
        <w:t>Extending</w:t>
      </w:r>
      <w:r w:rsidR="00807ADD">
        <w:rPr>
          <w:rFonts w:ascii="Open Sans" w:hAnsi="Open Sans" w:cs="Open Sans"/>
        </w:rPr>
        <w:t xml:space="preserve"> their</w:t>
      </w:r>
      <w:r w:rsidRPr="0043266F">
        <w:rPr>
          <w:rFonts w:ascii="Open Sans" w:hAnsi="Open Sans" w:cs="Open Sans"/>
        </w:rPr>
        <w:t xml:space="preserve"> reach</w:t>
      </w:r>
      <w:r w:rsidR="00807ADD">
        <w:rPr>
          <w:rFonts w:ascii="Open Sans" w:hAnsi="Open Sans" w:cs="Open Sans"/>
        </w:rPr>
        <w:t>,</w:t>
      </w:r>
      <w:r w:rsidRPr="0043266F">
        <w:rPr>
          <w:rFonts w:ascii="Open Sans" w:hAnsi="Open Sans" w:cs="Open Sans"/>
        </w:rPr>
        <w:t xml:space="preserve"> to gain access to more schools, and employers that they otherwise might not be able to</w:t>
      </w:r>
      <w:r w:rsidR="00807ADD">
        <w:rPr>
          <w:rFonts w:ascii="Open Sans" w:hAnsi="Open Sans" w:cs="Open Sans"/>
        </w:rPr>
        <w:t>.</w:t>
      </w:r>
    </w:p>
    <w:p w14:paraId="583852E6" w14:textId="71FF8E76" w:rsidR="00CE6657" w:rsidRPr="004D14E6" w:rsidRDefault="00CE6657" w:rsidP="00CE6657">
      <w:pPr>
        <w:rPr>
          <w:rFonts w:ascii="Open Sans" w:hAnsi="Open Sans" w:cs="Open Sans"/>
        </w:rPr>
      </w:pPr>
      <w:r w:rsidRPr="004D14E6">
        <w:rPr>
          <w:rFonts w:ascii="Open Sans" w:hAnsi="Open Sans" w:cs="Open Sans"/>
        </w:rPr>
        <w:t xml:space="preserve">To find out more about the work of WorldSkills UK please visit </w:t>
      </w:r>
      <w:hyperlink r:id="rId13" w:history="1">
        <w:r w:rsidR="002B1BAE" w:rsidRPr="00383EC2">
          <w:rPr>
            <w:rStyle w:val="Hyperlink"/>
            <w:rFonts w:ascii="Open Sans" w:hAnsi="Open Sans" w:cs="Open Sans"/>
          </w:rPr>
          <w:t>www.worldskillsuk.org</w:t>
        </w:r>
      </w:hyperlink>
      <w:r w:rsidR="002B1BAE">
        <w:rPr>
          <w:rFonts w:ascii="Open Sans" w:hAnsi="Open Sans" w:cs="Open Sans"/>
        </w:rPr>
        <w:t>.</w:t>
      </w:r>
    </w:p>
    <w:p w14:paraId="62AEF3CF" w14:textId="467CBAF3" w:rsidR="00712EE9" w:rsidRPr="007C1C13" w:rsidRDefault="00C676BE" w:rsidP="00C676BE">
      <w:pPr>
        <w:shd w:val="clear" w:color="auto" w:fill="F2F2F2" w:themeFill="background1" w:themeFillShade="F2"/>
        <w:tabs>
          <w:tab w:val="left" w:pos="450"/>
          <w:tab w:val="left" w:pos="2570"/>
        </w:tabs>
        <w:rPr>
          <w:rFonts w:ascii="Open Sans" w:hAnsi="Open Sans" w:cs="Open Sans"/>
          <w:b/>
        </w:rPr>
      </w:pPr>
      <w:r>
        <w:rPr>
          <w:rFonts w:ascii="Open Sans" w:hAnsi="Open Sans" w:cs="Open Sans"/>
          <w:b/>
        </w:rPr>
        <w:t xml:space="preserve">SECTION 2 - </w:t>
      </w:r>
      <w:r w:rsidR="0059100C" w:rsidRPr="004D14E6">
        <w:rPr>
          <w:rFonts w:ascii="Open Sans" w:hAnsi="Open Sans" w:cs="Open Sans"/>
          <w:b/>
        </w:rPr>
        <w:t>Application Supporting Information and Guidance</w:t>
      </w:r>
    </w:p>
    <w:p w14:paraId="6AC6E374" w14:textId="2A68DDC4" w:rsidR="007C1C13" w:rsidRPr="004D14E6" w:rsidRDefault="007C1C13">
      <w:pPr>
        <w:rPr>
          <w:rFonts w:ascii="Open Sans" w:hAnsi="Open Sans" w:cs="Open Sans"/>
        </w:rPr>
      </w:pPr>
      <w:r>
        <w:rPr>
          <w:rFonts w:ascii="Open Sans" w:hAnsi="Open Sans" w:cs="Open Sans"/>
        </w:rPr>
        <w:t xml:space="preserve">The below provides </w:t>
      </w:r>
      <w:r w:rsidR="00A576F2">
        <w:rPr>
          <w:rFonts w:ascii="Open Sans" w:hAnsi="Open Sans" w:cs="Open Sans"/>
        </w:rPr>
        <w:t>some</w:t>
      </w:r>
      <w:r>
        <w:rPr>
          <w:rFonts w:ascii="Open Sans" w:hAnsi="Open Sans" w:cs="Open Sans"/>
        </w:rPr>
        <w:t xml:space="preserve"> relevant information </w:t>
      </w:r>
      <w:r w:rsidR="005D744E">
        <w:rPr>
          <w:rFonts w:ascii="Open Sans" w:hAnsi="Open Sans" w:cs="Open Sans"/>
        </w:rPr>
        <w:t xml:space="preserve">and scope of work </w:t>
      </w:r>
      <w:r w:rsidR="000A558E">
        <w:rPr>
          <w:rFonts w:ascii="Open Sans" w:hAnsi="Open Sans" w:cs="Open Sans"/>
        </w:rPr>
        <w:t>to</w:t>
      </w:r>
      <w:r w:rsidR="00A576F2">
        <w:rPr>
          <w:rFonts w:ascii="Open Sans" w:hAnsi="Open Sans" w:cs="Open Sans"/>
        </w:rPr>
        <w:t xml:space="preserve"> aid with responses. </w:t>
      </w:r>
      <w:r w:rsidRPr="004D14E6">
        <w:rPr>
          <w:rFonts w:ascii="Open Sans" w:hAnsi="Open Sans" w:cs="Open Sans"/>
        </w:rPr>
        <w:t xml:space="preserve"> </w:t>
      </w:r>
    </w:p>
    <w:tbl>
      <w:tblPr>
        <w:tblStyle w:val="TableGrid"/>
        <w:tblW w:w="8966" w:type="dxa"/>
        <w:tblInd w:w="-5" w:type="dxa"/>
        <w:tblLook w:val="04A0" w:firstRow="1" w:lastRow="0" w:firstColumn="1" w:lastColumn="0" w:noHBand="0" w:noVBand="1"/>
      </w:tblPr>
      <w:tblGrid>
        <w:gridCol w:w="551"/>
        <w:gridCol w:w="8415"/>
      </w:tblGrid>
      <w:tr w:rsidR="005D61D8" w:rsidRPr="004D14E6" w14:paraId="3AF878AF" w14:textId="77777777" w:rsidTr="26392117">
        <w:trPr>
          <w:trHeight w:val="351"/>
        </w:trPr>
        <w:tc>
          <w:tcPr>
            <w:tcW w:w="8966" w:type="dxa"/>
            <w:gridSpan w:val="2"/>
            <w:tcBorders>
              <w:top w:val="single" w:sz="4" w:space="0" w:color="auto"/>
            </w:tcBorders>
            <w:shd w:val="clear" w:color="auto" w:fill="D9D9D9" w:themeFill="background1" w:themeFillShade="D9"/>
            <w:vAlign w:val="center"/>
            <w:hideMark/>
          </w:tcPr>
          <w:p w14:paraId="6F6BDB3B" w14:textId="77777777" w:rsidR="003D78DE" w:rsidRPr="004D14E6" w:rsidRDefault="003D78DE" w:rsidP="00E04439">
            <w:pPr>
              <w:pStyle w:val="NoSpacing"/>
              <w:rPr>
                <w:rFonts w:ascii="Open Sans" w:hAnsi="Open Sans" w:cs="Open Sans"/>
              </w:rPr>
            </w:pPr>
          </w:p>
          <w:p w14:paraId="17C668D0" w14:textId="77777777" w:rsidR="005D61D8" w:rsidRPr="004D14E6" w:rsidRDefault="003C7DBB" w:rsidP="003D78DE">
            <w:pPr>
              <w:pStyle w:val="NoSpacing"/>
              <w:numPr>
                <w:ilvl w:val="0"/>
                <w:numId w:val="19"/>
              </w:numPr>
              <w:rPr>
                <w:rFonts w:ascii="Open Sans" w:hAnsi="Open Sans" w:cs="Open Sans"/>
              </w:rPr>
            </w:pPr>
            <w:r w:rsidRPr="004D14E6">
              <w:rPr>
                <w:rFonts w:ascii="Open Sans" w:hAnsi="Open Sans" w:cs="Open Sans"/>
              </w:rPr>
              <w:t>WorldSkills UK</w:t>
            </w:r>
            <w:r w:rsidR="00106488" w:rsidRPr="004D14E6">
              <w:rPr>
                <w:rFonts w:ascii="Open Sans" w:hAnsi="Open Sans" w:cs="Open Sans"/>
              </w:rPr>
              <w:t xml:space="preserve"> </w:t>
            </w:r>
            <w:r w:rsidR="005D61D8" w:rsidRPr="004D14E6">
              <w:rPr>
                <w:rFonts w:ascii="Open Sans" w:hAnsi="Open Sans" w:cs="Open Sans"/>
              </w:rPr>
              <w:t>Details</w:t>
            </w:r>
          </w:p>
          <w:p w14:paraId="31AFA923" w14:textId="77777777" w:rsidR="003D78DE" w:rsidRPr="004D14E6" w:rsidRDefault="003D78DE" w:rsidP="003D78DE">
            <w:pPr>
              <w:pStyle w:val="NoSpacing"/>
              <w:rPr>
                <w:rFonts w:ascii="Open Sans" w:hAnsi="Open Sans" w:cs="Open Sans"/>
              </w:rPr>
            </w:pPr>
          </w:p>
        </w:tc>
      </w:tr>
      <w:tr w:rsidR="005D61D8" w:rsidRPr="004D14E6" w14:paraId="5D90ED07" w14:textId="77777777" w:rsidTr="26392117">
        <w:tc>
          <w:tcPr>
            <w:tcW w:w="551" w:type="dxa"/>
            <w:shd w:val="clear" w:color="auto" w:fill="D9D9D9" w:themeFill="background1" w:themeFillShade="D9"/>
            <w:vAlign w:val="center"/>
            <w:hideMark/>
          </w:tcPr>
          <w:p w14:paraId="693AAAA9" w14:textId="77777777" w:rsidR="005D61D8" w:rsidRPr="004D14E6" w:rsidRDefault="005D61D8" w:rsidP="00E04439">
            <w:pPr>
              <w:pStyle w:val="NoSpacing"/>
              <w:rPr>
                <w:rFonts w:ascii="Open Sans" w:eastAsia="Times New Roman" w:hAnsi="Open Sans" w:cs="Open Sans"/>
                <w:lang w:eastAsia="en-GB"/>
              </w:rPr>
            </w:pPr>
            <w:r w:rsidRPr="004D14E6">
              <w:rPr>
                <w:rFonts w:ascii="Open Sans" w:eastAsia="Times New Roman" w:hAnsi="Open Sans" w:cs="Open Sans"/>
                <w:lang w:eastAsia="en-GB"/>
              </w:rPr>
              <w:t>1.1</w:t>
            </w:r>
          </w:p>
        </w:tc>
        <w:tc>
          <w:tcPr>
            <w:tcW w:w="8415" w:type="dxa"/>
            <w:vAlign w:val="center"/>
            <w:hideMark/>
          </w:tcPr>
          <w:p w14:paraId="0AB2147A" w14:textId="77777777" w:rsidR="00E04439" w:rsidRPr="004D14E6" w:rsidRDefault="00E04439" w:rsidP="00E04439">
            <w:pPr>
              <w:pStyle w:val="NoSpacing"/>
              <w:rPr>
                <w:rFonts w:ascii="Open Sans" w:eastAsia="Times New Roman" w:hAnsi="Open Sans" w:cs="Open Sans"/>
                <w:lang w:eastAsia="en-GB"/>
              </w:rPr>
            </w:pPr>
          </w:p>
          <w:p w14:paraId="6CC84231" w14:textId="77777777" w:rsidR="005D61D8" w:rsidRPr="004D14E6" w:rsidRDefault="005D61D8" w:rsidP="00E04439">
            <w:pPr>
              <w:pStyle w:val="NoSpacing"/>
              <w:rPr>
                <w:rFonts w:ascii="Open Sans" w:eastAsia="Times New Roman" w:hAnsi="Open Sans" w:cs="Open Sans"/>
                <w:lang w:eastAsia="en-GB"/>
              </w:rPr>
            </w:pPr>
            <w:r w:rsidRPr="004D14E6">
              <w:rPr>
                <w:rFonts w:ascii="Open Sans" w:eastAsia="Times New Roman" w:hAnsi="Open Sans" w:cs="Open Sans"/>
                <w:lang w:eastAsia="en-GB"/>
              </w:rPr>
              <w:t>Address</w:t>
            </w:r>
            <w:r w:rsidR="00A21D94" w:rsidRPr="004D14E6">
              <w:rPr>
                <w:rFonts w:ascii="Open Sans" w:eastAsia="Times New Roman" w:hAnsi="Open Sans" w:cs="Open Sans"/>
                <w:lang w:eastAsia="en-GB"/>
              </w:rPr>
              <w:t xml:space="preserve"> and contact details:</w:t>
            </w:r>
          </w:p>
          <w:p w14:paraId="59A042A4" w14:textId="77777777" w:rsidR="00E04439" w:rsidRPr="004D14E6" w:rsidRDefault="00E04439" w:rsidP="00E04439">
            <w:pPr>
              <w:pStyle w:val="NoSpacing"/>
              <w:rPr>
                <w:rFonts w:ascii="Open Sans" w:eastAsia="Times New Roman" w:hAnsi="Open Sans" w:cs="Open Sans"/>
                <w:lang w:eastAsia="en-GB"/>
              </w:rPr>
            </w:pPr>
          </w:p>
          <w:p w14:paraId="31BFA240" w14:textId="77777777" w:rsidR="00335AB1" w:rsidRDefault="00335AB1" w:rsidP="00E04439">
            <w:pPr>
              <w:pStyle w:val="NoSpacing"/>
              <w:rPr>
                <w:rFonts w:ascii="Open Sans" w:hAnsi="Open Sans" w:cs="Open Sans"/>
              </w:rPr>
            </w:pPr>
            <w:r w:rsidRPr="00335AB1">
              <w:rPr>
                <w:rFonts w:ascii="Open Sans" w:hAnsi="Open Sans" w:cs="Open Sans"/>
              </w:rPr>
              <w:t>Third Floor, 25 Wilton Rd, Pimlico, London SW1V 1LW</w:t>
            </w:r>
          </w:p>
          <w:p w14:paraId="31A337FC" w14:textId="1B8BEED0" w:rsidR="005D61D8" w:rsidRPr="00C676BE" w:rsidRDefault="00D44286" w:rsidP="00E04439">
            <w:pPr>
              <w:pStyle w:val="NoSpacing"/>
              <w:rPr>
                <w:rFonts w:ascii="Open Sans" w:hAnsi="Open Sans" w:cs="Open Sans"/>
              </w:rPr>
            </w:pPr>
            <w:r w:rsidRPr="00C676BE">
              <w:rPr>
                <w:rFonts w:ascii="Open Sans" w:hAnsi="Open Sans" w:cs="Open Sans"/>
              </w:rPr>
              <w:t xml:space="preserve">FAO: </w:t>
            </w:r>
            <w:r w:rsidR="003F2B75">
              <w:rPr>
                <w:rFonts w:ascii="Open Sans" w:hAnsi="Open Sans" w:cs="Open Sans"/>
              </w:rPr>
              <w:t>Richard Carter</w:t>
            </w:r>
            <w:r w:rsidRPr="00C676BE">
              <w:rPr>
                <w:rFonts w:ascii="Open Sans" w:hAnsi="Open Sans" w:cs="Open Sans"/>
              </w:rPr>
              <w:t xml:space="preserve"> – </w:t>
            </w:r>
            <w:r w:rsidR="003F2B75" w:rsidRPr="003F2B75">
              <w:rPr>
                <w:rFonts w:ascii="Open Sans" w:hAnsi="Open Sans" w:cs="Open Sans"/>
              </w:rPr>
              <w:t>Procurement and Contracting Manager</w:t>
            </w:r>
          </w:p>
          <w:p w14:paraId="5DA79217" w14:textId="77777777" w:rsidR="00E04439" w:rsidRPr="00C676BE" w:rsidRDefault="00E04439" w:rsidP="00E04439">
            <w:pPr>
              <w:pStyle w:val="NoSpacing"/>
              <w:rPr>
                <w:rFonts w:ascii="Open Sans" w:hAnsi="Open Sans" w:cs="Open Sans"/>
              </w:rPr>
            </w:pPr>
          </w:p>
          <w:p w14:paraId="38763C9B" w14:textId="5179C9BB" w:rsidR="00C676BE" w:rsidRDefault="00D44286" w:rsidP="00E04439">
            <w:pPr>
              <w:pStyle w:val="NoSpacing"/>
              <w:rPr>
                <w:rFonts w:ascii="Open Sans" w:hAnsi="Open Sans" w:cs="Open Sans"/>
                <w:color w:val="4F81BD" w:themeColor="accent1"/>
              </w:rPr>
            </w:pPr>
            <w:r w:rsidRPr="00C676BE">
              <w:rPr>
                <w:rFonts w:ascii="Open Sans" w:hAnsi="Open Sans" w:cs="Open Sans"/>
              </w:rPr>
              <w:t xml:space="preserve">Email: </w:t>
            </w:r>
            <w:hyperlink r:id="rId14" w:history="1">
              <w:r w:rsidR="0024285C" w:rsidRPr="00532226">
                <w:rPr>
                  <w:rStyle w:val="Hyperlink"/>
                  <w:rFonts w:ascii="Open Sans" w:hAnsi="Open Sans" w:cs="Open Sans"/>
                </w:rPr>
                <w:t>rcarter@worldskillsuk.org</w:t>
              </w:r>
            </w:hyperlink>
            <w:r w:rsidR="0024285C">
              <w:rPr>
                <w:rFonts w:ascii="Open Sans" w:hAnsi="Open Sans" w:cs="Open Sans"/>
              </w:rPr>
              <w:t xml:space="preserve"> </w:t>
            </w:r>
          </w:p>
          <w:p w14:paraId="0BAE8ACB" w14:textId="64D0E6E1" w:rsidR="00D44286" w:rsidRPr="00C676BE" w:rsidRDefault="00D44286" w:rsidP="00E04439">
            <w:pPr>
              <w:pStyle w:val="NoSpacing"/>
              <w:rPr>
                <w:rFonts w:ascii="Open Sans" w:hAnsi="Open Sans" w:cs="Open Sans"/>
              </w:rPr>
            </w:pPr>
            <w:r w:rsidRPr="004D14E6">
              <w:rPr>
                <w:rFonts w:ascii="Open Sans" w:hAnsi="Open Sans" w:cs="Open Sans"/>
              </w:rPr>
              <w:t>Internet</w:t>
            </w:r>
            <w:r w:rsidRPr="004D14E6">
              <w:rPr>
                <w:rFonts w:ascii="Open Sans" w:hAnsi="Open Sans" w:cs="Open Sans"/>
                <w:color w:val="4F81BD" w:themeColor="accent1"/>
              </w:rPr>
              <w:t xml:space="preserve">: </w:t>
            </w:r>
            <w:hyperlink r:id="rId15" w:history="1">
              <w:r w:rsidR="007B1E23" w:rsidRPr="00383EC2">
                <w:rPr>
                  <w:rStyle w:val="Hyperlink"/>
                  <w:rFonts w:ascii="Open Sans" w:hAnsi="Open Sans" w:cs="Open Sans"/>
                </w:rPr>
                <w:t>http://www.worldskillsuk.org</w:t>
              </w:r>
            </w:hyperlink>
          </w:p>
          <w:p w14:paraId="5FD77A42" w14:textId="77777777" w:rsidR="007B1E23" w:rsidRPr="004D14E6" w:rsidRDefault="007B1E23" w:rsidP="00E04439">
            <w:pPr>
              <w:pStyle w:val="NoSpacing"/>
              <w:rPr>
                <w:rFonts w:ascii="Open Sans" w:hAnsi="Open Sans" w:cs="Open Sans"/>
              </w:rPr>
            </w:pPr>
          </w:p>
          <w:p w14:paraId="420F3C81" w14:textId="77777777" w:rsidR="00D44286" w:rsidRPr="004D14E6" w:rsidRDefault="00D44286" w:rsidP="00E04439">
            <w:pPr>
              <w:pStyle w:val="NoSpacing"/>
              <w:rPr>
                <w:rFonts w:ascii="Open Sans" w:eastAsia="Times New Roman" w:hAnsi="Open Sans" w:cs="Open Sans"/>
                <w:lang w:eastAsia="en-GB"/>
              </w:rPr>
            </w:pPr>
          </w:p>
        </w:tc>
      </w:tr>
      <w:tr w:rsidR="005D61D8" w:rsidRPr="004D14E6" w14:paraId="7571F6E7" w14:textId="77777777" w:rsidTr="00A2399A">
        <w:trPr>
          <w:trHeight w:val="471"/>
        </w:trPr>
        <w:tc>
          <w:tcPr>
            <w:tcW w:w="551" w:type="dxa"/>
            <w:shd w:val="clear" w:color="auto" w:fill="D9D9D9" w:themeFill="background1" w:themeFillShade="D9"/>
            <w:vAlign w:val="center"/>
            <w:hideMark/>
          </w:tcPr>
          <w:p w14:paraId="1BE204B4" w14:textId="77777777" w:rsidR="005D61D8" w:rsidRPr="004D14E6" w:rsidRDefault="005D61D8" w:rsidP="00DF468F">
            <w:pPr>
              <w:pStyle w:val="NoSpacing"/>
              <w:rPr>
                <w:rFonts w:ascii="Open Sans" w:eastAsia="Times New Roman" w:hAnsi="Open Sans" w:cs="Open Sans"/>
                <w:lang w:eastAsia="en-GB"/>
              </w:rPr>
            </w:pPr>
            <w:r w:rsidRPr="004D14E6">
              <w:rPr>
                <w:rFonts w:ascii="Open Sans" w:eastAsia="Times New Roman" w:hAnsi="Open Sans" w:cs="Open Sans"/>
                <w:lang w:eastAsia="en-GB"/>
              </w:rPr>
              <w:t>1.</w:t>
            </w:r>
            <w:r w:rsidR="00DF468F" w:rsidRPr="004D14E6">
              <w:rPr>
                <w:rFonts w:ascii="Open Sans" w:eastAsia="Times New Roman" w:hAnsi="Open Sans" w:cs="Open Sans"/>
                <w:lang w:eastAsia="en-GB"/>
              </w:rPr>
              <w:t>2</w:t>
            </w:r>
          </w:p>
        </w:tc>
        <w:tc>
          <w:tcPr>
            <w:tcW w:w="8415" w:type="dxa"/>
            <w:shd w:val="clear" w:color="auto" w:fill="auto"/>
            <w:vAlign w:val="center"/>
            <w:hideMark/>
          </w:tcPr>
          <w:p w14:paraId="1D76C90F" w14:textId="67B59461" w:rsidR="005D61D8" w:rsidRPr="004D14E6" w:rsidRDefault="005D61D8" w:rsidP="00E04439">
            <w:pPr>
              <w:pStyle w:val="NoSpacing"/>
              <w:rPr>
                <w:rFonts w:ascii="Open Sans" w:hAnsi="Open Sans" w:cs="Open Sans"/>
                <w:color w:val="4F81BD" w:themeColor="accent1"/>
              </w:rPr>
            </w:pPr>
            <w:r w:rsidRPr="004D14E6">
              <w:rPr>
                <w:rFonts w:ascii="Open Sans" w:hAnsi="Open Sans" w:cs="Open Sans"/>
              </w:rPr>
              <w:t>Completed documents must be returned to:</w:t>
            </w:r>
            <w:r w:rsidR="00D44286" w:rsidRPr="004D14E6">
              <w:rPr>
                <w:rFonts w:ascii="Open Sans" w:hAnsi="Open Sans" w:cs="Open Sans"/>
              </w:rPr>
              <w:t xml:space="preserve"> </w:t>
            </w:r>
            <w:hyperlink r:id="rId16" w:history="1">
              <w:r w:rsidR="007575A1" w:rsidRPr="00532226">
                <w:rPr>
                  <w:rStyle w:val="Hyperlink"/>
                  <w:rFonts w:ascii="Open Sans" w:hAnsi="Open Sans" w:cs="Open Sans"/>
                </w:rPr>
                <w:t>rcarter@worldskillsuk.org</w:t>
              </w:r>
            </w:hyperlink>
          </w:p>
          <w:p w14:paraId="710C06E8" w14:textId="77777777" w:rsidR="00E04439" w:rsidRPr="004D14E6" w:rsidRDefault="00E04439" w:rsidP="00E04439">
            <w:pPr>
              <w:pStyle w:val="NoSpacing"/>
              <w:rPr>
                <w:rFonts w:ascii="Open Sans" w:eastAsia="Times New Roman" w:hAnsi="Open Sans" w:cs="Open Sans"/>
                <w:lang w:eastAsia="en-GB"/>
              </w:rPr>
            </w:pPr>
          </w:p>
        </w:tc>
      </w:tr>
      <w:tr w:rsidR="005D61D8" w:rsidRPr="004D14E6" w14:paraId="045BD727" w14:textId="77777777" w:rsidTr="26392117">
        <w:tc>
          <w:tcPr>
            <w:tcW w:w="8966" w:type="dxa"/>
            <w:gridSpan w:val="2"/>
            <w:shd w:val="clear" w:color="auto" w:fill="D9D9D9" w:themeFill="background1" w:themeFillShade="D9"/>
            <w:vAlign w:val="center"/>
            <w:hideMark/>
          </w:tcPr>
          <w:p w14:paraId="3019E93D" w14:textId="77777777" w:rsidR="00E04439" w:rsidRPr="004D14E6" w:rsidRDefault="00E04439" w:rsidP="00E04439">
            <w:pPr>
              <w:pStyle w:val="NoSpacing"/>
              <w:rPr>
                <w:rFonts w:ascii="Open Sans" w:eastAsia="Times New Roman" w:hAnsi="Open Sans" w:cs="Open Sans"/>
                <w:lang w:eastAsia="en-GB"/>
              </w:rPr>
            </w:pPr>
          </w:p>
          <w:p w14:paraId="6D15A399" w14:textId="46A7A330" w:rsidR="005D61D8" w:rsidRPr="004D14E6" w:rsidRDefault="005D61D8" w:rsidP="00E04439">
            <w:pPr>
              <w:pStyle w:val="NoSpacing"/>
              <w:rPr>
                <w:rFonts w:ascii="Open Sans" w:eastAsia="Times New Roman" w:hAnsi="Open Sans" w:cs="Open Sans"/>
                <w:lang w:eastAsia="en-GB"/>
              </w:rPr>
            </w:pPr>
            <w:r w:rsidRPr="004D14E6">
              <w:rPr>
                <w:rFonts w:ascii="Open Sans" w:eastAsia="Times New Roman" w:hAnsi="Open Sans" w:cs="Open Sans"/>
                <w:lang w:eastAsia="en-GB"/>
              </w:rPr>
              <w:t>2</w:t>
            </w:r>
            <w:r w:rsidR="00A21D94" w:rsidRPr="004D14E6">
              <w:rPr>
                <w:rFonts w:ascii="Open Sans" w:eastAsia="Times New Roman" w:hAnsi="Open Sans" w:cs="Open Sans"/>
                <w:lang w:eastAsia="en-GB"/>
              </w:rPr>
              <w:t>.0</w:t>
            </w:r>
            <w:r w:rsidRPr="004D14E6">
              <w:rPr>
                <w:rFonts w:ascii="Open Sans" w:eastAsia="Times New Roman" w:hAnsi="Open Sans" w:cs="Open Sans"/>
                <w:lang w:eastAsia="en-GB"/>
              </w:rPr>
              <w:t xml:space="preserve"> </w:t>
            </w:r>
            <w:r w:rsidR="007F7961" w:rsidRPr="004D14E6">
              <w:rPr>
                <w:rFonts w:ascii="Open Sans" w:eastAsia="Times New Roman" w:hAnsi="Open Sans" w:cs="Open Sans"/>
                <w:lang w:eastAsia="en-GB"/>
              </w:rPr>
              <w:t>Agreement</w:t>
            </w:r>
            <w:r w:rsidRPr="004D14E6">
              <w:rPr>
                <w:rFonts w:ascii="Open Sans" w:eastAsia="Times New Roman" w:hAnsi="Open Sans" w:cs="Open Sans"/>
                <w:lang w:eastAsia="en-GB"/>
              </w:rPr>
              <w:t xml:space="preserve"> Details</w:t>
            </w:r>
          </w:p>
          <w:p w14:paraId="723207A2" w14:textId="77777777" w:rsidR="00E04439" w:rsidRPr="004D14E6" w:rsidRDefault="00E04439" w:rsidP="00E04439">
            <w:pPr>
              <w:pStyle w:val="NoSpacing"/>
              <w:rPr>
                <w:rFonts w:ascii="Open Sans" w:eastAsia="Times New Roman" w:hAnsi="Open Sans" w:cs="Open Sans"/>
                <w:lang w:eastAsia="en-GB"/>
              </w:rPr>
            </w:pPr>
          </w:p>
        </w:tc>
      </w:tr>
      <w:tr w:rsidR="005D61D8" w:rsidRPr="004D14E6" w14:paraId="0EAEE3B6" w14:textId="77777777" w:rsidTr="26392117">
        <w:tc>
          <w:tcPr>
            <w:tcW w:w="551" w:type="dxa"/>
            <w:shd w:val="clear" w:color="auto" w:fill="D9D9D9" w:themeFill="background1" w:themeFillShade="D9"/>
            <w:vAlign w:val="center"/>
            <w:hideMark/>
          </w:tcPr>
          <w:p w14:paraId="76A53918" w14:textId="17C0843C" w:rsidR="005D61D8" w:rsidRPr="004D14E6" w:rsidRDefault="005D61D8" w:rsidP="00E04439">
            <w:pPr>
              <w:pStyle w:val="NoSpacing"/>
              <w:rPr>
                <w:rFonts w:ascii="Open Sans" w:eastAsia="Times New Roman" w:hAnsi="Open Sans" w:cs="Open Sans"/>
                <w:lang w:eastAsia="en-GB"/>
              </w:rPr>
            </w:pPr>
            <w:r w:rsidRPr="004D14E6">
              <w:rPr>
                <w:rFonts w:ascii="Open Sans" w:eastAsia="Times New Roman" w:hAnsi="Open Sans" w:cs="Open Sans"/>
                <w:lang w:eastAsia="en-GB"/>
              </w:rPr>
              <w:t>2.</w:t>
            </w:r>
            <w:r w:rsidR="00A730E3">
              <w:rPr>
                <w:rFonts w:ascii="Open Sans" w:eastAsia="Times New Roman" w:hAnsi="Open Sans" w:cs="Open Sans"/>
                <w:lang w:eastAsia="en-GB"/>
              </w:rPr>
              <w:t>1</w:t>
            </w:r>
          </w:p>
        </w:tc>
        <w:tc>
          <w:tcPr>
            <w:tcW w:w="8415" w:type="dxa"/>
            <w:vAlign w:val="center"/>
            <w:hideMark/>
          </w:tcPr>
          <w:p w14:paraId="3B8C495A" w14:textId="77777777" w:rsidR="00E04439" w:rsidRPr="004D14E6" w:rsidRDefault="00E04439" w:rsidP="00E04439">
            <w:pPr>
              <w:pStyle w:val="NoSpacing"/>
              <w:rPr>
                <w:rFonts w:ascii="Open Sans" w:eastAsia="Times New Roman" w:hAnsi="Open Sans" w:cs="Open Sans"/>
                <w:lang w:eastAsia="en-GB"/>
              </w:rPr>
            </w:pPr>
          </w:p>
          <w:p w14:paraId="76FF2F43" w14:textId="69CC3F58" w:rsidR="00E04439" w:rsidRPr="004D14E6" w:rsidRDefault="005D61D8" w:rsidP="00E04439">
            <w:pPr>
              <w:pStyle w:val="NoSpacing"/>
              <w:rPr>
                <w:rFonts w:ascii="Open Sans" w:eastAsia="Times New Roman" w:hAnsi="Open Sans" w:cs="Open Sans"/>
                <w:lang w:eastAsia="en-GB"/>
              </w:rPr>
            </w:pPr>
            <w:r w:rsidRPr="004D14E6">
              <w:rPr>
                <w:rFonts w:ascii="Open Sans" w:eastAsia="Times New Roman" w:hAnsi="Open Sans" w:cs="Open Sans"/>
                <w:lang w:eastAsia="en-GB"/>
              </w:rPr>
              <w:t>Th</w:t>
            </w:r>
            <w:r w:rsidR="00BB6B17" w:rsidRPr="004D14E6">
              <w:rPr>
                <w:rFonts w:ascii="Open Sans" w:eastAsia="Times New Roman" w:hAnsi="Open Sans" w:cs="Open Sans"/>
                <w:lang w:eastAsia="en-GB"/>
              </w:rPr>
              <w:t>e</w:t>
            </w:r>
            <w:r w:rsidR="0003165D" w:rsidRPr="004D14E6">
              <w:rPr>
                <w:rFonts w:ascii="Open Sans" w:eastAsia="Times New Roman" w:hAnsi="Open Sans" w:cs="Open Sans"/>
                <w:lang w:eastAsia="en-GB"/>
              </w:rPr>
              <w:t xml:space="preserve"> </w:t>
            </w:r>
            <w:r w:rsidR="0003165D" w:rsidRPr="006711E3">
              <w:rPr>
                <w:rFonts w:ascii="Open Sans" w:eastAsia="Times New Roman" w:hAnsi="Open Sans" w:cs="Open Sans"/>
                <w:color w:val="000000" w:themeColor="text1"/>
                <w:lang w:eastAsia="en-GB"/>
              </w:rPr>
              <w:t xml:space="preserve">purpose of this </w:t>
            </w:r>
            <w:r w:rsidR="006711E3" w:rsidRPr="006711E3">
              <w:rPr>
                <w:rFonts w:ascii="Open Sans" w:eastAsia="Times New Roman" w:hAnsi="Open Sans" w:cs="Open Sans"/>
                <w:color w:val="000000" w:themeColor="text1"/>
                <w:lang w:eastAsia="en-GB"/>
              </w:rPr>
              <w:t>document</w:t>
            </w:r>
            <w:r w:rsidR="0003165D" w:rsidRPr="006711E3">
              <w:rPr>
                <w:rFonts w:ascii="Open Sans" w:eastAsia="Times New Roman" w:hAnsi="Open Sans" w:cs="Open Sans"/>
                <w:color w:val="000000" w:themeColor="text1"/>
                <w:lang w:eastAsia="en-GB"/>
              </w:rPr>
              <w:t xml:space="preserve"> </w:t>
            </w:r>
            <w:r w:rsidRPr="006711E3">
              <w:rPr>
                <w:rFonts w:ascii="Open Sans" w:eastAsia="Times New Roman" w:hAnsi="Open Sans" w:cs="Open Sans"/>
                <w:color w:val="000000" w:themeColor="text1"/>
                <w:lang w:eastAsia="en-GB"/>
              </w:rPr>
              <w:t>is to invite proposals for</w:t>
            </w:r>
            <w:r w:rsidR="00B90D29" w:rsidRPr="006711E3">
              <w:rPr>
                <w:rFonts w:ascii="Open Sans" w:eastAsia="Times New Roman" w:hAnsi="Open Sans" w:cs="Open Sans"/>
                <w:color w:val="000000" w:themeColor="text1"/>
                <w:lang w:eastAsia="en-GB"/>
              </w:rPr>
              <w:t xml:space="preserve"> host centres </w:t>
            </w:r>
            <w:r w:rsidR="00933D70" w:rsidRPr="006711E3">
              <w:rPr>
                <w:rFonts w:ascii="Open Sans" w:eastAsia="Times New Roman" w:hAnsi="Open Sans" w:cs="Open Sans"/>
                <w:color w:val="000000" w:themeColor="text1"/>
                <w:lang w:eastAsia="en-GB"/>
              </w:rPr>
              <w:t xml:space="preserve">to deliver the </w:t>
            </w:r>
            <w:r w:rsidR="002A792E">
              <w:rPr>
                <w:rFonts w:ascii="Open Sans" w:eastAsia="Times New Roman" w:hAnsi="Open Sans" w:cs="Open Sans"/>
                <w:lang w:eastAsia="en-GB"/>
              </w:rPr>
              <w:t xml:space="preserve">WorldSkills UK national finals </w:t>
            </w:r>
            <w:r w:rsidR="009219F7">
              <w:rPr>
                <w:rFonts w:ascii="Open Sans" w:eastAsia="Times New Roman" w:hAnsi="Open Sans" w:cs="Open Sans"/>
                <w:lang w:eastAsia="en-GB"/>
              </w:rPr>
              <w:t xml:space="preserve">which will take place </w:t>
            </w:r>
            <w:r w:rsidR="002A792E">
              <w:rPr>
                <w:rFonts w:ascii="Open Sans" w:eastAsia="Times New Roman" w:hAnsi="Open Sans" w:cs="Open Sans"/>
                <w:lang w:eastAsia="en-GB"/>
              </w:rPr>
              <w:t>in November 2025 and November 2026</w:t>
            </w:r>
            <w:r w:rsidR="00B90D29" w:rsidRPr="004D14E6">
              <w:rPr>
                <w:rFonts w:ascii="Open Sans" w:eastAsia="Times New Roman" w:hAnsi="Open Sans" w:cs="Open Sans"/>
                <w:lang w:eastAsia="en-GB"/>
              </w:rPr>
              <w:t xml:space="preserve">.  </w:t>
            </w:r>
          </w:p>
          <w:p w14:paraId="36C525EF" w14:textId="707F2E92" w:rsidR="00853333" w:rsidRPr="004D14E6" w:rsidRDefault="00B90D29" w:rsidP="00E04439">
            <w:pPr>
              <w:pStyle w:val="NoSpacing"/>
              <w:rPr>
                <w:rFonts w:ascii="Open Sans" w:eastAsia="Times New Roman" w:hAnsi="Open Sans" w:cs="Open Sans"/>
                <w:lang w:eastAsia="en-GB"/>
              </w:rPr>
            </w:pPr>
            <w:r w:rsidRPr="004D14E6">
              <w:rPr>
                <w:rFonts w:ascii="Open Sans" w:eastAsia="Times New Roman" w:hAnsi="Open Sans" w:cs="Open Sans"/>
                <w:lang w:eastAsia="en-GB"/>
              </w:rPr>
              <w:t>The</w:t>
            </w:r>
            <w:r w:rsidR="005D61D8" w:rsidRPr="004D14E6">
              <w:rPr>
                <w:rFonts w:ascii="Open Sans" w:eastAsia="Times New Roman" w:hAnsi="Open Sans" w:cs="Open Sans"/>
                <w:lang w:eastAsia="en-GB"/>
              </w:rPr>
              <w:t xml:space="preserve"> </w:t>
            </w:r>
            <w:r w:rsidRPr="004D14E6">
              <w:rPr>
                <w:rFonts w:ascii="Open Sans" w:eastAsia="Times New Roman" w:hAnsi="Open Sans" w:cs="Open Sans"/>
                <w:lang w:eastAsia="en-GB"/>
              </w:rPr>
              <w:t>planning, preparation</w:t>
            </w:r>
            <w:r w:rsidR="005D61D8" w:rsidRPr="004D14E6">
              <w:rPr>
                <w:rFonts w:ascii="Open Sans" w:eastAsia="Times New Roman" w:hAnsi="Open Sans" w:cs="Open Sans"/>
                <w:lang w:eastAsia="en-GB"/>
              </w:rPr>
              <w:t xml:space="preserve"> and implementation of </w:t>
            </w:r>
            <w:r w:rsidRPr="004D14E6">
              <w:rPr>
                <w:rFonts w:ascii="Open Sans" w:eastAsia="Times New Roman" w:hAnsi="Open Sans" w:cs="Open Sans"/>
                <w:lang w:eastAsia="en-GB"/>
              </w:rPr>
              <w:t xml:space="preserve">the event is crucial </w:t>
            </w:r>
            <w:r w:rsidR="00823F3C" w:rsidRPr="004D14E6">
              <w:rPr>
                <w:rFonts w:ascii="Open Sans" w:eastAsia="Times New Roman" w:hAnsi="Open Sans" w:cs="Open Sans"/>
                <w:lang w:eastAsia="en-GB"/>
              </w:rPr>
              <w:t xml:space="preserve">to ensure </w:t>
            </w:r>
            <w:r w:rsidR="00F2251A">
              <w:rPr>
                <w:rFonts w:ascii="Open Sans" w:eastAsia="Times New Roman" w:hAnsi="Open Sans" w:cs="Open Sans"/>
                <w:lang w:eastAsia="en-GB"/>
              </w:rPr>
              <w:t>the competitions run smoothly</w:t>
            </w:r>
            <w:r w:rsidR="00807BB8">
              <w:rPr>
                <w:rFonts w:ascii="Open Sans" w:eastAsia="Times New Roman" w:hAnsi="Open Sans" w:cs="Open Sans"/>
                <w:lang w:eastAsia="en-GB"/>
              </w:rPr>
              <w:t>,</w:t>
            </w:r>
            <w:r w:rsidR="00F2251A">
              <w:rPr>
                <w:rFonts w:ascii="Open Sans" w:eastAsia="Times New Roman" w:hAnsi="Open Sans" w:cs="Open Sans"/>
                <w:lang w:eastAsia="en-GB"/>
              </w:rPr>
              <w:t xml:space="preserve"> and </w:t>
            </w:r>
            <w:r w:rsidR="00807BB8">
              <w:rPr>
                <w:rFonts w:ascii="Open Sans" w:eastAsia="Times New Roman" w:hAnsi="Open Sans" w:cs="Open Sans"/>
                <w:lang w:eastAsia="en-GB"/>
              </w:rPr>
              <w:t xml:space="preserve">the activity </w:t>
            </w:r>
            <w:r w:rsidR="00F2251A">
              <w:rPr>
                <w:rFonts w:ascii="Open Sans" w:eastAsia="Times New Roman" w:hAnsi="Open Sans" w:cs="Open Sans"/>
                <w:lang w:eastAsia="en-GB"/>
              </w:rPr>
              <w:t>ha</w:t>
            </w:r>
            <w:r w:rsidR="00807BB8">
              <w:rPr>
                <w:rFonts w:ascii="Open Sans" w:eastAsia="Times New Roman" w:hAnsi="Open Sans" w:cs="Open Sans"/>
                <w:lang w:eastAsia="en-GB"/>
              </w:rPr>
              <w:t>s</w:t>
            </w:r>
            <w:r w:rsidR="00F2251A">
              <w:rPr>
                <w:rFonts w:ascii="Open Sans" w:eastAsia="Times New Roman" w:hAnsi="Open Sans" w:cs="Open Sans"/>
                <w:lang w:eastAsia="en-GB"/>
              </w:rPr>
              <w:t xml:space="preserve"> maximum impact for the host</w:t>
            </w:r>
            <w:r w:rsidR="00AF3235">
              <w:rPr>
                <w:rFonts w:ascii="Open Sans" w:eastAsia="Times New Roman" w:hAnsi="Open Sans" w:cs="Open Sans"/>
                <w:lang w:eastAsia="en-GB"/>
              </w:rPr>
              <w:t>s and their</w:t>
            </w:r>
            <w:r w:rsidR="00F2251A">
              <w:rPr>
                <w:rFonts w:ascii="Open Sans" w:eastAsia="Times New Roman" w:hAnsi="Open Sans" w:cs="Open Sans"/>
                <w:lang w:eastAsia="en-GB"/>
              </w:rPr>
              <w:t xml:space="preserve"> region or nation</w:t>
            </w:r>
            <w:r w:rsidR="00853333" w:rsidRPr="004D14E6">
              <w:rPr>
                <w:rFonts w:ascii="Open Sans" w:eastAsia="Times New Roman" w:hAnsi="Open Sans" w:cs="Open Sans"/>
                <w:lang w:eastAsia="en-GB"/>
              </w:rPr>
              <w:t xml:space="preserve">.  </w:t>
            </w:r>
          </w:p>
          <w:p w14:paraId="444D20C2" w14:textId="77777777" w:rsidR="001F66BE" w:rsidRPr="004D14E6" w:rsidRDefault="001F66BE" w:rsidP="00E04439">
            <w:pPr>
              <w:pStyle w:val="NoSpacing"/>
              <w:rPr>
                <w:rFonts w:ascii="Open Sans" w:eastAsia="Times New Roman" w:hAnsi="Open Sans" w:cs="Open Sans"/>
                <w:lang w:eastAsia="en-GB"/>
              </w:rPr>
            </w:pPr>
          </w:p>
          <w:p w14:paraId="5DEE91A2" w14:textId="67703FCB" w:rsidR="005D61D8" w:rsidRPr="004D14E6" w:rsidRDefault="00853333" w:rsidP="00E04439">
            <w:pPr>
              <w:pStyle w:val="NoSpacing"/>
              <w:rPr>
                <w:rFonts w:ascii="Open Sans" w:eastAsia="Times New Roman" w:hAnsi="Open Sans" w:cs="Open Sans"/>
                <w:lang w:eastAsia="en-GB"/>
              </w:rPr>
            </w:pPr>
            <w:r w:rsidRPr="004D14E6">
              <w:rPr>
                <w:rFonts w:ascii="Open Sans" w:eastAsia="Times New Roman" w:hAnsi="Open Sans" w:cs="Open Sans"/>
                <w:lang w:eastAsia="en-GB"/>
              </w:rPr>
              <w:t xml:space="preserve">To avoid any </w:t>
            </w:r>
            <w:r w:rsidR="0003165D" w:rsidRPr="004D14E6">
              <w:rPr>
                <w:rFonts w:ascii="Open Sans" w:eastAsia="Times New Roman" w:hAnsi="Open Sans" w:cs="Open Sans"/>
                <w:lang w:eastAsia="en-GB"/>
              </w:rPr>
              <w:t>delays</w:t>
            </w:r>
            <w:r w:rsidR="00E04439" w:rsidRPr="004D14E6">
              <w:rPr>
                <w:rFonts w:ascii="Open Sans" w:eastAsia="Times New Roman" w:hAnsi="Open Sans" w:cs="Open Sans"/>
                <w:lang w:eastAsia="en-GB"/>
              </w:rPr>
              <w:t>,</w:t>
            </w:r>
            <w:r w:rsidRPr="004D14E6">
              <w:rPr>
                <w:rFonts w:ascii="Open Sans" w:eastAsia="Times New Roman" w:hAnsi="Open Sans" w:cs="Open Sans"/>
                <w:lang w:eastAsia="en-GB"/>
              </w:rPr>
              <w:t xml:space="preserve"> applicants are advised to allow adeq</w:t>
            </w:r>
            <w:r w:rsidR="005D61D8" w:rsidRPr="004D14E6">
              <w:rPr>
                <w:rFonts w:ascii="Open Sans" w:eastAsia="Times New Roman" w:hAnsi="Open Sans" w:cs="Open Sans"/>
                <w:lang w:eastAsia="en-GB"/>
              </w:rPr>
              <w:t xml:space="preserve">uate time for </w:t>
            </w:r>
            <w:r w:rsidRPr="004D14E6">
              <w:rPr>
                <w:rFonts w:ascii="Open Sans" w:eastAsia="Times New Roman" w:hAnsi="Open Sans" w:cs="Open Sans"/>
                <w:lang w:eastAsia="en-GB"/>
              </w:rPr>
              <w:t>emailing</w:t>
            </w:r>
            <w:r w:rsidR="005D61D8" w:rsidRPr="004D14E6">
              <w:rPr>
                <w:rFonts w:ascii="Open Sans" w:eastAsia="Times New Roman" w:hAnsi="Open Sans" w:cs="Open Sans"/>
                <w:lang w:eastAsia="en-GB"/>
              </w:rPr>
              <w:t xml:space="preserve"> documents </w:t>
            </w:r>
            <w:r w:rsidR="00E04439" w:rsidRPr="004D14E6">
              <w:rPr>
                <w:rFonts w:ascii="Open Sans" w:eastAsia="Times New Roman" w:hAnsi="Open Sans" w:cs="Open Sans"/>
                <w:lang w:eastAsia="en-GB"/>
              </w:rPr>
              <w:t>prior to the closing date</w:t>
            </w:r>
            <w:r w:rsidR="005D61D8" w:rsidRPr="004D14E6">
              <w:rPr>
                <w:rFonts w:ascii="Open Sans" w:eastAsia="Times New Roman" w:hAnsi="Open Sans" w:cs="Open Sans"/>
                <w:lang w:eastAsia="en-GB"/>
              </w:rPr>
              <w:t>.</w:t>
            </w:r>
            <w:r w:rsidRPr="004D14E6">
              <w:rPr>
                <w:rFonts w:ascii="Open Sans" w:eastAsia="Times New Roman" w:hAnsi="Open Sans" w:cs="Open Sans"/>
                <w:lang w:eastAsia="en-GB"/>
              </w:rPr>
              <w:t xml:space="preserve">  The stated closing date i</w:t>
            </w:r>
            <w:r w:rsidR="00DA42BF" w:rsidRPr="004D14E6">
              <w:rPr>
                <w:rFonts w:ascii="Open Sans" w:eastAsia="Times New Roman" w:hAnsi="Open Sans" w:cs="Open Sans"/>
                <w:lang w:eastAsia="en-GB"/>
              </w:rPr>
              <w:t>s the final date for submission</w:t>
            </w:r>
            <w:r w:rsidR="00E04439" w:rsidRPr="004D14E6">
              <w:rPr>
                <w:rFonts w:ascii="Open Sans" w:eastAsia="Times New Roman" w:hAnsi="Open Sans" w:cs="Open Sans"/>
                <w:lang w:eastAsia="en-GB"/>
              </w:rPr>
              <w:t>s</w:t>
            </w:r>
            <w:r w:rsidR="00DA42BF" w:rsidRPr="004D14E6">
              <w:rPr>
                <w:rFonts w:ascii="Open Sans" w:eastAsia="Times New Roman" w:hAnsi="Open Sans" w:cs="Open Sans"/>
                <w:lang w:eastAsia="en-GB"/>
              </w:rPr>
              <w:t xml:space="preserve">. </w:t>
            </w:r>
          </w:p>
          <w:p w14:paraId="2455E7EB" w14:textId="77777777" w:rsidR="00E04439" w:rsidRPr="004D14E6" w:rsidRDefault="00E04439" w:rsidP="00E04439">
            <w:pPr>
              <w:pStyle w:val="NoSpacing"/>
              <w:rPr>
                <w:rFonts w:ascii="Open Sans" w:eastAsia="Times New Roman" w:hAnsi="Open Sans" w:cs="Open Sans"/>
                <w:lang w:eastAsia="en-GB"/>
              </w:rPr>
            </w:pPr>
          </w:p>
        </w:tc>
      </w:tr>
      <w:tr w:rsidR="005D61D8" w:rsidRPr="004D14E6" w14:paraId="368A59C4" w14:textId="77777777" w:rsidTr="26392117">
        <w:tc>
          <w:tcPr>
            <w:tcW w:w="551" w:type="dxa"/>
            <w:shd w:val="clear" w:color="auto" w:fill="D9D9D9" w:themeFill="background1" w:themeFillShade="D9"/>
            <w:vAlign w:val="center"/>
            <w:hideMark/>
          </w:tcPr>
          <w:p w14:paraId="66627F94" w14:textId="77777777" w:rsidR="00DF468F" w:rsidRPr="004D14E6" w:rsidRDefault="00DF468F" w:rsidP="00E04439">
            <w:pPr>
              <w:pStyle w:val="NoSpacing"/>
              <w:rPr>
                <w:rFonts w:ascii="Open Sans" w:eastAsia="Times New Roman" w:hAnsi="Open Sans" w:cs="Open Sans"/>
                <w:lang w:eastAsia="en-GB"/>
              </w:rPr>
            </w:pPr>
          </w:p>
          <w:p w14:paraId="6BC52F06" w14:textId="77777777" w:rsidR="00DF468F" w:rsidRPr="004D14E6" w:rsidRDefault="00DF468F" w:rsidP="00E04439">
            <w:pPr>
              <w:pStyle w:val="NoSpacing"/>
              <w:rPr>
                <w:rFonts w:ascii="Open Sans" w:eastAsia="Times New Roman" w:hAnsi="Open Sans" w:cs="Open Sans"/>
                <w:lang w:eastAsia="en-GB"/>
              </w:rPr>
            </w:pPr>
          </w:p>
          <w:p w14:paraId="06A9E65B" w14:textId="77777777" w:rsidR="00DF468F" w:rsidRPr="004D14E6" w:rsidRDefault="00DF468F" w:rsidP="00E04439">
            <w:pPr>
              <w:pStyle w:val="NoSpacing"/>
              <w:rPr>
                <w:rFonts w:ascii="Open Sans" w:eastAsia="Times New Roman" w:hAnsi="Open Sans" w:cs="Open Sans"/>
                <w:lang w:eastAsia="en-GB"/>
              </w:rPr>
            </w:pPr>
          </w:p>
          <w:p w14:paraId="3EF6D733" w14:textId="77777777" w:rsidR="00DF468F" w:rsidRPr="004D14E6" w:rsidRDefault="00DF468F" w:rsidP="00E04439">
            <w:pPr>
              <w:pStyle w:val="NoSpacing"/>
              <w:rPr>
                <w:rFonts w:ascii="Open Sans" w:eastAsia="Times New Roman" w:hAnsi="Open Sans" w:cs="Open Sans"/>
                <w:lang w:eastAsia="en-GB"/>
              </w:rPr>
            </w:pPr>
          </w:p>
          <w:p w14:paraId="1EAA8477" w14:textId="77777777" w:rsidR="00DF468F" w:rsidRPr="004D14E6" w:rsidRDefault="00DF468F" w:rsidP="00E04439">
            <w:pPr>
              <w:pStyle w:val="NoSpacing"/>
              <w:rPr>
                <w:rFonts w:ascii="Open Sans" w:eastAsia="Times New Roman" w:hAnsi="Open Sans" w:cs="Open Sans"/>
                <w:lang w:eastAsia="en-GB"/>
              </w:rPr>
            </w:pPr>
          </w:p>
          <w:p w14:paraId="0EA880E8" w14:textId="6D2DC7DC" w:rsidR="00C717F5" w:rsidRPr="004D14E6" w:rsidRDefault="005D61D8" w:rsidP="00E04439">
            <w:pPr>
              <w:pStyle w:val="NoSpacing"/>
              <w:rPr>
                <w:rFonts w:ascii="Open Sans" w:eastAsia="Times New Roman" w:hAnsi="Open Sans" w:cs="Open Sans"/>
                <w:lang w:eastAsia="en-GB"/>
              </w:rPr>
            </w:pPr>
            <w:r w:rsidRPr="004D14E6">
              <w:rPr>
                <w:rFonts w:ascii="Open Sans" w:eastAsia="Times New Roman" w:hAnsi="Open Sans" w:cs="Open Sans"/>
                <w:lang w:eastAsia="en-GB"/>
              </w:rPr>
              <w:t>2.</w:t>
            </w:r>
            <w:r w:rsidR="00A730E3">
              <w:rPr>
                <w:rFonts w:ascii="Open Sans" w:eastAsia="Times New Roman" w:hAnsi="Open Sans" w:cs="Open Sans"/>
                <w:lang w:eastAsia="en-GB"/>
              </w:rPr>
              <w:t>2</w:t>
            </w:r>
          </w:p>
          <w:p w14:paraId="7165F62E" w14:textId="77777777" w:rsidR="00C717F5" w:rsidRPr="004D14E6" w:rsidRDefault="00C717F5" w:rsidP="00C717F5">
            <w:pPr>
              <w:rPr>
                <w:rFonts w:ascii="Open Sans" w:hAnsi="Open Sans" w:cs="Open Sans"/>
                <w:lang w:eastAsia="en-GB"/>
              </w:rPr>
            </w:pPr>
          </w:p>
          <w:p w14:paraId="6FA241DD" w14:textId="77777777" w:rsidR="00C717F5" w:rsidRPr="004D14E6" w:rsidRDefault="00C717F5" w:rsidP="00C717F5">
            <w:pPr>
              <w:rPr>
                <w:rFonts w:ascii="Open Sans" w:hAnsi="Open Sans" w:cs="Open Sans"/>
                <w:lang w:eastAsia="en-GB"/>
              </w:rPr>
            </w:pPr>
          </w:p>
          <w:p w14:paraId="3EC59E91" w14:textId="77777777" w:rsidR="00C717F5" w:rsidRPr="004D14E6" w:rsidRDefault="00C717F5" w:rsidP="00C717F5">
            <w:pPr>
              <w:rPr>
                <w:rFonts w:ascii="Open Sans" w:hAnsi="Open Sans" w:cs="Open Sans"/>
                <w:lang w:eastAsia="en-GB"/>
              </w:rPr>
            </w:pPr>
          </w:p>
          <w:p w14:paraId="3E60EE14" w14:textId="77777777" w:rsidR="00C717F5" w:rsidRPr="004D14E6" w:rsidRDefault="00C717F5" w:rsidP="00C717F5">
            <w:pPr>
              <w:rPr>
                <w:rFonts w:ascii="Open Sans" w:hAnsi="Open Sans" w:cs="Open Sans"/>
                <w:lang w:eastAsia="en-GB"/>
              </w:rPr>
            </w:pPr>
          </w:p>
          <w:p w14:paraId="279A4118" w14:textId="77777777" w:rsidR="00C717F5" w:rsidRPr="004D14E6" w:rsidRDefault="00C717F5" w:rsidP="00C717F5">
            <w:pPr>
              <w:rPr>
                <w:rFonts w:ascii="Open Sans" w:hAnsi="Open Sans" w:cs="Open Sans"/>
                <w:lang w:eastAsia="en-GB"/>
              </w:rPr>
            </w:pPr>
          </w:p>
          <w:p w14:paraId="63C008AA" w14:textId="77777777" w:rsidR="005D61D8" w:rsidRPr="004D14E6" w:rsidRDefault="005D61D8" w:rsidP="00C717F5">
            <w:pPr>
              <w:rPr>
                <w:rFonts w:ascii="Open Sans" w:hAnsi="Open Sans" w:cs="Open Sans"/>
                <w:lang w:eastAsia="en-GB"/>
              </w:rPr>
            </w:pPr>
          </w:p>
        </w:tc>
        <w:tc>
          <w:tcPr>
            <w:tcW w:w="8415" w:type="dxa"/>
            <w:vAlign w:val="center"/>
            <w:hideMark/>
          </w:tcPr>
          <w:p w14:paraId="59193E85" w14:textId="77777777" w:rsidR="00E04439" w:rsidRPr="004D14E6" w:rsidRDefault="00E04439" w:rsidP="00E04439">
            <w:pPr>
              <w:pStyle w:val="NoSpacing"/>
              <w:rPr>
                <w:rFonts w:ascii="Open Sans" w:eastAsia="Times New Roman" w:hAnsi="Open Sans" w:cs="Open Sans"/>
                <w:lang w:eastAsia="en-GB"/>
              </w:rPr>
            </w:pPr>
          </w:p>
          <w:p w14:paraId="38804936" w14:textId="5398F22A" w:rsidR="009948C6" w:rsidRPr="004D14E6" w:rsidRDefault="009C0ACE" w:rsidP="00E04439">
            <w:pPr>
              <w:pStyle w:val="NoSpacing"/>
              <w:rPr>
                <w:rFonts w:ascii="Open Sans" w:eastAsia="Times New Roman" w:hAnsi="Open Sans" w:cs="Open Sans"/>
                <w:lang w:eastAsia="en-GB"/>
              </w:rPr>
            </w:pPr>
            <w:r w:rsidRPr="004D14E6">
              <w:rPr>
                <w:rFonts w:ascii="Open Sans" w:eastAsia="Times New Roman" w:hAnsi="Open Sans" w:cs="Open Sans"/>
                <w:lang w:eastAsia="en-GB"/>
              </w:rPr>
              <w:t>Location</w:t>
            </w:r>
            <w:r w:rsidR="00A21D94" w:rsidRPr="004D14E6">
              <w:rPr>
                <w:rFonts w:ascii="Open Sans" w:eastAsia="Times New Roman" w:hAnsi="Open Sans" w:cs="Open Sans"/>
                <w:lang w:eastAsia="en-GB"/>
              </w:rPr>
              <w:t>:</w:t>
            </w:r>
          </w:p>
          <w:p w14:paraId="2C856EBD" w14:textId="77777777" w:rsidR="00E04439" w:rsidRPr="004D14E6" w:rsidRDefault="00E04439" w:rsidP="00E04439">
            <w:pPr>
              <w:pStyle w:val="NoSpacing"/>
              <w:rPr>
                <w:rFonts w:ascii="Open Sans" w:eastAsia="Times New Roman" w:hAnsi="Open Sans" w:cs="Open Sans"/>
                <w:lang w:eastAsia="en-GB"/>
              </w:rPr>
            </w:pPr>
          </w:p>
          <w:p w14:paraId="15F62580" w14:textId="74AC73D9" w:rsidR="00D75BA3" w:rsidRPr="004D14E6" w:rsidRDefault="009948C6" w:rsidP="00E04439">
            <w:pPr>
              <w:pStyle w:val="NoSpacing"/>
              <w:rPr>
                <w:rFonts w:ascii="Open Sans" w:hAnsi="Open Sans" w:cs="Open Sans"/>
              </w:rPr>
            </w:pPr>
            <w:r w:rsidRPr="004D14E6">
              <w:rPr>
                <w:rFonts w:ascii="Open Sans" w:eastAsia="Times New Roman" w:hAnsi="Open Sans" w:cs="Open Sans"/>
                <w:lang w:eastAsia="en-GB"/>
              </w:rPr>
              <w:t xml:space="preserve">The </w:t>
            </w:r>
            <w:r w:rsidR="00CD5A9C">
              <w:rPr>
                <w:rFonts w:ascii="Open Sans" w:eastAsia="Times New Roman" w:hAnsi="Open Sans" w:cs="Open Sans"/>
                <w:lang w:eastAsia="en-GB"/>
              </w:rPr>
              <w:t xml:space="preserve">host </w:t>
            </w:r>
            <w:r w:rsidR="00950E51">
              <w:rPr>
                <w:rFonts w:ascii="Open Sans" w:eastAsia="Times New Roman" w:hAnsi="Open Sans" w:cs="Open Sans"/>
                <w:lang w:eastAsia="en-GB"/>
              </w:rPr>
              <w:t>location of centres can be anywhere in the UK</w:t>
            </w:r>
            <w:r w:rsidR="00CD5A9C">
              <w:rPr>
                <w:rFonts w:ascii="Open Sans" w:eastAsia="Times New Roman" w:hAnsi="Open Sans" w:cs="Open Sans"/>
                <w:lang w:eastAsia="en-GB"/>
              </w:rPr>
              <w:t>, but all</w:t>
            </w:r>
            <w:r w:rsidR="00950E51">
              <w:rPr>
                <w:rFonts w:ascii="Open Sans" w:eastAsia="Times New Roman" w:hAnsi="Open Sans" w:cs="Open Sans"/>
                <w:lang w:eastAsia="en-GB"/>
              </w:rPr>
              <w:t xml:space="preserve"> </w:t>
            </w:r>
            <w:r w:rsidR="00F505C8">
              <w:rPr>
                <w:rFonts w:ascii="Open Sans" w:eastAsia="Times New Roman" w:hAnsi="Open Sans" w:cs="Open Sans"/>
                <w:lang w:eastAsia="en-GB"/>
              </w:rPr>
              <w:t xml:space="preserve">listed </w:t>
            </w:r>
            <w:r w:rsidR="00110EC7">
              <w:rPr>
                <w:rFonts w:ascii="Open Sans" w:eastAsia="Times New Roman" w:hAnsi="Open Sans" w:cs="Open Sans"/>
                <w:lang w:eastAsia="en-GB"/>
              </w:rPr>
              <w:t xml:space="preserve">competitions and events need to be </w:t>
            </w:r>
            <w:r w:rsidR="00CD5A9C">
              <w:rPr>
                <w:rFonts w:ascii="Open Sans" w:eastAsia="Times New Roman" w:hAnsi="Open Sans" w:cs="Open Sans"/>
                <w:lang w:eastAsia="en-GB"/>
              </w:rPr>
              <w:t>with</w:t>
            </w:r>
            <w:r w:rsidR="00110EC7">
              <w:rPr>
                <w:rFonts w:ascii="Open Sans" w:eastAsia="Times New Roman" w:hAnsi="Open Sans" w:cs="Open Sans"/>
                <w:lang w:eastAsia="en-GB"/>
              </w:rPr>
              <w:t>in</w:t>
            </w:r>
            <w:r w:rsidR="00CD5A9C">
              <w:rPr>
                <w:rFonts w:ascii="Open Sans" w:eastAsia="Times New Roman" w:hAnsi="Open Sans" w:cs="Open Sans"/>
                <w:lang w:eastAsia="en-GB"/>
              </w:rPr>
              <w:t xml:space="preserve"> a </w:t>
            </w:r>
            <w:r w:rsidR="00524B63">
              <w:rPr>
                <w:rFonts w:ascii="Open Sans" w:eastAsia="Times New Roman" w:hAnsi="Open Sans" w:cs="Open Sans"/>
                <w:lang w:eastAsia="en-GB"/>
              </w:rPr>
              <w:t>30-mile</w:t>
            </w:r>
            <w:r w:rsidR="00950E51">
              <w:rPr>
                <w:rFonts w:ascii="Open Sans" w:eastAsia="Times New Roman" w:hAnsi="Open Sans" w:cs="Open Sans"/>
                <w:lang w:eastAsia="en-GB"/>
              </w:rPr>
              <w:t xml:space="preserve"> radius</w:t>
            </w:r>
            <w:r w:rsidR="00110EC7">
              <w:rPr>
                <w:rFonts w:ascii="Open Sans" w:eastAsia="Times New Roman" w:hAnsi="Open Sans" w:cs="Open Sans"/>
                <w:lang w:eastAsia="en-GB"/>
              </w:rPr>
              <w:t>/ 1 hour travel time</w:t>
            </w:r>
            <w:r w:rsidR="00524B63">
              <w:rPr>
                <w:rFonts w:ascii="Open Sans" w:eastAsia="Times New Roman" w:hAnsi="Open Sans" w:cs="Open Sans"/>
                <w:lang w:eastAsia="en-GB"/>
              </w:rPr>
              <w:t>,</w:t>
            </w:r>
            <w:r w:rsidR="00950E51">
              <w:rPr>
                <w:rFonts w:ascii="Open Sans" w:eastAsia="Times New Roman" w:hAnsi="Open Sans" w:cs="Open Sans"/>
                <w:lang w:eastAsia="en-GB"/>
              </w:rPr>
              <w:t xml:space="preserve"> </w:t>
            </w:r>
            <w:r w:rsidR="00CD5A9C">
              <w:rPr>
                <w:rFonts w:ascii="Open Sans" w:eastAsia="Times New Roman" w:hAnsi="Open Sans" w:cs="Open Sans"/>
                <w:lang w:eastAsia="en-GB"/>
              </w:rPr>
              <w:t>of each other</w:t>
            </w:r>
            <w:r w:rsidR="00524B63">
              <w:rPr>
                <w:rFonts w:ascii="Open Sans" w:eastAsia="Times New Roman" w:hAnsi="Open Sans" w:cs="Open Sans"/>
                <w:lang w:eastAsia="en-GB"/>
              </w:rPr>
              <w:t xml:space="preserve">. This is </w:t>
            </w:r>
            <w:r w:rsidR="00CD5A9C">
              <w:rPr>
                <w:rFonts w:ascii="Open Sans" w:eastAsia="Times New Roman" w:hAnsi="Open Sans" w:cs="Open Sans"/>
                <w:lang w:eastAsia="en-GB"/>
              </w:rPr>
              <w:t xml:space="preserve">to ensure </w:t>
            </w:r>
            <w:r w:rsidR="001C366E">
              <w:rPr>
                <w:rFonts w:ascii="Open Sans" w:eastAsia="Times New Roman" w:hAnsi="Open Sans" w:cs="Open Sans"/>
                <w:lang w:eastAsia="en-GB"/>
              </w:rPr>
              <w:t xml:space="preserve">we can celebrate the activity </w:t>
            </w:r>
            <w:r w:rsidR="00B97AAE">
              <w:rPr>
                <w:rFonts w:ascii="Open Sans" w:eastAsia="Times New Roman" w:hAnsi="Open Sans" w:cs="Open Sans"/>
                <w:lang w:eastAsia="en-GB"/>
              </w:rPr>
              <w:t>at the end of the week at a medal ceremony even</w:t>
            </w:r>
            <w:r w:rsidR="00DF0CA2">
              <w:rPr>
                <w:rFonts w:ascii="Open Sans" w:eastAsia="Times New Roman" w:hAnsi="Open Sans" w:cs="Open Sans"/>
                <w:lang w:eastAsia="en-GB"/>
              </w:rPr>
              <w:t>t, s</w:t>
            </w:r>
            <w:r w:rsidR="00DF0CA2" w:rsidRPr="00DF0CA2">
              <w:rPr>
                <w:rFonts w:ascii="Open Sans" w:eastAsia="Times New Roman" w:hAnsi="Open Sans" w:cs="Open Sans"/>
                <w:lang w:eastAsia="en-GB"/>
              </w:rPr>
              <w:t xml:space="preserve">o that </w:t>
            </w:r>
            <w:r w:rsidR="003A77C6">
              <w:rPr>
                <w:rFonts w:ascii="Open Sans" w:eastAsia="Times New Roman" w:hAnsi="Open Sans" w:cs="Open Sans"/>
                <w:lang w:eastAsia="en-GB"/>
              </w:rPr>
              <w:t xml:space="preserve">any </w:t>
            </w:r>
            <w:r w:rsidR="00DF0CA2" w:rsidRPr="00DF0CA2">
              <w:rPr>
                <w:rFonts w:ascii="Open Sans" w:eastAsia="Times New Roman" w:hAnsi="Open Sans" w:cs="Open Sans"/>
                <w:lang w:eastAsia="en-GB"/>
              </w:rPr>
              <w:t>visitors can see the finals at a variety of locations and to give a geographical focus to the finals</w:t>
            </w:r>
            <w:r w:rsidR="00DF0CA2">
              <w:rPr>
                <w:rFonts w:ascii="Open Sans" w:eastAsia="Times New Roman" w:hAnsi="Open Sans" w:cs="Open Sans"/>
                <w:lang w:eastAsia="en-GB"/>
              </w:rPr>
              <w:t>.</w:t>
            </w:r>
          </w:p>
          <w:p w14:paraId="1F095500" w14:textId="77777777" w:rsidR="00D75BA3" w:rsidRPr="004D14E6" w:rsidRDefault="00D75BA3" w:rsidP="00E04439">
            <w:pPr>
              <w:pStyle w:val="NoSpacing"/>
              <w:rPr>
                <w:rFonts w:ascii="Open Sans" w:hAnsi="Open Sans" w:cs="Open Sans"/>
              </w:rPr>
            </w:pPr>
          </w:p>
          <w:p w14:paraId="2D4E2478" w14:textId="492EC1A2" w:rsidR="001602A9" w:rsidRDefault="004B665C" w:rsidP="00E04439">
            <w:pPr>
              <w:pStyle w:val="NoSpacing"/>
              <w:rPr>
                <w:rFonts w:ascii="Open Sans" w:eastAsia="Times New Roman" w:hAnsi="Open Sans" w:cs="Open Sans"/>
                <w:lang w:eastAsia="en-GB"/>
              </w:rPr>
            </w:pPr>
            <w:r w:rsidRPr="004D14E6">
              <w:rPr>
                <w:rFonts w:ascii="Open Sans" w:eastAsia="Times New Roman" w:hAnsi="Open Sans" w:cs="Open Sans"/>
                <w:lang w:eastAsia="en-GB"/>
              </w:rPr>
              <w:t>The event can take place on multi-sites</w:t>
            </w:r>
            <w:r w:rsidR="00E21D38" w:rsidRPr="004D14E6">
              <w:rPr>
                <w:rFonts w:ascii="Open Sans" w:eastAsia="Times New Roman" w:hAnsi="Open Sans" w:cs="Open Sans"/>
                <w:lang w:eastAsia="en-GB"/>
              </w:rPr>
              <w:t xml:space="preserve"> (</w:t>
            </w:r>
            <w:r w:rsidR="006737EB" w:rsidRPr="004D14E6">
              <w:rPr>
                <w:rFonts w:ascii="Open Sans" w:eastAsia="Times New Roman" w:hAnsi="Open Sans" w:cs="Open Sans"/>
                <w:lang w:eastAsia="en-GB"/>
              </w:rPr>
              <w:t xml:space="preserve">ideally </w:t>
            </w:r>
            <w:r w:rsidR="00E21D38" w:rsidRPr="004D14E6">
              <w:rPr>
                <w:rFonts w:ascii="Open Sans" w:eastAsia="Times New Roman" w:hAnsi="Open Sans" w:cs="Open Sans"/>
                <w:lang w:eastAsia="en-GB"/>
              </w:rPr>
              <w:t>no more than 6)</w:t>
            </w:r>
            <w:r w:rsidR="003F3FC6">
              <w:rPr>
                <w:rFonts w:ascii="Open Sans" w:eastAsia="Times New Roman" w:hAnsi="Open Sans" w:cs="Open Sans"/>
                <w:lang w:eastAsia="en-GB"/>
              </w:rPr>
              <w:t>,</w:t>
            </w:r>
            <w:r w:rsidR="00614E91">
              <w:rPr>
                <w:rFonts w:ascii="Open Sans" w:eastAsia="Times New Roman" w:hAnsi="Open Sans" w:cs="Open Sans"/>
                <w:lang w:eastAsia="en-GB"/>
              </w:rPr>
              <w:t xml:space="preserve"> and should include a </w:t>
            </w:r>
            <w:r w:rsidR="000B0BB2" w:rsidRPr="000B0BB2">
              <w:rPr>
                <w:rFonts w:ascii="Open Sans" w:eastAsia="Times New Roman" w:hAnsi="Open Sans" w:cs="Open Sans"/>
                <w:lang w:eastAsia="en-GB"/>
              </w:rPr>
              <w:t>combination of further education colleges, independent training providers, universities and higher education facilities, and employer premises, in a single geographical region or nation</w:t>
            </w:r>
            <w:r w:rsidR="000B0BB2">
              <w:rPr>
                <w:rFonts w:ascii="Open Sans" w:eastAsia="Times New Roman" w:hAnsi="Open Sans" w:cs="Open Sans"/>
                <w:lang w:eastAsia="en-GB"/>
              </w:rPr>
              <w:t>.</w:t>
            </w:r>
          </w:p>
          <w:p w14:paraId="72269186" w14:textId="77777777" w:rsidR="000B0BB2" w:rsidRDefault="000B0BB2" w:rsidP="00E04439">
            <w:pPr>
              <w:pStyle w:val="NoSpacing"/>
              <w:rPr>
                <w:rFonts w:ascii="Open Sans" w:eastAsia="Times New Roman" w:hAnsi="Open Sans" w:cs="Open Sans"/>
                <w:lang w:eastAsia="en-GB"/>
              </w:rPr>
            </w:pPr>
          </w:p>
          <w:p w14:paraId="440EAF00" w14:textId="16E538C8" w:rsidR="003D78DE" w:rsidRPr="004D14E6" w:rsidRDefault="00816EB3" w:rsidP="00E04439">
            <w:pPr>
              <w:pStyle w:val="NoSpacing"/>
              <w:rPr>
                <w:rFonts w:ascii="Open Sans" w:eastAsia="Times New Roman" w:hAnsi="Open Sans" w:cs="Open Sans"/>
                <w:lang w:eastAsia="en-GB"/>
              </w:rPr>
            </w:pPr>
            <w:r w:rsidRPr="004D14E6">
              <w:rPr>
                <w:rFonts w:ascii="Open Sans" w:eastAsia="Times New Roman" w:hAnsi="Open Sans" w:cs="Open Sans"/>
                <w:lang w:eastAsia="en-GB"/>
              </w:rPr>
              <w:t xml:space="preserve">The host centre(s) </w:t>
            </w:r>
            <w:r w:rsidR="00F505C8">
              <w:rPr>
                <w:rFonts w:ascii="Open Sans" w:eastAsia="Times New Roman" w:hAnsi="Open Sans" w:cs="Open Sans"/>
                <w:lang w:eastAsia="en-GB"/>
              </w:rPr>
              <w:t xml:space="preserve">for national finals </w:t>
            </w:r>
            <w:r w:rsidRPr="004D14E6">
              <w:rPr>
                <w:rFonts w:ascii="Open Sans" w:eastAsia="Times New Roman" w:hAnsi="Open Sans" w:cs="Open Sans"/>
                <w:lang w:eastAsia="en-GB"/>
              </w:rPr>
              <w:t xml:space="preserve">should </w:t>
            </w:r>
            <w:r w:rsidR="00F505C8">
              <w:rPr>
                <w:rFonts w:ascii="Open Sans" w:eastAsia="Times New Roman" w:hAnsi="Open Sans" w:cs="Open Sans"/>
                <w:lang w:eastAsia="en-GB"/>
              </w:rPr>
              <w:t xml:space="preserve">have </w:t>
            </w:r>
            <w:r w:rsidRPr="00DF0CA2">
              <w:rPr>
                <w:rFonts w:ascii="Open Sans" w:eastAsia="Times New Roman" w:hAnsi="Open Sans" w:cs="Open Sans"/>
                <w:color w:val="000000" w:themeColor="text1"/>
                <w:lang w:eastAsia="en-GB"/>
              </w:rPr>
              <w:t xml:space="preserve">hotels </w:t>
            </w:r>
            <w:r w:rsidRPr="004D14E6">
              <w:rPr>
                <w:rFonts w:ascii="Open Sans" w:eastAsia="Times New Roman" w:hAnsi="Open Sans" w:cs="Open Sans"/>
                <w:lang w:eastAsia="en-GB"/>
              </w:rPr>
              <w:t>within easy commuting distance</w:t>
            </w:r>
            <w:r w:rsidR="00F505C8">
              <w:rPr>
                <w:rFonts w:ascii="Open Sans" w:eastAsia="Times New Roman" w:hAnsi="Open Sans" w:cs="Open Sans"/>
                <w:lang w:eastAsia="en-GB"/>
              </w:rPr>
              <w:t xml:space="preserve"> for competitors and </w:t>
            </w:r>
            <w:r w:rsidR="00CA32B1">
              <w:rPr>
                <w:rFonts w:ascii="Open Sans" w:eastAsia="Times New Roman" w:hAnsi="Open Sans" w:cs="Open Sans"/>
                <w:lang w:eastAsia="en-GB"/>
              </w:rPr>
              <w:t>C</w:t>
            </w:r>
            <w:r w:rsidR="00F505C8">
              <w:rPr>
                <w:rFonts w:ascii="Open Sans" w:eastAsia="Times New Roman" w:hAnsi="Open Sans" w:cs="Open Sans"/>
                <w:lang w:eastAsia="en-GB"/>
              </w:rPr>
              <w:t xml:space="preserve">ompetition </w:t>
            </w:r>
            <w:r w:rsidR="00CA32B1">
              <w:rPr>
                <w:rFonts w:ascii="Open Sans" w:eastAsia="Times New Roman" w:hAnsi="Open Sans" w:cs="Open Sans"/>
                <w:lang w:eastAsia="en-GB"/>
              </w:rPr>
              <w:t>O</w:t>
            </w:r>
            <w:r w:rsidR="00F505C8">
              <w:rPr>
                <w:rFonts w:ascii="Open Sans" w:eastAsia="Times New Roman" w:hAnsi="Open Sans" w:cs="Open Sans"/>
                <w:lang w:eastAsia="en-GB"/>
              </w:rPr>
              <w:t xml:space="preserve">rganising </w:t>
            </w:r>
            <w:r w:rsidR="00CA32B1">
              <w:rPr>
                <w:rFonts w:ascii="Open Sans" w:eastAsia="Times New Roman" w:hAnsi="Open Sans" w:cs="Open Sans"/>
                <w:lang w:eastAsia="en-GB"/>
              </w:rPr>
              <w:t>P</w:t>
            </w:r>
            <w:r w:rsidR="00F505C8">
              <w:rPr>
                <w:rFonts w:ascii="Open Sans" w:eastAsia="Times New Roman" w:hAnsi="Open Sans" w:cs="Open Sans"/>
                <w:lang w:eastAsia="en-GB"/>
              </w:rPr>
              <w:t>artners</w:t>
            </w:r>
            <w:r w:rsidRPr="004D14E6">
              <w:rPr>
                <w:rFonts w:ascii="Open Sans" w:eastAsia="Times New Roman" w:hAnsi="Open Sans" w:cs="Open Sans"/>
                <w:lang w:eastAsia="en-GB"/>
              </w:rPr>
              <w:t>.</w:t>
            </w:r>
          </w:p>
          <w:p w14:paraId="025C7037" w14:textId="77777777" w:rsidR="00DF468F" w:rsidRPr="004D14E6" w:rsidRDefault="00DF468F" w:rsidP="00E04439">
            <w:pPr>
              <w:pStyle w:val="NoSpacing"/>
              <w:rPr>
                <w:rFonts w:ascii="Open Sans" w:eastAsia="Times New Roman" w:hAnsi="Open Sans" w:cs="Open Sans"/>
                <w:lang w:eastAsia="en-GB"/>
              </w:rPr>
            </w:pPr>
          </w:p>
          <w:p w14:paraId="2F499FF6" w14:textId="77777777" w:rsidR="00DF468F" w:rsidRPr="004D14E6" w:rsidRDefault="00DF468F" w:rsidP="00E04439">
            <w:pPr>
              <w:pStyle w:val="NoSpacing"/>
              <w:rPr>
                <w:rFonts w:ascii="Open Sans" w:eastAsia="Times New Roman" w:hAnsi="Open Sans" w:cs="Open Sans"/>
                <w:lang w:eastAsia="en-GB"/>
              </w:rPr>
            </w:pPr>
          </w:p>
        </w:tc>
      </w:tr>
      <w:tr w:rsidR="005D61D8" w:rsidRPr="004D14E6" w14:paraId="72B8F13A" w14:textId="77777777" w:rsidTr="26392117">
        <w:tc>
          <w:tcPr>
            <w:tcW w:w="551" w:type="dxa"/>
            <w:shd w:val="clear" w:color="auto" w:fill="D9D9D9" w:themeFill="background1" w:themeFillShade="D9"/>
            <w:vAlign w:val="center"/>
            <w:hideMark/>
          </w:tcPr>
          <w:p w14:paraId="74A283ED" w14:textId="482F59E0" w:rsidR="005D61D8" w:rsidRPr="004D14E6" w:rsidRDefault="005D61D8" w:rsidP="00E04439">
            <w:pPr>
              <w:pStyle w:val="NoSpacing"/>
              <w:rPr>
                <w:rFonts w:ascii="Open Sans" w:eastAsia="Times New Roman" w:hAnsi="Open Sans" w:cs="Open Sans"/>
                <w:lang w:eastAsia="en-GB"/>
              </w:rPr>
            </w:pPr>
            <w:r w:rsidRPr="004D14E6">
              <w:rPr>
                <w:rFonts w:ascii="Open Sans" w:eastAsia="Times New Roman" w:hAnsi="Open Sans" w:cs="Open Sans"/>
                <w:lang w:eastAsia="en-GB"/>
              </w:rPr>
              <w:t>2.</w:t>
            </w:r>
            <w:r w:rsidR="00A730E3">
              <w:rPr>
                <w:rFonts w:ascii="Open Sans" w:eastAsia="Times New Roman" w:hAnsi="Open Sans" w:cs="Open Sans"/>
                <w:lang w:eastAsia="en-GB"/>
              </w:rPr>
              <w:t>3</w:t>
            </w:r>
          </w:p>
        </w:tc>
        <w:tc>
          <w:tcPr>
            <w:tcW w:w="8415" w:type="dxa"/>
            <w:vAlign w:val="center"/>
            <w:hideMark/>
          </w:tcPr>
          <w:p w14:paraId="19ABFF21" w14:textId="77777777" w:rsidR="00A64D66" w:rsidRPr="004D14E6" w:rsidRDefault="00A64D66" w:rsidP="00E04439">
            <w:pPr>
              <w:pStyle w:val="NoSpacing"/>
              <w:rPr>
                <w:rFonts w:ascii="Open Sans" w:eastAsia="Times New Roman" w:hAnsi="Open Sans" w:cs="Open Sans"/>
                <w:lang w:eastAsia="en-GB"/>
              </w:rPr>
            </w:pPr>
          </w:p>
          <w:p w14:paraId="76675B58" w14:textId="4F4F0184" w:rsidR="005D61D8" w:rsidRPr="004D14E6" w:rsidRDefault="00F34EE7" w:rsidP="00E04439">
            <w:pPr>
              <w:pStyle w:val="NoSpacing"/>
              <w:rPr>
                <w:rFonts w:ascii="Open Sans" w:eastAsia="Times New Roman" w:hAnsi="Open Sans" w:cs="Open Sans"/>
                <w:lang w:eastAsia="en-GB"/>
              </w:rPr>
            </w:pPr>
            <w:r>
              <w:rPr>
                <w:rFonts w:ascii="Open Sans" w:eastAsia="Times New Roman" w:hAnsi="Open Sans" w:cs="Open Sans"/>
                <w:lang w:eastAsia="en-GB"/>
              </w:rPr>
              <w:t xml:space="preserve">Lead </w:t>
            </w:r>
            <w:r w:rsidR="00B54C02" w:rsidRPr="004D14E6">
              <w:rPr>
                <w:rFonts w:ascii="Open Sans" w:eastAsia="Times New Roman" w:hAnsi="Open Sans" w:cs="Open Sans"/>
                <w:lang w:eastAsia="en-GB"/>
              </w:rPr>
              <w:t>Host</w:t>
            </w:r>
            <w:r>
              <w:rPr>
                <w:rFonts w:ascii="Open Sans" w:eastAsia="Times New Roman" w:hAnsi="Open Sans" w:cs="Open Sans"/>
                <w:lang w:eastAsia="en-GB"/>
              </w:rPr>
              <w:t xml:space="preserve"> Organisation</w:t>
            </w:r>
            <w:r w:rsidR="009948C6" w:rsidRPr="004D14E6">
              <w:rPr>
                <w:rFonts w:ascii="Open Sans" w:eastAsia="Times New Roman" w:hAnsi="Open Sans" w:cs="Open Sans"/>
                <w:lang w:eastAsia="en-GB"/>
              </w:rPr>
              <w:t>:</w:t>
            </w:r>
          </w:p>
          <w:p w14:paraId="76282E4F" w14:textId="77777777" w:rsidR="00A64D66" w:rsidRPr="004D14E6" w:rsidRDefault="00A64D66" w:rsidP="00E04439">
            <w:pPr>
              <w:pStyle w:val="NoSpacing"/>
              <w:rPr>
                <w:rFonts w:ascii="Open Sans" w:eastAsia="Times New Roman" w:hAnsi="Open Sans" w:cs="Open Sans"/>
                <w:lang w:eastAsia="en-GB"/>
              </w:rPr>
            </w:pPr>
          </w:p>
          <w:p w14:paraId="201DD211" w14:textId="4BBF0873" w:rsidR="00F8292C" w:rsidRDefault="009948C6" w:rsidP="00E04439">
            <w:pPr>
              <w:pStyle w:val="NoSpacing"/>
              <w:rPr>
                <w:rFonts w:ascii="Open Sans" w:eastAsia="Times New Roman" w:hAnsi="Open Sans" w:cs="Open Sans"/>
                <w:lang w:eastAsia="en-GB"/>
              </w:rPr>
            </w:pPr>
            <w:r w:rsidRPr="004D14E6">
              <w:rPr>
                <w:rFonts w:ascii="Open Sans" w:eastAsia="Times New Roman" w:hAnsi="Open Sans" w:cs="Open Sans"/>
                <w:lang w:eastAsia="en-GB"/>
              </w:rPr>
              <w:t>W</w:t>
            </w:r>
            <w:r w:rsidR="00B54C02" w:rsidRPr="004D14E6">
              <w:rPr>
                <w:rFonts w:ascii="Open Sans" w:eastAsia="Times New Roman" w:hAnsi="Open Sans" w:cs="Open Sans"/>
                <w:lang w:eastAsia="en-GB"/>
              </w:rPr>
              <w:t>e are looking for a</w:t>
            </w:r>
            <w:r w:rsidR="00DB514E">
              <w:rPr>
                <w:rFonts w:ascii="Open Sans" w:eastAsia="Times New Roman" w:hAnsi="Open Sans" w:cs="Open Sans"/>
                <w:lang w:eastAsia="en-GB"/>
              </w:rPr>
              <w:t xml:space="preserve"> </w:t>
            </w:r>
            <w:r w:rsidR="005D7622">
              <w:rPr>
                <w:rFonts w:ascii="Open Sans" w:eastAsia="Times New Roman" w:hAnsi="Open Sans" w:cs="Open Sans"/>
                <w:lang w:eastAsia="en-GB"/>
              </w:rPr>
              <w:t>collaboration between h</w:t>
            </w:r>
            <w:r w:rsidR="00B54C02" w:rsidRPr="004D14E6">
              <w:rPr>
                <w:rFonts w:ascii="Open Sans" w:eastAsia="Times New Roman" w:hAnsi="Open Sans" w:cs="Open Sans"/>
                <w:lang w:eastAsia="en-GB"/>
              </w:rPr>
              <w:t xml:space="preserve">ost </w:t>
            </w:r>
            <w:r w:rsidR="005D7622">
              <w:rPr>
                <w:rFonts w:ascii="Open Sans" w:eastAsia="Times New Roman" w:hAnsi="Open Sans" w:cs="Open Sans"/>
                <w:lang w:eastAsia="en-GB"/>
              </w:rPr>
              <w:t>c</w:t>
            </w:r>
            <w:r w:rsidR="00B54C02" w:rsidRPr="004D14E6">
              <w:rPr>
                <w:rFonts w:ascii="Open Sans" w:eastAsia="Times New Roman" w:hAnsi="Open Sans" w:cs="Open Sans"/>
                <w:lang w:eastAsia="en-GB"/>
              </w:rPr>
              <w:t>entre</w:t>
            </w:r>
            <w:r w:rsidRPr="004D14E6">
              <w:rPr>
                <w:rFonts w:ascii="Open Sans" w:eastAsia="Times New Roman" w:hAnsi="Open Sans" w:cs="Open Sans"/>
                <w:lang w:eastAsia="en-GB"/>
              </w:rPr>
              <w:t>s and welcome a c</w:t>
            </w:r>
            <w:r w:rsidR="00B54C02" w:rsidRPr="004D14E6">
              <w:rPr>
                <w:rFonts w:ascii="Open Sans" w:eastAsia="Times New Roman" w:hAnsi="Open Sans" w:cs="Open Sans"/>
                <w:lang w:eastAsia="en-GB"/>
              </w:rPr>
              <w:t>ollaborative approach</w:t>
            </w:r>
            <w:r w:rsidR="00D06DE5" w:rsidRPr="004D14E6">
              <w:rPr>
                <w:rFonts w:ascii="Open Sans" w:eastAsia="Times New Roman" w:hAnsi="Open Sans" w:cs="Open Sans"/>
                <w:lang w:eastAsia="en-GB"/>
              </w:rPr>
              <w:t xml:space="preserve"> to hosting</w:t>
            </w:r>
            <w:r w:rsidR="008B7DBF">
              <w:rPr>
                <w:rFonts w:ascii="Open Sans" w:eastAsia="Times New Roman" w:hAnsi="Open Sans" w:cs="Open Sans"/>
                <w:lang w:eastAsia="en-GB"/>
              </w:rPr>
              <w:t xml:space="preserve">, however we would </w:t>
            </w:r>
            <w:r w:rsidR="008B7DBF" w:rsidRPr="00DF0CA2">
              <w:rPr>
                <w:rFonts w:ascii="Open Sans" w:eastAsia="Times New Roman" w:hAnsi="Open Sans" w:cs="Open Sans"/>
                <w:color w:val="000000" w:themeColor="text1"/>
                <w:lang w:eastAsia="en-GB"/>
              </w:rPr>
              <w:t xml:space="preserve">also </w:t>
            </w:r>
            <w:r w:rsidR="00BF3503" w:rsidRPr="00DF0CA2">
              <w:rPr>
                <w:rFonts w:ascii="Open Sans" w:eastAsia="Times New Roman" w:hAnsi="Open Sans" w:cs="Open Sans"/>
                <w:color w:val="000000" w:themeColor="text1"/>
                <w:lang w:eastAsia="en-GB"/>
              </w:rPr>
              <w:t xml:space="preserve">wish to see </w:t>
            </w:r>
            <w:r w:rsidR="008B7DBF">
              <w:rPr>
                <w:rFonts w:ascii="Open Sans" w:eastAsia="Times New Roman" w:hAnsi="Open Sans" w:cs="Open Sans"/>
                <w:lang w:eastAsia="en-GB"/>
              </w:rPr>
              <w:t>a “lead organisation</w:t>
            </w:r>
            <w:r w:rsidR="00AB136C">
              <w:rPr>
                <w:rFonts w:ascii="Open Sans" w:eastAsia="Times New Roman" w:hAnsi="Open Sans" w:cs="Open Sans"/>
                <w:lang w:eastAsia="en-GB"/>
              </w:rPr>
              <w:t xml:space="preserve">” to take ownership and accountability for </w:t>
            </w:r>
            <w:r w:rsidR="00F34EE7">
              <w:rPr>
                <w:rFonts w:ascii="Open Sans" w:eastAsia="Times New Roman" w:hAnsi="Open Sans" w:cs="Open Sans"/>
                <w:lang w:eastAsia="en-GB"/>
              </w:rPr>
              <w:t xml:space="preserve">galvanising support and </w:t>
            </w:r>
            <w:r w:rsidR="008007EA">
              <w:rPr>
                <w:rFonts w:ascii="Open Sans" w:eastAsia="Times New Roman" w:hAnsi="Open Sans" w:cs="Open Sans"/>
                <w:lang w:eastAsia="en-GB"/>
              </w:rPr>
              <w:t>creating a</w:t>
            </w:r>
            <w:r w:rsidR="008007EA" w:rsidRPr="008007EA">
              <w:rPr>
                <w:rFonts w:ascii="Open Sans" w:eastAsia="Times New Roman" w:hAnsi="Open Sans" w:cs="Open Sans"/>
                <w:lang w:eastAsia="en-GB"/>
              </w:rPr>
              <w:t xml:space="preserve"> deeper focus on how this activity can help support the key economic needs of this </w:t>
            </w:r>
            <w:r w:rsidR="00893CBC">
              <w:rPr>
                <w:rFonts w:ascii="Open Sans" w:eastAsia="Times New Roman" w:hAnsi="Open Sans" w:cs="Open Sans"/>
                <w:lang w:eastAsia="en-GB"/>
              </w:rPr>
              <w:t xml:space="preserve">host </w:t>
            </w:r>
            <w:r w:rsidR="008007EA" w:rsidRPr="008007EA">
              <w:rPr>
                <w:rFonts w:ascii="Open Sans" w:eastAsia="Times New Roman" w:hAnsi="Open Sans" w:cs="Open Sans"/>
                <w:lang w:eastAsia="en-GB"/>
              </w:rPr>
              <w:t>region</w:t>
            </w:r>
            <w:r w:rsidR="002B7CBF">
              <w:rPr>
                <w:rFonts w:ascii="Open Sans" w:eastAsia="Times New Roman" w:hAnsi="Open Sans" w:cs="Open Sans"/>
                <w:lang w:eastAsia="en-GB"/>
              </w:rPr>
              <w:t xml:space="preserve"> or nation</w:t>
            </w:r>
            <w:r w:rsidR="008007EA">
              <w:rPr>
                <w:rFonts w:ascii="Open Sans" w:eastAsia="Times New Roman" w:hAnsi="Open Sans" w:cs="Open Sans"/>
                <w:lang w:eastAsia="en-GB"/>
              </w:rPr>
              <w:t xml:space="preserve">. </w:t>
            </w:r>
          </w:p>
          <w:p w14:paraId="20CA8BCF" w14:textId="77777777" w:rsidR="00F8292C" w:rsidRDefault="00F8292C" w:rsidP="00E04439">
            <w:pPr>
              <w:pStyle w:val="NoSpacing"/>
              <w:rPr>
                <w:rFonts w:ascii="Open Sans" w:eastAsia="Times New Roman" w:hAnsi="Open Sans" w:cs="Open Sans"/>
                <w:lang w:eastAsia="en-GB"/>
              </w:rPr>
            </w:pPr>
          </w:p>
          <w:p w14:paraId="7E8589E7" w14:textId="36668E86" w:rsidR="00DA42BF" w:rsidRPr="004D14E6" w:rsidRDefault="004A282D" w:rsidP="00E04439">
            <w:pPr>
              <w:pStyle w:val="NoSpacing"/>
              <w:rPr>
                <w:rFonts w:ascii="Open Sans" w:eastAsia="Times New Roman" w:hAnsi="Open Sans" w:cs="Open Sans"/>
                <w:lang w:eastAsia="en-GB"/>
              </w:rPr>
            </w:pPr>
            <w:r w:rsidRPr="004D14E6">
              <w:rPr>
                <w:rFonts w:ascii="Open Sans" w:eastAsia="Times New Roman" w:hAnsi="Open Sans" w:cs="Open Sans"/>
                <w:lang w:eastAsia="en-GB"/>
              </w:rPr>
              <w:t>World</w:t>
            </w:r>
            <w:r w:rsidR="009948C6" w:rsidRPr="004D14E6">
              <w:rPr>
                <w:rFonts w:ascii="Open Sans" w:eastAsia="Times New Roman" w:hAnsi="Open Sans" w:cs="Open Sans"/>
                <w:lang w:eastAsia="en-GB"/>
              </w:rPr>
              <w:t>S</w:t>
            </w:r>
            <w:r w:rsidRPr="004D14E6">
              <w:rPr>
                <w:rFonts w:ascii="Open Sans" w:eastAsia="Times New Roman" w:hAnsi="Open Sans" w:cs="Open Sans"/>
                <w:lang w:eastAsia="en-GB"/>
              </w:rPr>
              <w:t xml:space="preserve">kills UK </w:t>
            </w:r>
            <w:r w:rsidR="009948C6" w:rsidRPr="004D14E6">
              <w:rPr>
                <w:rFonts w:ascii="Open Sans" w:eastAsia="Times New Roman" w:hAnsi="Open Sans" w:cs="Open Sans"/>
                <w:lang w:eastAsia="en-GB"/>
              </w:rPr>
              <w:t xml:space="preserve">shall provide the project management leadership </w:t>
            </w:r>
            <w:r w:rsidR="00A64D66" w:rsidRPr="004D14E6">
              <w:rPr>
                <w:rFonts w:ascii="Open Sans" w:eastAsia="Times New Roman" w:hAnsi="Open Sans" w:cs="Open Sans"/>
                <w:lang w:eastAsia="en-GB"/>
              </w:rPr>
              <w:t xml:space="preserve">and </w:t>
            </w:r>
            <w:r w:rsidR="00924B52">
              <w:rPr>
                <w:rFonts w:ascii="Open Sans" w:eastAsia="Times New Roman" w:hAnsi="Open Sans" w:cs="Open Sans"/>
                <w:lang w:eastAsia="en-GB"/>
              </w:rPr>
              <w:t>tec</w:t>
            </w:r>
            <w:r w:rsidR="00EC7E07">
              <w:rPr>
                <w:rFonts w:ascii="Open Sans" w:eastAsia="Times New Roman" w:hAnsi="Open Sans" w:cs="Open Sans"/>
                <w:lang w:eastAsia="en-GB"/>
              </w:rPr>
              <w:t>hnical</w:t>
            </w:r>
            <w:r w:rsidR="00A64D66" w:rsidRPr="004D14E6">
              <w:rPr>
                <w:rFonts w:ascii="Open Sans" w:eastAsia="Times New Roman" w:hAnsi="Open Sans" w:cs="Open Sans"/>
                <w:lang w:eastAsia="en-GB"/>
              </w:rPr>
              <w:t xml:space="preserve"> support</w:t>
            </w:r>
            <w:r w:rsidR="00893CBC">
              <w:rPr>
                <w:rFonts w:ascii="Open Sans" w:eastAsia="Times New Roman" w:hAnsi="Open Sans" w:cs="Open Sans"/>
                <w:lang w:eastAsia="en-GB"/>
              </w:rPr>
              <w:t>, however the</w:t>
            </w:r>
            <w:r w:rsidR="009948C6" w:rsidRPr="004D14E6">
              <w:rPr>
                <w:rFonts w:ascii="Open Sans" w:eastAsia="Times New Roman" w:hAnsi="Open Sans" w:cs="Open Sans"/>
                <w:lang w:eastAsia="en-GB"/>
              </w:rPr>
              <w:t xml:space="preserve"> project </w:t>
            </w:r>
            <w:r w:rsidR="00A64D66" w:rsidRPr="004D14E6">
              <w:rPr>
                <w:rFonts w:ascii="Open Sans" w:eastAsia="Times New Roman" w:hAnsi="Open Sans" w:cs="Open Sans"/>
                <w:lang w:eastAsia="en-GB"/>
              </w:rPr>
              <w:t xml:space="preserve">delivery </w:t>
            </w:r>
            <w:r w:rsidR="00990A3B">
              <w:rPr>
                <w:rFonts w:ascii="Open Sans" w:eastAsia="Times New Roman" w:hAnsi="Open Sans" w:cs="Open Sans"/>
                <w:lang w:eastAsia="en-GB"/>
              </w:rPr>
              <w:t xml:space="preserve">for each host centre </w:t>
            </w:r>
            <w:r w:rsidR="00BB5352">
              <w:rPr>
                <w:rFonts w:ascii="Open Sans" w:eastAsia="Times New Roman" w:hAnsi="Open Sans" w:cs="Open Sans"/>
                <w:lang w:eastAsia="en-GB"/>
              </w:rPr>
              <w:t>will need to</w:t>
            </w:r>
            <w:r w:rsidR="009948C6" w:rsidRPr="004D14E6">
              <w:rPr>
                <w:rFonts w:ascii="Open Sans" w:eastAsia="Times New Roman" w:hAnsi="Open Sans" w:cs="Open Sans"/>
                <w:lang w:eastAsia="en-GB"/>
              </w:rPr>
              <w:t xml:space="preserve"> be driven </w:t>
            </w:r>
            <w:r w:rsidR="00DA42BF" w:rsidRPr="004D14E6">
              <w:rPr>
                <w:rFonts w:ascii="Open Sans" w:eastAsia="Times New Roman" w:hAnsi="Open Sans" w:cs="Open Sans"/>
                <w:lang w:eastAsia="en-GB"/>
              </w:rPr>
              <w:t xml:space="preserve">by </w:t>
            </w:r>
            <w:r w:rsidR="00BB5352">
              <w:rPr>
                <w:rFonts w:ascii="Open Sans" w:eastAsia="Times New Roman" w:hAnsi="Open Sans" w:cs="Open Sans"/>
                <w:lang w:eastAsia="en-GB"/>
              </w:rPr>
              <w:t xml:space="preserve">lead organisation and </w:t>
            </w:r>
            <w:r w:rsidR="00DA42BF" w:rsidRPr="004D14E6">
              <w:rPr>
                <w:rFonts w:ascii="Open Sans" w:eastAsia="Times New Roman" w:hAnsi="Open Sans" w:cs="Open Sans"/>
                <w:lang w:eastAsia="en-GB"/>
              </w:rPr>
              <w:t xml:space="preserve">host </w:t>
            </w:r>
            <w:r w:rsidR="00BB5352">
              <w:rPr>
                <w:rFonts w:ascii="Open Sans" w:eastAsia="Times New Roman" w:hAnsi="Open Sans" w:cs="Open Sans"/>
                <w:lang w:eastAsia="en-GB"/>
              </w:rPr>
              <w:t xml:space="preserve">centre </w:t>
            </w:r>
            <w:r w:rsidR="00DA42BF" w:rsidRPr="004D14E6">
              <w:rPr>
                <w:rFonts w:ascii="Open Sans" w:eastAsia="Times New Roman" w:hAnsi="Open Sans" w:cs="Open Sans"/>
                <w:lang w:eastAsia="en-GB"/>
              </w:rPr>
              <w:t>personnel.</w:t>
            </w:r>
          </w:p>
          <w:p w14:paraId="640850D6" w14:textId="77777777" w:rsidR="007F7961" w:rsidRPr="004D14E6" w:rsidRDefault="007F7961" w:rsidP="00E04439">
            <w:pPr>
              <w:pStyle w:val="NoSpacing"/>
              <w:rPr>
                <w:rFonts w:ascii="Open Sans" w:eastAsia="Times New Roman" w:hAnsi="Open Sans" w:cs="Open Sans"/>
                <w:lang w:eastAsia="en-GB"/>
              </w:rPr>
            </w:pPr>
          </w:p>
          <w:p w14:paraId="2E120D91" w14:textId="40084943" w:rsidR="009C0ACE" w:rsidRPr="004D14E6" w:rsidRDefault="00472532" w:rsidP="00E04439">
            <w:pPr>
              <w:pStyle w:val="NoSpacing"/>
              <w:rPr>
                <w:rFonts w:ascii="Open Sans" w:eastAsia="Times New Roman" w:hAnsi="Open Sans" w:cs="Open Sans"/>
                <w:lang w:eastAsia="en-GB"/>
              </w:rPr>
            </w:pPr>
            <w:r>
              <w:rPr>
                <w:rFonts w:ascii="Open Sans" w:eastAsia="Times New Roman" w:hAnsi="Open Sans" w:cs="Open Sans"/>
                <w:lang w:eastAsia="en-GB"/>
              </w:rPr>
              <w:t>Once the partnership</w:t>
            </w:r>
            <w:r w:rsidR="009162C5">
              <w:rPr>
                <w:rFonts w:ascii="Open Sans" w:eastAsia="Times New Roman" w:hAnsi="Open Sans" w:cs="Open Sans"/>
                <w:lang w:eastAsia="en-GB"/>
              </w:rPr>
              <w:t>/ host nation or region has been agreed, t</w:t>
            </w:r>
            <w:r w:rsidR="004A282D" w:rsidRPr="004D14E6">
              <w:rPr>
                <w:rFonts w:ascii="Open Sans" w:eastAsia="Times New Roman" w:hAnsi="Open Sans" w:cs="Open Sans"/>
                <w:lang w:eastAsia="en-GB"/>
              </w:rPr>
              <w:t>he project</w:t>
            </w:r>
            <w:r w:rsidR="009C0ACE" w:rsidRPr="004D14E6">
              <w:rPr>
                <w:rFonts w:ascii="Open Sans" w:eastAsia="Times New Roman" w:hAnsi="Open Sans" w:cs="Open Sans"/>
                <w:lang w:eastAsia="en-GB"/>
              </w:rPr>
              <w:t xml:space="preserve"> will be </w:t>
            </w:r>
            <w:r w:rsidR="00BF5131" w:rsidRPr="004D14E6">
              <w:rPr>
                <w:rFonts w:ascii="Open Sans" w:eastAsia="Times New Roman" w:hAnsi="Open Sans" w:cs="Open Sans"/>
                <w:lang w:eastAsia="en-GB"/>
              </w:rPr>
              <w:t xml:space="preserve">split into four </w:t>
            </w:r>
            <w:r w:rsidR="00A64D66" w:rsidRPr="004D14E6">
              <w:rPr>
                <w:rFonts w:ascii="Open Sans" w:eastAsia="Times New Roman" w:hAnsi="Open Sans" w:cs="Open Sans"/>
                <w:lang w:eastAsia="en-GB"/>
              </w:rPr>
              <w:t>main phases.</w:t>
            </w:r>
            <w:r w:rsidR="000673CA">
              <w:rPr>
                <w:rFonts w:ascii="Open Sans" w:eastAsia="Times New Roman" w:hAnsi="Open Sans" w:cs="Open Sans"/>
                <w:lang w:eastAsia="en-GB"/>
              </w:rPr>
              <w:t xml:space="preserve"> A high-level overview of the first year is included below.</w:t>
            </w:r>
          </w:p>
          <w:p w14:paraId="059F35C4" w14:textId="77777777" w:rsidR="009C0ACE" w:rsidRPr="004D14E6" w:rsidRDefault="009C0ACE" w:rsidP="00E04439">
            <w:pPr>
              <w:pStyle w:val="NoSpacing"/>
              <w:rPr>
                <w:rFonts w:ascii="Open Sans" w:eastAsia="Times New Roman" w:hAnsi="Open Sans" w:cs="Open Sans"/>
                <w:lang w:eastAsia="en-GB"/>
              </w:rPr>
            </w:pPr>
          </w:p>
          <w:p w14:paraId="47DE5B9F" w14:textId="275BE6B7" w:rsidR="009C0ACE" w:rsidRPr="004D14E6" w:rsidRDefault="004A282D" w:rsidP="00E04439">
            <w:pPr>
              <w:pStyle w:val="NoSpacing"/>
              <w:rPr>
                <w:rFonts w:ascii="Open Sans" w:eastAsia="Times New Roman" w:hAnsi="Open Sans" w:cs="Open Sans"/>
                <w:lang w:eastAsia="en-GB"/>
              </w:rPr>
            </w:pPr>
            <w:r w:rsidRPr="004D14E6">
              <w:rPr>
                <w:rFonts w:ascii="Open Sans" w:eastAsia="Times New Roman" w:hAnsi="Open Sans" w:cs="Open Sans"/>
                <w:b/>
                <w:lang w:eastAsia="en-GB"/>
              </w:rPr>
              <w:t xml:space="preserve">Phase 1 – </w:t>
            </w:r>
            <w:r w:rsidR="003656A2">
              <w:rPr>
                <w:rFonts w:ascii="Open Sans" w:eastAsia="Times New Roman" w:hAnsi="Open Sans" w:cs="Open Sans"/>
                <w:b/>
                <w:lang w:eastAsia="en-GB"/>
              </w:rPr>
              <w:t>Feb</w:t>
            </w:r>
            <w:r w:rsidR="00574826">
              <w:rPr>
                <w:rFonts w:ascii="Open Sans" w:eastAsia="Times New Roman" w:hAnsi="Open Sans" w:cs="Open Sans"/>
                <w:b/>
                <w:lang w:eastAsia="en-GB"/>
              </w:rPr>
              <w:t xml:space="preserve"> 2024 </w:t>
            </w:r>
            <w:r w:rsidR="0027186E">
              <w:rPr>
                <w:rFonts w:ascii="Open Sans" w:eastAsia="Times New Roman" w:hAnsi="Open Sans" w:cs="Open Sans"/>
                <w:b/>
                <w:lang w:eastAsia="en-GB"/>
              </w:rPr>
              <w:t xml:space="preserve">– </w:t>
            </w:r>
            <w:r w:rsidR="00901540">
              <w:rPr>
                <w:rFonts w:ascii="Open Sans" w:eastAsia="Times New Roman" w:hAnsi="Open Sans" w:cs="Open Sans"/>
                <w:b/>
                <w:lang w:eastAsia="en-GB"/>
              </w:rPr>
              <w:t>Dec</w:t>
            </w:r>
            <w:r w:rsidR="00574826">
              <w:rPr>
                <w:rFonts w:ascii="Open Sans" w:eastAsia="Times New Roman" w:hAnsi="Open Sans" w:cs="Open Sans"/>
                <w:b/>
                <w:lang w:eastAsia="en-GB"/>
              </w:rPr>
              <w:t xml:space="preserve"> 2024</w:t>
            </w:r>
            <w:r w:rsidR="0027186E">
              <w:rPr>
                <w:rFonts w:ascii="Open Sans" w:eastAsia="Times New Roman" w:hAnsi="Open Sans" w:cs="Open Sans"/>
                <w:b/>
                <w:lang w:eastAsia="en-GB"/>
              </w:rPr>
              <w:t xml:space="preserve"> </w:t>
            </w:r>
            <w:r w:rsidR="0027186E" w:rsidRPr="004D14E6">
              <w:rPr>
                <w:rFonts w:ascii="Open Sans" w:eastAsia="Times New Roman" w:hAnsi="Open Sans" w:cs="Open Sans"/>
                <w:lang w:eastAsia="en-GB"/>
              </w:rPr>
              <w:t>Understand</w:t>
            </w:r>
            <w:r w:rsidR="00DA42BF" w:rsidRPr="004D14E6">
              <w:rPr>
                <w:rFonts w:ascii="Open Sans" w:eastAsia="Times New Roman" w:hAnsi="Open Sans" w:cs="Open Sans"/>
                <w:lang w:eastAsia="en-GB"/>
              </w:rPr>
              <w:t xml:space="preserve"> the unique requirements of </w:t>
            </w:r>
            <w:r w:rsidR="00DF00E9">
              <w:rPr>
                <w:rFonts w:ascii="Open Sans" w:eastAsia="Times New Roman" w:hAnsi="Open Sans" w:cs="Open Sans"/>
                <w:lang w:eastAsia="en-GB"/>
              </w:rPr>
              <w:t>hosting the WorldSkills UK national finals</w:t>
            </w:r>
            <w:r w:rsidR="000673CA">
              <w:rPr>
                <w:rFonts w:ascii="Open Sans" w:eastAsia="Times New Roman" w:hAnsi="Open Sans" w:cs="Open Sans"/>
                <w:lang w:eastAsia="en-GB"/>
              </w:rPr>
              <w:t xml:space="preserve"> (including </w:t>
            </w:r>
            <w:r w:rsidR="00765514">
              <w:rPr>
                <w:rFonts w:ascii="Open Sans" w:eastAsia="Times New Roman" w:hAnsi="Open Sans" w:cs="Open Sans"/>
                <w:lang w:eastAsia="en-GB"/>
              </w:rPr>
              <w:t>shadowing the current hosts in Nov 24)</w:t>
            </w:r>
            <w:r w:rsidR="0075286C" w:rsidRPr="004D14E6">
              <w:rPr>
                <w:rFonts w:ascii="Open Sans" w:eastAsia="Times New Roman" w:hAnsi="Open Sans" w:cs="Open Sans"/>
                <w:lang w:eastAsia="en-GB"/>
              </w:rPr>
              <w:t>. Review</w:t>
            </w:r>
            <w:r w:rsidR="00A620D5" w:rsidRPr="004D14E6">
              <w:rPr>
                <w:rFonts w:ascii="Open Sans" w:eastAsia="Times New Roman" w:hAnsi="Open Sans" w:cs="Open Sans"/>
                <w:lang w:eastAsia="en-GB"/>
              </w:rPr>
              <w:t xml:space="preserve"> </w:t>
            </w:r>
            <w:r w:rsidR="00141A74" w:rsidRPr="004D14E6">
              <w:rPr>
                <w:rFonts w:ascii="Open Sans" w:eastAsia="Times New Roman" w:hAnsi="Open Sans" w:cs="Open Sans"/>
                <w:lang w:eastAsia="en-GB"/>
              </w:rPr>
              <w:t xml:space="preserve">the </w:t>
            </w:r>
            <w:r w:rsidR="001B2DA7">
              <w:rPr>
                <w:rFonts w:ascii="Open Sans" w:eastAsia="Times New Roman" w:hAnsi="Open Sans" w:cs="Open Sans"/>
                <w:lang w:eastAsia="en-GB"/>
              </w:rPr>
              <w:t xml:space="preserve">portfolio of </w:t>
            </w:r>
            <w:r w:rsidR="00A620D5" w:rsidRPr="004D14E6">
              <w:rPr>
                <w:rFonts w:ascii="Open Sans" w:eastAsia="Times New Roman" w:hAnsi="Open Sans" w:cs="Open Sans"/>
                <w:lang w:eastAsia="en-GB"/>
              </w:rPr>
              <w:t>skills</w:t>
            </w:r>
            <w:r w:rsidR="001B2DA7">
              <w:rPr>
                <w:rFonts w:ascii="Open Sans" w:eastAsia="Times New Roman" w:hAnsi="Open Sans" w:cs="Open Sans"/>
                <w:lang w:eastAsia="en-GB"/>
              </w:rPr>
              <w:t xml:space="preserve"> competitions</w:t>
            </w:r>
            <w:r w:rsidR="00A620D5" w:rsidRPr="004D14E6">
              <w:rPr>
                <w:rFonts w:ascii="Open Sans" w:eastAsia="Times New Roman" w:hAnsi="Open Sans" w:cs="Open Sans"/>
                <w:lang w:eastAsia="en-GB"/>
              </w:rPr>
              <w:t xml:space="preserve"> in scope </w:t>
            </w:r>
            <w:r w:rsidR="0075286C" w:rsidRPr="004D14E6">
              <w:rPr>
                <w:rFonts w:ascii="Open Sans" w:eastAsia="Times New Roman" w:hAnsi="Open Sans" w:cs="Open Sans"/>
                <w:lang w:eastAsia="en-GB"/>
              </w:rPr>
              <w:t>and b</w:t>
            </w:r>
            <w:r w:rsidR="00A620D5" w:rsidRPr="004D14E6">
              <w:rPr>
                <w:rFonts w:ascii="Open Sans" w:eastAsia="Times New Roman" w:hAnsi="Open Sans" w:cs="Open Sans"/>
                <w:lang w:eastAsia="en-GB"/>
              </w:rPr>
              <w:t>uild a strong delivery team</w:t>
            </w:r>
            <w:r w:rsidR="00DF00E9">
              <w:rPr>
                <w:rFonts w:ascii="Open Sans" w:eastAsia="Times New Roman" w:hAnsi="Open Sans" w:cs="Open Sans"/>
                <w:lang w:eastAsia="en-GB"/>
              </w:rPr>
              <w:t>.</w:t>
            </w:r>
          </w:p>
          <w:p w14:paraId="386DBE2D" w14:textId="77777777" w:rsidR="004A282D" w:rsidRPr="004D14E6" w:rsidRDefault="004A282D" w:rsidP="00E04439">
            <w:pPr>
              <w:pStyle w:val="NoSpacing"/>
              <w:rPr>
                <w:rFonts w:ascii="Open Sans" w:eastAsia="Times New Roman" w:hAnsi="Open Sans" w:cs="Open Sans"/>
                <w:lang w:eastAsia="en-GB"/>
              </w:rPr>
            </w:pPr>
          </w:p>
          <w:p w14:paraId="65258EE6" w14:textId="151A69EB" w:rsidR="009C0ACE" w:rsidRPr="004D14E6" w:rsidRDefault="004A282D" w:rsidP="00E04439">
            <w:pPr>
              <w:pStyle w:val="NoSpacing"/>
              <w:rPr>
                <w:rFonts w:ascii="Open Sans" w:eastAsia="Times New Roman" w:hAnsi="Open Sans" w:cs="Open Sans"/>
                <w:lang w:eastAsia="en-GB"/>
              </w:rPr>
            </w:pPr>
            <w:r w:rsidRPr="004D14E6">
              <w:rPr>
                <w:rFonts w:ascii="Open Sans" w:eastAsia="Times New Roman" w:hAnsi="Open Sans" w:cs="Open Sans"/>
                <w:b/>
                <w:lang w:eastAsia="en-GB"/>
              </w:rPr>
              <w:t xml:space="preserve">Phase 2 </w:t>
            </w:r>
            <w:r w:rsidR="00DA42BF" w:rsidRPr="004D14E6">
              <w:rPr>
                <w:rFonts w:ascii="Open Sans" w:eastAsia="Times New Roman" w:hAnsi="Open Sans" w:cs="Open Sans"/>
                <w:b/>
                <w:lang w:eastAsia="en-GB"/>
              </w:rPr>
              <w:t>–</w:t>
            </w:r>
            <w:r w:rsidRPr="004D14E6">
              <w:rPr>
                <w:rFonts w:ascii="Open Sans" w:eastAsia="Times New Roman" w:hAnsi="Open Sans" w:cs="Open Sans"/>
                <w:b/>
                <w:lang w:eastAsia="en-GB"/>
              </w:rPr>
              <w:t xml:space="preserve"> </w:t>
            </w:r>
            <w:r w:rsidR="00901540">
              <w:rPr>
                <w:rFonts w:ascii="Open Sans" w:eastAsia="Times New Roman" w:hAnsi="Open Sans" w:cs="Open Sans"/>
                <w:b/>
                <w:lang w:eastAsia="en-GB"/>
              </w:rPr>
              <w:t>Jan 2025</w:t>
            </w:r>
            <w:r w:rsidR="00DA42BF" w:rsidRPr="004D14E6">
              <w:rPr>
                <w:rFonts w:ascii="Open Sans" w:eastAsia="Times New Roman" w:hAnsi="Open Sans" w:cs="Open Sans"/>
                <w:b/>
                <w:lang w:eastAsia="en-GB"/>
              </w:rPr>
              <w:t xml:space="preserve"> to</w:t>
            </w:r>
            <w:r w:rsidR="00D06DE5" w:rsidRPr="004D14E6">
              <w:rPr>
                <w:rFonts w:ascii="Open Sans" w:eastAsia="Times New Roman" w:hAnsi="Open Sans" w:cs="Open Sans"/>
                <w:b/>
                <w:lang w:eastAsia="en-GB"/>
              </w:rPr>
              <w:t xml:space="preserve"> </w:t>
            </w:r>
            <w:r w:rsidR="00765514">
              <w:rPr>
                <w:rFonts w:ascii="Open Sans" w:eastAsia="Times New Roman" w:hAnsi="Open Sans" w:cs="Open Sans"/>
                <w:b/>
                <w:lang w:eastAsia="en-GB"/>
              </w:rPr>
              <w:t>Oct</w:t>
            </w:r>
            <w:r w:rsidR="00901540">
              <w:rPr>
                <w:rFonts w:ascii="Open Sans" w:eastAsia="Times New Roman" w:hAnsi="Open Sans" w:cs="Open Sans"/>
                <w:b/>
                <w:lang w:eastAsia="en-GB"/>
              </w:rPr>
              <w:t xml:space="preserve"> 2025</w:t>
            </w:r>
            <w:r w:rsidR="00D94AB9" w:rsidRPr="004D14E6">
              <w:rPr>
                <w:rFonts w:ascii="Open Sans" w:eastAsia="Times New Roman" w:hAnsi="Open Sans" w:cs="Open Sans"/>
                <w:lang w:eastAsia="en-GB"/>
              </w:rPr>
              <w:t xml:space="preserve"> </w:t>
            </w:r>
            <w:r w:rsidR="00A620D5" w:rsidRPr="004D14E6">
              <w:rPr>
                <w:rFonts w:ascii="Open Sans" w:eastAsia="Times New Roman" w:hAnsi="Open Sans" w:cs="Open Sans"/>
                <w:lang w:eastAsia="en-GB"/>
              </w:rPr>
              <w:t xml:space="preserve">Prepare and develop the event with consideration given to </w:t>
            </w:r>
            <w:r w:rsidR="00D765AB">
              <w:rPr>
                <w:rFonts w:ascii="Open Sans" w:eastAsia="Times New Roman" w:hAnsi="Open Sans" w:cs="Open Sans"/>
                <w:lang w:eastAsia="en-GB"/>
              </w:rPr>
              <w:t xml:space="preserve">some non-competition activity </w:t>
            </w:r>
            <w:r w:rsidR="009B7935" w:rsidRPr="004D14E6">
              <w:rPr>
                <w:rFonts w:ascii="Open Sans" w:eastAsia="Times New Roman" w:hAnsi="Open Sans" w:cs="Open Sans"/>
                <w:lang w:eastAsia="en-GB"/>
              </w:rPr>
              <w:t>that engages the wider community</w:t>
            </w:r>
            <w:r w:rsidR="00EA10A8" w:rsidRPr="004D14E6">
              <w:rPr>
                <w:rFonts w:ascii="Open Sans" w:eastAsia="Times New Roman" w:hAnsi="Open Sans" w:cs="Open Sans"/>
                <w:lang w:eastAsia="en-GB"/>
              </w:rPr>
              <w:t>.</w:t>
            </w:r>
          </w:p>
          <w:p w14:paraId="6CE8037D" w14:textId="77777777" w:rsidR="005D61D8" w:rsidRPr="004D14E6" w:rsidRDefault="005D61D8" w:rsidP="00E04439">
            <w:pPr>
              <w:pStyle w:val="NoSpacing"/>
              <w:rPr>
                <w:rFonts w:ascii="Open Sans" w:eastAsia="Times New Roman" w:hAnsi="Open Sans" w:cs="Open Sans"/>
                <w:lang w:eastAsia="en-GB"/>
              </w:rPr>
            </w:pPr>
          </w:p>
          <w:p w14:paraId="1BDACEDE" w14:textId="33AD7BC8" w:rsidR="00D94AB9" w:rsidRPr="004D14E6" w:rsidRDefault="005D61D8" w:rsidP="00E04439">
            <w:pPr>
              <w:pStyle w:val="NoSpacing"/>
              <w:rPr>
                <w:rFonts w:ascii="Open Sans" w:eastAsia="Times New Roman" w:hAnsi="Open Sans" w:cs="Open Sans"/>
                <w:lang w:eastAsia="en-GB"/>
              </w:rPr>
            </w:pPr>
            <w:r w:rsidRPr="004D14E6">
              <w:rPr>
                <w:rFonts w:ascii="Open Sans" w:eastAsia="Times New Roman" w:hAnsi="Open Sans" w:cs="Open Sans"/>
                <w:b/>
                <w:lang w:eastAsia="en-GB"/>
              </w:rPr>
              <w:t xml:space="preserve">Phase 3 – </w:t>
            </w:r>
            <w:r w:rsidR="00765514">
              <w:rPr>
                <w:rFonts w:ascii="Open Sans" w:eastAsia="Times New Roman" w:hAnsi="Open Sans" w:cs="Open Sans"/>
                <w:b/>
                <w:lang w:eastAsia="en-GB"/>
              </w:rPr>
              <w:t>Nov 2025</w:t>
            </w:r>
            <w:r w:rsidR="000B7400" w:rsidRPr="004D14E6">
              <w:rPr>
                <w:rFonts w:ascii="Open Sans" w:eastAsia="Times New Roman" w:hAnsi="Open Sans" w:cs="Open Sans"/>
                <w:b/>
                <w:lang w:eastAsia="en-GB"/>
              </w:rPr>
              <w:t xml:space="preserve"> </w:t>
            </w:r>
            <w:r w:rsidR="00A620D5" w:rsidRPr="004D14E6">
              <w:rPr>
                <w:rFonts w:ascii="Open Sans" w:eastAsia="Times New Roman" w:hAnsi="Open Sans" w:cs="Open Sans"/>
                <w:lang w:eastAsia="en-GB"/>
              </w:rPr>
              <w:t xml:space="preserve">Deliver </w:t>
            </w:r>
            <w:r w:rsidR="00141A74" w:rsidRPr="004D14E6">
              <w:rPr>
                <w:rFonts w:ascii="Open Sans" w:eastAsia="Times New Roman" w:hAnsi="Open Sans" w:cs="Open Sans"/>
                <w:lang w:eastAsia="en-GB"/>
              </w:rPr>
              <w:t>World</w:t>
            </w:r>
            <w:r w:rsidR="00A02615" w:rsidRPr="004D14E6">
              <w:rPr>
                <w:rFonts w:ascii="Open Sans" w:eastAsia="Times New Roman" w:hAnsi="Open Sans" w:cs="Open Sans"/>
                <w:lang w:eastAsia="en-GB"/>
              </w:rPr>
              <w:t>S</w:t>
            </w:r>
            <w:r w:rsidR="00141A74" w:rsidRPr="004D14E6">
              <w:rPr>
                <w:rFonts w:ascii="Open Sans" w:eastAsia="Times New Roman" w:hAnsi="Open Sans" w:cs="Open Sans"/>
                <w:lang w:eastAsia="en-GB"/>
              </w:rPr>
              <w:t>kills</w:t>
            </w:r>
            <w:r w:rsidR="00A620D5" w:rsidRPr="004D14E6">
              <w:rPr>
                <w:rFonts w:ascii="Open Sans" w:eastAsia="Times New Roman" w:hAnsi="Open Sans" w:cs="Open Sans"/>
                <w:lang w:eastAsia="en-GB"/>
              </w:rPr>
              <w:t xml:space="preserve"> </w:t>
            </w:r>
            <w:r w:rsidR="00141A74" w:rsidRPr="004D14E6">
              <w:rPr>
                <w:rFonts w:ascii="Open Sans" w:eastAsia="Times New Roman" w:hAnsi="Open Sans" w:cs="Open Sans"/>
                <w:lang w:eastAsia="en-GB"/>
              </w:rPr>
              <w:t xml:space="preserve">UK </w:t>
            </w:r>
            <w:r w:rsidR="00070374">
              <w:rPr>
                <w:rFonts w:ascii="Open Sans" w:eastAsia="Times New Roman" w:hAnsi="Open Sans" w:cs="Open Sans"/>
                <w:lang w:eastAsia="en-GB"/>
              </w:rPr>
              <w:t xml:space="preserve">national </w:t>
            </w:r>
            <w:r w:rsidR="00A76A02">
              <w:rPr>
                <w:rFonts w:ascii="Open Sans" w:eastAsia="Times New Roman" w:hAnsi="Open Sans" w:cs="Open Sans"/>
                <w:lang w:eastAsia="en-GB"/>
              </w:rPr>
              <w:t>finals.</w:t>
            </w:r>
          </w:p>
          <w:p w14:paraId="343EE940" w14:textId="54F210CE" w:rsidR="00D94AB9" w:rsidRPr="004D14E6" w:rsidRDefault="00D94AB9" w:rsidP="00E04439">
            <w:pPr>
              <w:pStyle w:val="NoSpacing"/>
              <w:rPr>
                <w:rFonts w:ascii="Open Sans" w:eastAsia="Times New Roman" w:hAnsi="Open Sans" w:cs="Open Sans"/>
                <w:lang w:eastAsia="en-GB"/>
              </w:rPr>
            </w:pPr>
            <w:r w:rsidRPr="004D14E6">
              <w:rPr>
                <w:rFonts w:ascii="Open Sans" w:eastAsia="Times New Roman" w:hAnsi="Open Sans" w:cs="Open Sans"/>
                <w:lang w:eastAsia="en-GB"/>
              </w:rPr>
              <w:t>1. Host the event</w:t>
            </w:r>
            <w:r w:rsidR="00A620D5" w:rsidRPr="004D14E6">
              <w:rPr>
                <w:rFonts w:ascii="Open Sans" w:eastAsia="Times New Roman" w:hAnsi="Open Sans" w:cs="Open Sans"/>
                <w:lang w:eastAsia="en-GB"/>
              </w:rPr>
              <w:t xml:space="preserve"> </w:t>
            </w:r>
            <w:r w:rsidR="00141A74" w:rsidRPr="004D14E6">
              <w:rPr>
                <w:rFonts w:ascii="Open Sans" w:eastAsia="Times New Roman" w:hAnsi="Open Sans" w:cs="Open Sans"/>
                <w:lang w:eastAsia="en-GB"/>
              </w:rPr>
              <w:t>in conjunction with World</w:t>
            </w:r>
            <w:r w:rsidR="00A02615" w:rsidRPr="004D14E6">
              <w:rPr>
                <w:rFonts w:ascii="Open Sans" w:eastAsia="Times New Roman" w:hAnsi="Open Sans" w:cs="Open Sans"/>
                <w:lang w:eastAsia="en-GB"/>
              </w:rPr>
              <w:t>S</w:t>
            </w:r>
            <w:r w:rsidR="00AB3373" w:rsidRPr="004D14E6">
              <w:rPr>
                <w:rFonts w:ascii="Open Sans" w:eastAsia="Times New Roman" w:hAnsi="Open Sans" w:cs="Open Sans"/>
                <w:lang w:eastAsia="en-GB"/>
              </w:rPr>
              <w:t>kills UK</w:t>
            </w:r>
            <w:r w:rsidR="00141A74" w:rsidRPr="004D14E6">
              <w:rPr>
                <w:rFonts w:ascii="Open Sans" w:eastAsia="Times New Roman" w:hAnsi="Open Sans" w:cs="Open Sans"/>
                <w:lang w:eastAsia="en-GB"/>
              </w:rPr>
              <w:t xml:space="preserve"> </w:t>
            </w:r>
          </w:p>
          <w:p w14:paraId="6C87047A" w14:textId="0D33EBDE" w:rsidR="00141A74" w:rsidRPr="004D14E6" w:rsidRDefault="00141A74" w:rsidP="00833637">
            <w:pPr>
              <w:pStyle w:val="NoSpacing"/>
              <w:rPr>
                <w:rFonts w:ascii="Open Sans" w:eastAsia="Times New Roman" w:hAnsi="Open Sans" w:cs="Open Sans"/>
                <w:lang w:eastAsia="en-GB"/>
              </w:rPr>
            </w:pPr>
            <w:r w:rsidRPr="004D14E6">
              <w:rPr>
                <w:rFonts w:ascii="Open Sans" w:eastAsia="Times New Roman" w:hAnsi="Open Sans" w:cs="Open Sans"/>
                <w:lang w:eastAsia="en-GB"/>
              </w:rPr>
              <w:t xml:space="preserve">2. Deliver </w:t>
            </w:r>
            <w:r w:rsidR="00833637" w:rsidRPr="004D14E6">
              <w:rPr>
                <w:rFonts w:ascii="Open Sans" w:eastAsia="Times New Roman" w:hAnsi="Open Sans" w:cs="Open Sans"/>
                <w:lang w:eastAsia="en-GB"/>
              </w:rPr>
              <w:t>a programme of activity that compl</w:t>
            </w:r>
            <w:r w:rsidR="00304556" w:rsidRPr="00304556">
              <w:rPr>
                <w:rFonts w:ascii="Open Sans" w:eastAsia="Times New Roman" w:hAnsi="Open Sans" w:cs="Open Sans"/>
                <w:color w:val="002060"/>
                <w:lang w:eastAsia="en-GB"/>
              </w:rPr>
              <w:t>e</w:t>
            </w:r>
            <w:r w:rsidR="00833637" w:rsidRPr="004D14E6">
              <w:rPr>
                <w:rFonts w:ascii="Open Sans" w:eastAsia="Times New Roman" w:hAnsi="Open Sans" w:cs="Open Sans"/>
                <w:lang w:eastAsia="en-GB"/>
              </w:rPr>
              <w:t>ments the</w:t>
            </w:r>
            <w:r w:rsidR="00833637" w:rsidRPr="004D14E6">
              <w:rPr>
                <w:rFonts w:ascii="Open Sans" w:hAnsi="Open Sans" w:cs="Open Sans"/>
              </w:rPr>
              <w:t xml:space="preserve"> </w:t>
            </w:r>
            <w:r w:rsidR="00A76A02">
              <w:rPr>
                <w:rFonts w:ascii="Open Sans" w:hAnsi="Open Sans" w:cs="Open Sans"/>
              </w:rPr>
              <w:t xml:space="preserve">national finals and benefits the local economic needs or the region or nation. </w:t>
            </w:r>
          </w:p>
          <w:p w14:paraId="12C3C06C" w14:textId="77777777" w:rsidR="0075286C" w:rsidRPr="004D14E6" w:rsidRDefault="0075286C" w:rsidP="00E04439">
            <w:pPr>
              <w:pStyle w:val="NoSpacing"/>
              <w:rPr>
                <w:rFonts w:ascii="Open Sans" w:eastAsia="Times New Roman" w:hAnsi="Open Sans" w:cs="Open Sans"/>
                <w:lang w:eastAsia="en-GB"/>
              </w:rPr>
            </w:pPr>
          </w:p>
          <w:p w14:paraId="3FFCE245" w14:textId="35B3639B" w:rsidR="00A620D5" w:rsidRDefault="0075286C" w:rsidP="00E04439">
            <w:pPr>
              <w:pStyle w:val="NoSpacing"/>
              <w:rPr>
                <w:rFonts w:ascii="Open Sans" w:eastAsia="Times New Roman" w:hAnsi="Open Sans" w:cs="Open Sans"/>
                <w:lang w:eastAsia="en-GB"/>
              </w:rPr>
            </w:pPr>
            <w:r w:rsidRPr="004D14E6">
              <w:rPr>
                <w:rFonts w:ascii="Open Sans" w:eastAsia="Times New Roman" w:hAnsi="Open Sans" w:cs="Open Sans"/>
                <w:b/>
                <w:lang w:eastAsia="en-GB"/>
              </w:rPr>
              <w:t>Phase 4</w:t>
            </w:r>
            <w:r w:rsidRPr="004D14E6">
              <w:rPr>
                <w:rFonts w:ascii="Open Sans" w:eastAsia="Times New Roman" w:hAnsi="Open Sans" w:cs="Open Sans"/>
                <w:lang w:eastAsia="en-GB"/>
              </w:rPr>
              <w:t xml:space="preserve"> – </w:t>
            </w:r>
            <w:r w:rsidR="00765514" w:rsidRPr="00765514">
              <w:rPr>
                <w:rFonts w:ascii="Open Sans" w:eastAsia="Times New Roman" w:hAnsi="Open Sans" w:cs="Open Sans"/>
                <w:b/>
                <w:bCs/>
                <w:lang w:eastAsia="en-GB"/>
              </w:rPr>
              <w:t>Dec 2025</w:t>
            </w:r>
            <w:r w:rsidR="00765514">
              <w:rPr>
                <w:rFonts w:ascii="Open Sans" w:eastAsia="Times New Roman" w:hAnsi="Open Sans" w:cs="Open Sans"/>
                <w:lang w:eastAsia="en-GB"/>
              </w:rPr>
              <w:t xml:space="preserve"> </w:t>
            </w:r>
            <w:r w:rsidR="00F376A3" w:rsidRPr="004D14E6">
              <w:rPr>
                <w:rFonts w:ascii="Open Sans" w:eastAsia="Times New Roman" w:hAnsi="Open Sans" w:cs="Open Sans"/>
                <w:b/>
                <w:lang w:eastAsia="en-GB"/>
              </w:rPr>
              <w:t xml:space="preserve">to </w:t>
            </w:r>
            <w:r w:rsidR="00765514">
              <w:rPr>
                <w:rFonts w:ascii="Open Sans" w:eastAsia="Times New Roman" w:hAnsi="Open Sans" w:cs="Open Sans"/>
                <w:b/>
                <w:lang w:eastAsia="en-GB"/>
              </w:rPr>
              <w:t>Jan 2025</w:t>
            </w:r>
            <w:r w:rsidR="00F376A3" w:rsidRPr="004D14E6">
              <w:rPr>
                <w:rFonts w:ascii="Open Sans" w:eastAsia="Times New Roman" w:hAnsi="Open Sans" w:cs="Open Sans"/>
                <w:lang w:eastAsia="en-GB"/>
              </w:rPr>
              <w:t xml:space="preserve"> </w:t>
            </w:r>
            <w:r w:rsidR="00BF5131" w:rsidRPr="004D14E6">
              <w:rPr>
                <w:rFonts w:ascii="Open Sans" w:eastAsia="Times New Roman" w:hAnsi="Open Sans" w:cs="Open Sans"/>
                <w:lang w:eastAsia="en-GB"/>
              </w:rPr>
              <w:t>Provide an end of</w:t>
            </w:r>
            <w:r w:rsidR="00CB4849">
              <w:rPr>
                <w:rFonts w:ascii="Open Sans" w:eastAsia="Times New Roman" w:hAnsi="Open Sans" w:cs="Open Sans"/>
                <w:lang w:eastAsia="en-GB"/>
              </w:rPr>
              <w:t xml:space="preserve"> project debrief</w:t>
            </w:r>
            <w:r w:rsidR="00701B2C">
              <w:rPr>
                <w:rFonts w:ascii="Open Sans" w:eastAsia="Times New Roman" w:hAnsi="Open Sans" w:cs="Open Sans"/>
                <w:lang w:eastAsia="en-GB"/>
              </w:rPr>
              <w:t xml:space="preserve"> </w:t>
            </w:r>
            <w:r w:rsidR="005D61D8" w:rsidRPr="004D14E6">
              <w:rPr>
                <w:rFonts w:ascii="Open Sans" w:eastAsia="Times New Roman" w:hAnsi="Open Sans" w:cs="Open Sans"/>
                <w:lang w:eastAsia="en-GB"/>
              </w:rPr>
              <w:t xml:space="preserve">which includes the key learning points, </w:t>
            </w:r>
            <w:r w:rsidR="00B604F9" w:rsidRPr="004D14E6">
              <w:rPr>
                <w:rFonts w:ascii="Open Sans" w:eastAsia="Times New Roman" w:hAnsi="Open Sans" w:cs="Open Sans"/>
                <w:lang w:eastAsia="en-GB"/>
              </w:rPr>
              <w:t>outcomes,</w:t>
            </w:r>
            <w:r w:rsidR="005D61D8" w:rsidRPr="004D14E6">
              <w:rPr>
                <w:rFonts w:ascii="Open Sans" w:eastAsia="Times New Roman" w:hAnsi="Open Sans" w:cs="Open Sans"/>
                <w:lang w:eastAsia="en-GB"/>
              </w:rPr>
              <w:t xml:space="preserve"> and impact </w:t>
            </w:r>
            <w:r w:rsidR="00A620D5" w:rsidRPr="004D14E6">
              <w:rPr>
                <w:rFonts w:ascii="Open Sans" w:eastAsia="Times New Roman" w:hAnsi="Open Sans" w:cs="Open Sans"/>
                <w:lang w:eastAsia="en-GB"/>
              </w:rPr>
              <w:t xml:space="preserve">on host centres as well as key recommendations for future </w:t>
            </w:r>
            <w:r w:rsidR="00B604F9">
              <w:rPr>
                <w:rFonts w:ascii="Open Sans" w:eastAsia="Times New Roman" w:hAnsi="Open Sans" w:cs="Open Sans"/>
                <w:lang w:eastAsia="en-GB"/>
              </w:rPr>
              <w:t xml:space="preserve">hosts and </w:t>
            </w:r>
            <w:r w:rsidR="00A620D5" w:rsidRPr="004D14E6">
              <w:rPr>
                <w:rFonts w:ascii="Open Sans" w:eastAsia="Times New Roman" w:hAnsi="Open Sans" w:cs="Open Sans"/>
                <w:lang w:eastAsia="en-GB"/>
              </w:rPr>
              <w:t>events</w:t>
            </w:r>
            <w:r w:rsidR="009A7FD1" w:rsidRPr="004D14E6">
              <w:rPr>
                <w:rFonts w:ascii="Open Sans" w:eastAsia="Times New Roman" w:hAnsi="Open Sans" w:cs="Open Sans"/>
                <w:lang w:eastAsia="en-GB"/>
              </w:rPr>
              <w:t xml:space="preserve">. </w:t>
            </w:r>
          </w:p>
          <w:p w14:paraId="149D42EB" w14:textId="77777777" w:rsidR="00F376A3" w:rsidRPr="004D14E6" w:rsidRDefault="00F376A3" w:rsidP="00E04439">
            <w:pPr>
              <w:pStyle w:val="NoSpacing"/>
              <w:rPr>
                <w:rFonts w:ascii="Open Sans" w:eastAsia="Times New Roman" w:hAnsi="Open Sans" w:cs="Open Sans"/>
                <w:lang w:eastAsia="en-GB"/>
              </w:rPr>
            </w:pPr>
          </w:p>
          <w:p w14:paraId="63814ECD" w14:textId="77777777" w:rsidR="00414AAC" w:rsidRPr="004D14E6" w:rsidRDefault="00414AAC" w:rsidP="00E04439">
            <w:pPr>
              <w:pStyle w:val="NoSpacing"/>
              <w:rPr>
                <w:rFonts w:ascii="Open Sans" w:eastAsia="Times New Roman" w:hAnsi="Open Sans" w:cs="Open Sans"/>
                <w:lang w:eastAsia="en-GB"/>
              </w:rPr>
            </w:pPr>
          </w:p>
        </w:tc>
      </w:tr>
      <w:tr w:rsidR="00BA7D9A" w:rsidRPr="004D14E6" w14:paraId="5FBCA90C" w14:textId="77777777" w:rsidTr="26392117">
        <w:tc>
          <w:tcPr>
            <w:tcW w:w="551" w:type="dxa"/>
            <w:shd w:val="clear" w:color="auto" w:fill="D9D9D9" w:themeFill="background1" w:themeFillShade="D9"/>
            <w:vAlign w:val="center"/>
          </w:tcPr>
          <w:p w14:paraId="3C0B2758" w14:textId="69901A50" w:rsidR="00BA7D9A" w:rsidRPr="004D14E6" w:rsidRDefault="00BA7D9A" w:rsidP="00E04439">
            <w:pPr>
              <w:pStyle w:val="NoSpacing"/>
              <w:rPr>
                <w:rFonts w:ascii="Open Sans" w:eastAsia="Times New Roman" w:hAnsi="Open Sans" w:cs="Open Sans"/>
                <w:lang w:eastAsia="en-GB"/>
              </w:rPr>
            </w:pPr>
            <w:r w:rsidRPr="004D14E6">
              <w:rPr>
                <w:rFonts w:ascii="Open Sans" w:eastAsia="Times New Roman" w:hAnsi="Open Sans" w:cs="Open Sans"/>
                <w:lang w:eastAsia="en-GB"/>
              </w:rPr>
              <w:lastRenderedPageBreak/>
              <w:t>2.</w:t>
            </w:r>
            <w:r w:rsidR="00A730E3">
              <w:rPr>
                <w:rFonts w:ascii="Open Sans" w:eastAsia="Times New Roman" w:hAnsi="Open Sans" w:cs="Open Sans"/>
                <w:lang w:eastAsia="en-GB"/>
              </w:rPr>
              <w:t>4</w:t>
            </w:r>
          </w:p>
        </w:tc>
        <w:tc>
          <w:tcPr>
            <w:tcW w:w="8415" w:type="dxa"/>
            <w:vAlign w:val="center"/>
          </w:tcPr>
          <w:p w14:paraId="12F13CC1" w14:textId="77777777" w:rsidR="00A64D66" w:rsidRPr="004D14E6" w:rsidRDefault="00A64D66" w:rsidP="00E04439">
            <w:pPr>
              <w:pStyle w:val="NoSpacing"/>
              <w:rPr>
                <w:rFonts w:ascii="Open Sans" w:eastAsia="Times New Roman" w:hAnsi="Open Sans" w:cs="Open Sans"/>
                <w:lang w:eastAsia="en-GB"/>
              </w:rPr>
            </w:pPr>
          </w:p>
          <w:p w14:paraId="4BB46D2A" w14:textId="4FCB3198" w:rsidR="00130153" w:rsidRDefault="004961EE" w:rsidP="00E04439">
            <w:pPr>
              <w:pStyle w:val="NoSpacing"/>
              <w:rPr>
                <w:rFonts w:ascii="Open Sans" w:eastAsia="Times New Roman" w:hAnsi="Open Sans" w:cs="Open Sans"/>
                <w:lang w:eastAsia="en-GB"/>
              </w:rPr>
            </w:pPr>
            <w:r>
              <w:rPr>
                <w:rFonts w:ascii="Open Sans" w:eastAsia="Times New Roman" w:hAnsi="Open Sans" w:cs="Open Sans"/>
                <w:lang w:eastAsia="en-GB"/>
              </w:rPr>
              <w:t>Roles and Responsibilities:</w:t>
            </w:r>
          </w:p>
          <w:p w14:paraId="1A915A89" w14:textId="77777777" w:rsidR="00ED2687" w:rsidRDefault="00ED2687" w:rsidP="00E04439">
            <w:pPr>
              <w:pStyle w:val="NoSpacing"/>
              <w:rPr>
                <w:rFonts w:ascii="Open Sans" w:eastAsia="Times New Roman" w:hAnsi="Open Sans" w:cs="Open Sans"/>
                <w:lang w:eastAsia="en-GB"/>
              </w:rPr>
            </w:pPr>
          </w:p>
          <w:p w14:paraId="6FE8C49A" w14:textId="5155F92A" w:rsidR="004961EE" w:rsidRPr="00672920" w:rsidRDefault="00ED2687" w:rsidP="00E04439">
            <w:pPr>
              <w:pStyle w:val="NoSpacing"/>
              <w:rPr>
                <w:rFonts w:ascii="Open Sans" w:eastAsia="Times New Roman" w:hAnsi="Open Sans" w:cs="Open Sans"/>
                <w:lang w:eastAsia="en-GB"/>
              </w:rPr>
            </w:pPr>
            <w:r w:rsidRPr="00672920">
              <w:rPr>
                <w:rFonts w:ascii="Open Sans" w:eastAsia="Times New Roman" w:hAnsi="Open Sans" w:cs="Open Sans"/>
                <w:lang w:eastAsia="en-GB"/>
              </w:rPr>
              <w:t>Below are some of the responsibilities that would be expected of each of the three main parties involved in delivering the competition finals – Competition Organising Partner (COP), Host Venue(s) and WorldSkills UK.</w:t>
            </w:r>
          </w:p>
          <w:p w14:paraId="261A3E7B" w14:textId="77777777" w:rsidR="00D92959" w:rsidRPr="00672920" w:rsidRDefault="00D92959" w:rsidP="00E04439">
            <w:pPr>
              <w:pStyle w:val="NoSpacing"/>
              <w:rPr>
                <w:rFonts w:ascii="Open Sans" w:eastAsia="Times New Roman" w:hAnsi="Open Sans" w:cs="Open Sans"/>
                <w:lang w:eastAsia="en-GB"/>
              </w:rPr>
            </w:pPr>
          </w:p>
          <w:p w14:paraId="7A11A58C" w14:textId="77777777" w:rsidR="00D92959" w:rsidRPr="00672920" w:rsidRDefault="00D92959" w:rsidP="00D92959">
            <w:pPr>
              <w:rPr>
                <w:rFonts w:ascii="Open Sans" w:hAnsi="Open Sans" w:cs="Open Sans"/>
                <w:b/>
                <w:bCs/>
              </w:rPr>
            </w:pPr>
            <w:r w:rsidRPr="00672920">
              <w:rPr>
                <w:rFonts w:ascii="Open Sans" w:hAnsi="Open Sans" w:cs="Open Sans"/>
                <w:b/>
                <w:bCs/>
              </w:rPr>
              <w:t>Competition Organising Partner (COP):</w:t>
            </w:r>
          </w:p>
          <w:p w14:paraId="1208F2A9" w14:textId="77777777" w:rsidR="00D92959" w:rsidRPr="00672920" w:rsidRDefault="00D92959" w:rsidP="00D92959">
            <w:pPr>
              <w:rPr>
                <w:rFonts w:ascii="Open Sans" w:hAnsi="Open Sans" w:cs="Open Sans"/>
              </w:rPr>
            </w:pPr>
            <w:r w:rsidRPr="00672920">
              <w:rPr>
                <w:rFonts w:ascii="Open Sans" w:hAnsi="Open Sans" w:cs="Open Sans"/>
              </w:rPr>
              <w:t>To physically deliver the competition(s) at the agreed venue in coordination with WorldSkills UK and the Host Venue</w:t>
            </w:r>
          </w:p>
          <w:p w14:paraId="7C51E82D" w14:textId="77777777" w:rsidR="00D92959" w:rsidRPr="00672920" w:rsidRDefault="00D92959" w:rsidP="00D92959">
            <w:pPr>
              <w:rPr>
                <w:rFonts w:ascii="Open Sans" w:hAnsi="Open Sans" w:cs="Open Sans"/>
              </w:rPr>
            </w:pPr>
            <w:r w:rsidRPr="00672920">
              <w:rPr>
                <w:rFonts w:ascii="Open Sans" w:hAnsi="Open Sans" w:cs="Open Sans"/>
              </w:rPr>
              <w:t>This includes responsibilities such as:</w:t>
            </w:r>
          </w:p>
          <w:p w14:paraId="6D44FBAF" w14:textId="6951CCA5" w:rsidR="00D92959" w:rsidRPr="00672920" w:rsidRDefault="00D92959" w:rsidP="00D92959">
            <w:pPr>
              <w:pStyle w:val="ListParagraph"/>
              <w:numPr>
                <w:ilvl w:val="0"/>
                <w:numId w:val="25"/>
              </w:numPr>
              <w:spacing w:after="160" w:line="259" w:lineRule="auto"/>
              <w:rPr>
                <w:rFonts w:ascii="Open Sans" w:hAnsi="Open Sans" w:cs="Open Sans"/>
              </w:rPr>
            </w:pPr>
            <w:r w:rsidRPr="00672920">
              <w:rPr>
                <w:rFonts w:ascii="Open Sans" w:hAnsi="Open Sans" w:cs="Open Sans"/>
              </w:rPr>
              <w:t xml:space="preserve">developing the competition test piece(s) and marking criteria based on the capacity and equipment provided at the host </w:t>
            </w:r>
            <w:r w:rsidR="00672920" w:rsidRPr="00672920">
              <w:rPr>
                <w:rFonts w:ascii="Open Sans" w:hAnsi="Open Sans" w:cs="Open Sans"/>
              </w:rPr>
              <w:t>venue.</w:t>
            </w:r>
          </w:p>
          <w:p w14:paraId="0A7853CD" w14:textId="5C505A41" w:rsidR="00D92959" w:rsidRPr="00672920" w:rsidRDefault="00D92959" w:rsidP="00D92959">
            <w:pPr>
              <w:pStyle w:val="ListParagraph"/>
              <w:numPr>
                <w:ilvl w:val="0"/>
                <w:numId w:val="25"/>
              </w:numPr>
              <w:spacing w:after="160" w:line="259" w:lineRule="auto"/>
              <w:rPr>
                <w:rFonts w:ascii="Open Sans" w:hAnsi="Open Sans" w:cs="Open Sans"/>
              </w:rPr>
            </w:pPr>
            <w:r w:rsidRPr="00672920">
              <w:rPr>
                <w:rFonts w:ascii="Open Sans" w:hAnsi="Open Sans" w:cs="Open Sans"/>
              </w:rPr>
              <w:t xml:space="preserve">working with WorldSkills UK and the host venue to ensure any additional infrastructure is purchased or put in </w:t>
            </w:r>
            <w:r w:rsidR="00672920" w:rsidRPr="00672920">
              <w:rPr>
                <w:rFonts w:ascii="Open Sans" w:hAnsi="Open Sans" w:cs="Open Sans"/>
              </w:rPr>
              <w:t>place.</w:t>
            </w:r>
            <w:r w:rsidRPr="00672920">
              <w:rPr>
                <w:rFonts w:ascii="Open Sans" w:hAnsi="Open Sans" w:cs="Open Sans"/>
              </w:rPr>
              <w:t xml:space="preserve"> </w:t>
            </w:r>
          </w:p>
          <w:p w14:paraId="45339040" w14:textId="77777777" w:rsidR="00D92959" w:rsidRPr="00672920" w:rsidRDefault="00D92959" w:rsidP="00D92959">
            <w:pPr>
              <w:pStyle w:val="ListParagraph"/>
              <w:numPr>
                <w:ilvl w:val="0"/>
                <w:numId w:val="25"/>
              </w:numPr>
              <w:spacing w:after="160" w:line="259" w:lineRule="auto"/>
              <w:rPr>
                <w:rFonts w:ascii="Open Sans" w:hAnsi="Open Sans" w:cs="Open Sans"/>
              </w:rPr>
            </w:pPr>
            <w:r w:rsidRPr="00672920">
              <w:rPr>
                <w:rFonts w:ascii="Open Sans" w:hAnsi="Open Sans" w:cs="Open Sans"/>
              </w:rPr>
              <w:t>sourcing judges and agreeing any reimbursement at the cost of the COP</w:t>
            </w:r>
          </w:p>
          <w:p w14:paraId="6631CA9A" w14:textId="77777777" w:rsidR="00D92959" w:rsidRPr="00672920" w:rsidRDefault="00D92959" w:rsidP="00D92959">
            <w:pPr>
              <w:pStyle w:val="ListParagraph"/>
              <w:numPr>
                <w:ilvl w:val="0"/>
                <w:numId w:val="25"/>
              </w:numPr>
              <w:spacing w:after="160" w:line="259" w:lineRule="auto"/>
              <w:rPr>
                <w:rFonts w:ascii="Open Sans" w:hAnsi="Open Sans" w:cs="Open Sans"/>
              </w:rPr>
            </w:pPr>
            <w:r w:rsidRPr="00672920">
              <w:rPr>
                <w:rFonts w:ascii="Open Sans" w:hAnsi="Open Sans" w:cs="Open Sans"/>
              </w:rPr>
              <w:t>managing the logistics of the finalists and judges, including the booking of local accommodation and lunches in accordance with the WorldSkills UK accommodation grant allowance/catering allowance</w:t>
            </w:r>
          </w:p>
          <w:p w14:paraId="1F36709B" w14:textId="77777777" w:rsidR="00D92959" w:rsidRPr="00672920" w:rsidRDefault="00D92959" w:rsidP="00D92959">
            <w:pPr>
              <w:pStyle w:val="ListParagraph"/>
              <w:numPr>
                <w:ilvl w:val="0"/>
                <w:numId w:val="25"/>
              </w:numPr>
              <w:spacing w:after="160" w:line="259" w:lineRule="auto"/>
              <w:rPr>
                <w:rFonts w:ascii="Open Sans" w:hAnsi="Open Sans" w:cs="Open Sans"/>
              </w:rPr>
            </w:pPr>
            <w:r w:rsidRPr="00672920">
              <w:rPr>
                <w:rFonts w:ascii="Open Sans" w:hAnsi="Open Sans" w:cs="Open Sans"/>
              </w:rPr>
              <w:t>ensuring that all health and safety measures, policies and documents are in place in coordination with WorldSkills UK and the Host Venue</w:t>
            </w:r>
          </w:p>
          <w:p w14:paraId="068AAB0D" w14:textId="77777777" w:rsidR="00D92959" w:rsidRPr="00672920" w:rsidRDefault="00D92959" w:rsidP="00D92959">
            <w:pPr>
              <w:rPr>
                <w:rFonts w:ascii="Open Sans" w:hAnsi="Open Sans" w:cs="Open Sans"/>
                <w:b/>
                <w:bCs/>
              </w:rPr>
            </w:pPr>
            <w:r w:rsidRPr="00672920">
              <w:rPr>
                <w:rFonts w:ascii="Open Sans" w:hAnsi="Open Sans" w:cs="Open Sans"/>
                <w:b/>
                <w:bCs/>
              </w:rPr>
              <w:t>Host Venue:</w:t>
            </w:r>
          </w:p>
          <w:p w14:paraId="10D0C2CE" w14:textId="11DB90B4" w:rsidR="00D92959" w:rsidRPr="00672920" w:rsidRDefault="00D92959" w:rsidP="00D92959">
            <w:pPr>
              <w:rPr>
                <w:rFonts w:ascii="Open Sans" w:hAnsi="Open Sans" w:cs="Open Sans"/>
              </w:rPr>
            </w:pPr>
            <w:r w:rsidRPr="00672920">
              <w:rPr>
                <w:rFonts w:ascii="Open Sans" w:hAnsi="Open Sans" w:cs="Open Sans"/>
              </w:rPr>
              <w:t xml:space="preserve">To ensure the agreed space(s) are prepared and ready </w:t>
            </w:r>
            <w:r w:rsidR="00662B6B" w:rsidRPr="00662B6B">
              <w:rPr>
                <w:rFonts w:ascii="Open Sans" w:hAnsi="Open Sans" w:cs="Open Sans"/>
                <w:color w:val="002060"/>
              </w:rPr>
              <w:t xml:space="preserve">to </w:t>
            </w:r>
            <w:r w:rsidRPr="00672920">
              <w:rPr>
                <w:rFonts w:ascii="Open Sans" w:hAnsi="Open Sans" w:cs="Open Sans"/>
              </w:rPr>
              <w:t>deliver the competition(s) in coordination with WorldSkills UK and the COP(s)</w:t>
            </w:r>
          </w:p>
          <w:p w14:paraId="33CE0B57" w14:textId="77777777" w:rsidR="00D92959" w:rsidRPr="00672920" w:rsidRDefault="00D92959" w:rsidP="00D92959">
            <w:pPr>
              <w:rPr>
                <w:rFonts w:ascii="Open Sans" w:hAnsi="Open Sans" w:cs="Open Sans"/>
              </w:rPr>
            </w:pPr>
            <w:r w:rsidRPr="00672920">
              <w:rPr>
                <w:rFonts w:ascii="Open Sans" w:hAnsi="Open Sans" w:cs="Open Sans"/>
              </w:rPr>
              <w:t>This includes responsibilities such as:</w:t>
            </w:r>
          </w:p>
          <w:p w14:paraId="2E55B338" w14:textId="0179B698" w:rsidR="00D92959" w:rsidRPr="00006763" w:rsidRDefault="00D92959" w:rsidP="006E3895">
            <w:pPr>
              <w:pStyle w:val="ListParagraph"/>
              <w:numPr>
                <w:ilvl w:val="0"/>
                <w:numId w:val="26"/>
              </w:numPr>
              <w:spacing w:after="160" w:line="259" w:lineRule="auto"/>
              <w:rPr>
                <w:rFonts w:ascii="Open Sans" w:hAnsi="Open Sans" w:cs="Open Sans"/>
              </w:rPr>
            </w:pPr>
            <w:r w:rsidRPr="00006763">
              <w:rPr>
                <w:rFonts w:ascii="Open Sans" w:hAnsi="Open Sans" w:cs="Open Sans"/>
              </w:rPr>
              <w:lastRenderedPageBreak/>
              <w:t xml:space="preserve">working with WorldSkills UK to ensure that all required areas, </w:t>
            </w:r>
            <w:r w:rsidR="00006763" w:rsidRPr="00006763">
              <w:rPr>
                <w:rFonts w:ascii="Open Sans" w:hAnsi="Open Sans" w:cs="Open Sans"/>
              </w:rPr>
              <w:t>spaces,</w:t>
            </w:r>
            <w:r w:rsidRPr="00006763">
              <w:rPr>
                <w:rFonts w:ascii="Open Sans" w:hAnsi="Open Sans" w:cs="Open Sans"/>
              </w:rPr>
              <w:t xml:space="preserve"> and equipment at the host venue would be available for exclusive use for</w:t>
            </w:r>
            <w:r w:rsidR="00006763" w:rsidRPr="00006763">
              <w:rPr>
                <w:rFonts w:ascii="Open Sans" w:hAnsi="Open Sans" w:cs="Open Sans"/>
              </w:rPr>
              <w:t xml:space="preserve"> b</w:t>
            </w:r>
            <w:r w:rsidRPr="00006763">
              <w:rPr>
                <w:rFonts w:ascii="Open Sans" w:hAnsi="Open Sans" w:cs="Open Sans"/>
              </w:rPr>
              <w:t>uild</w:t>
            </w:r>
            <w:r w:rsidR="00006763" w:rsidRPr="00006763">
              <w:rPr>
                <w:rFonts w:ascii="Open Sans" w:hAnsi="Open Sans" w:cs="Open Sans"/>
              </w:rPr>
              <w:t xml:space="preserve"> days,</w:t>
            </w:r>
            <w:r w:rsidR="00006763">
              <w:rPr>
                <w:rFonts w:ascii="Open Sans" w:hAnsi="Open Sans" w:cs="Open Sans"/>
              </w:rPr>
              <w:t xml:space="preserve"> c</w:t>
            </w:r>
            <w:r w:rsidRPr="00006763">
              <w:rPr>
                <w:rFonts w:ascii="Open Sans" w:hAnsi="Open Sans" w:cs="Open Sans"/>
              </w:rPr>
              <w:t>ompetition</w:t>
            </w:r>
            <w:r w:rsidR="00006763" w:rsidRPr="00006763">
              <w:rPr>
                <w:rFonts w:ascii="Open Sans" w:hAnsi="Open Sans" w:cs="Open Sans"/>
              </w:rPr>
              <w:t xml:space="preserve"> days, and</w:t>
            </w:r>
            <w:r w:rsidRPr="00006763">
              <w:rPr>
                <w:rFonts w:ascii="Open Sans" w:hAnsi="Open Sans" w:cs="Open Sans"/>
              </w:rPr>
              <w:t xml:space="preserve"> </w:t>
            </w:r>
            <w:r w:rsidR="006E3895">
              <w:rPr>
                <w:rFonts w:ascii="Open Sans" w:hAnsi="Open Sans" w:cs="Open Sans"/>
              </w:rPr>
              <w:t>d</w:t>
            </w:r>
            <w:r w:rsidRPr="00006763">
              <w:rPr>
                <w:rFonts w:ascii="Open Sans" w:hAnsi="Open Sans" w:cs="Open Sans"/>
              </w:rPr>
              <w:t>e-rig</w:t>
            </w:r>
            <w:r w:rsidR="00006763" w:rsidRPr="00006763">
              <w:rPr>
                <w:rFonts w:ascii="Open Sans" w:hAnsi="Open Sans" w:cs="Open Sans"/>
              </w:rPr>
              <w:t xml:space="preserve"> days</w:t>
            </w:r>
            <w:r w:rsidR="006E3895">
              <w:rPr>
                <w:rFonts w:ascii="Open Sans" w:hAnsi="Open Sans" w:cs="Open Sans"/>
              </w:rPr>
              <w:t>.</w:t>
            </w:r>
          </w:p>
          <w:p w14:paraId="28C92D95" w14:textId="5A11A5A8" w:rsidR="00D92959" w:rsidRPr="00672920" w:rsidRDefault="00D92959" w:rsidP="00D92959">
            <w:pPr>
              <w:pStyle w:val="ListParagraph"/>
              <w:numPr>
                <w:ilvl w:val="0"/>
                <w:numId w:val="26"/>
              </w:numPr>
              <w:spacing w:after="160" w:line="259" w:lineRule="auto"/>
              <w:rPr>
                <w:rFonts w:ascii="Open Sans" w:hAnsi="Open Sans" w:cs="Open Sans"/>
              </w:rPr>
            </w:pPr>
            <w:r w:rsidRPr="00672920">
              <w:rPr>
                <w:rFonts w:ascii="Open Sans" w:hAnsi="Open Sans" w:cs="Open Sans"/>
              </w:rPr>
              <w:t>working with the COP(s) to ensure all required equipment and infrastructure is in place/delivered to site, at no additional cost to the host venue</w:t>
            </w:r>
            <w:r w:rsidR="006E3895">
              <w:rPr>
                <w:rFonts w:ascii="Open Sans" w:hAnsi="Open Sans" w:cs="Open Sans"/>
              </w:rPr>
              <w:t xml:space="preserve"> (**see notes below).</w:t>
            </w:r>
          </w:p>
          <w:p w14:paraId="48E6767C" w14:textId="77777777" w:rsidR="00D92959" w:rsidRPr="00672920" w:rsidRDefault="00D92959" w:rsidP="00D92959">
            <w:pPr>
              <w:pStyle w:val="ListParagraph"/>
              <w:numPr>
                <w:ilvl w:val="0"/>
                <w:numId w:val="26"/>
              </w:numPr>
              <w:spacing w:after="160" w:line="259" w:lineRule="auto"/>
              <w:rPr>
                <w:rFonts w:ascii="Open Sans" w:hAnsi="Open Sans" w:cs="Open Sans"/>
              </w:rPr>
            </w:pPr>
            <w:r w:rsidRPr="00672920">
              <w:rPr>
                <w:rFonts w:ascii="Open Sans" w:hAnsi="Open Sans" w:cs="Open Sans"/>
              </w:rPr>
              <w:t>providing catering (beverages/lunches/snacks) for each judge and competitor for the active competition days. Up to £8 per day per person (tbc), to be reimbursed by WorldSkills UK</w:t>
            </w:r>
          </w:p>
          <w:p w14:paraId="4C5C4638" w14:textId="78F8654D" w:rsidR="00D92959" w:rsidRPr="00672920" w:rsidRDefault="00D92959" w:rsidP="00D92959">
            <w:pPr>
              <w:pStyle w:val="ListParagraph"/>
              <w:numPr>
                <w:ilvl w:val="0"/>
                <w:numId w:val="26"/>
              </w:numPr>
              <w:spacing w:after="160" w:line="259" w:lineRule="auto"/>
              <w:rPr>
                <w:rFonts w:ascii="Open Sans" w:hAnsi="Open Sans" w:cs="Open Sans"/>
              </w:rPr>
            </w:pPr>
            <w:r w:rsidRPr="00672920">
              <w:rPr>
                <w:rFonts w:ascii="Open Sans" w:hAnsi="Open Sans" w:cs="Open Sans"/>
              </w:rPr>
              <w:t>ensuring workspace for each competition e.g., a classroom for judges to gather and discuss/work/</w:t>
            </w:r>
            <w:r w:rsidR="00636B5D" w:rsidRPr="00672920">
              <w:rPr>
                <w:rFonts w:ascii="Open Sans" w:hAnsi="Open Sans" w:cs="Open Sans"/>
              </w:rPr>
              <w:t>break.</w:t>
            </w:r>
          </w:p>
          <w:p w14:paraId="0AFE9DA6" w14:textId="640B70AD" w:rsidR="00D92959" w:rsidRPr="00672920" w:rsidRDefault="00D92959" w:rsidP="00D92959">
            <w:pPr>
              <w:pStyle w:val="ListParagraph"/>
              <w:numPr>
                <w:ilvl w:val="0"/>
                <w:numId w:val="26"/>
              </w:numPr>
              <w:spacing w:after="160" w:line="259" w:lineRule="auto"/>
              <w:rPr>
                <w:rFonts w:ascii="Open Sans" w:hAnsi="Open Sans" w:cs="Open Sans"/>
              </w:rPr>
            </w:pPr>
            <w:r w:rsidRPr="00672920">
              <w:rPr>
                <w:rFonts w:ascii="Open Sans" w:hAnsi="Open Sans" w:cs="Open Sans"/>
              </w:rPr>
              <w:t xml:space="preserve">working with WorldSkills UK in preparing for any ministers, external </w:t>
            </w:r>
            <w:r w:rsidR="00AB4553" w:rsidRPr="00672920">
              <w:rPr>
                <w:rFonts w:ascii="Open Sans" w:hAnsi="Open Sans" w:cs="Open Sans"/>
              </w:rPr>
              <w:t>visitors,</w:t>
            </w:r>
            <w:r w:rsidRPr="00672920">
              <w:rPr>
                <w:rFonts w:ascii="Open Sans" w:hAnsi="Open Sans" w:cs="Open Sans"/>
              </w:rPr>
              <w:t xml:space="preserve"> or WorldSkills UK </w:t>
            </w:r>
            <w:r w:rsidR="006C26D4" w:rsidRPr="00A56F34">
              <w:rPr>
                <w:rFonts w:ascii="Open Sans" w:hAnsi="Open Sans" w:cs="Open Sans"/>
                <w:color w:val="000000" w:themeColor="text1"/>
              </w:rPr>
              <w:t xml:space="preserve">Board and </w:t>
            </w:r>
            <w:r w:rsidRPr="00672920">
              <w:rPr>
                <w:rFonts w:ascii="Open Sans" w:hAnsi="Open Sans" w:cs="Open Sans"/>
              </w:rPr>
              <w:t>Senior Leadership team visits to site</w:t>
            </w:r>
            <w:r w:rsidR="00AB4553">
              <w:rPr>
                <w:rFonts w:ascii="Open Sans" w:hAnsi="Open Sans" w:cs="Open Sans"/>
              </w:rPr>
              <w:t>.</w:t>
            </w:r>
          </w:p>
          <w:p w14:paraId="64F2B1D5" w14:textId="77777777" w:rsidR="00D92959" w:rsidRPr="00672920" w:rsidRDefault="00D92959" w:rsidP="00D92959">
            <w:pPr>
              <w:pStyle w:val="ListParagraph"/>
              <w:numPr>
                <w:ilvl w:val="0"/>
                <w:numId w:val="26"/>
              </w:numPr>
              <w:spacing w:after="160" w:line="259" w:lineRule="auto"/>
              <w:rPr>
                <w:rFonts w:ascii="Open Sans" w:hAnsi="Open Sans" w:cs="Open Sans"/>
              </w:rPr>
            </w:pPr>
            <w:r w:rsidRPr="00672920">
              <w:rPr>
                <w:rFonts w:ascii="Open Sans" w:hAnsi="Open Sans" w:cs="Open Sans"/>
              </w:rPr>
              <w:t>ensuring that all health and safety measures, policies and documents are in place in coordination with WorldSkills UK and the COP(s)</w:t>
            </w:r>
          </w:p>
          <w:p w14:paraId="4D9D31FD" w14:textId="70C41DCC" w:rsidR="00D92959" w:rsidRPr="00672920" w:rsidRDefault="00D92959" w:rsidP="00D92959">
            <w:pPr>
              <w:pStyle w:val="ListParagraph"/>
              <w:numPr>
                <w:ilvl w:val="0"/>
                <w:numId w:val="26"/>
              </w:numPr>
              <w:spacing w:after="160" w:line="259" w:lineRule="auto"/>
              <w:rPr>
                <w:rFonts w:ascii="Open Sans" w:hAnsi="Open Sans" w:cs="Open Sans"/>
              </w:rPr>
            </w:pPr>
            <w:r w:rsidRPr="00672920">
              <w:rPr>
                <w:rFonts w:ascii="Open Sans" w:hAnsi="Open Sans" w:cs="Open Sans"/>
              </w:rPr>
              <w:t xml:space="preserve">planning </w:t>
            </w:r>
            <w:r w:rsidR="00AB4553">
              <w:rPr>
                <w:rFonts w:ascii="Open Sans" w:hAnsi="Open Sans" w:cs="Open Sans"/>
              </w:rPr>
              <w:t>and provision of any</w:t>
            </w:r>
            <w:r w:rsidR="003D124F">
              <w:rPr>
                <w:rFonts w:ascii="Open Sans" w:hAnsi="Open Sans" w:cs="Open Sans"/>
              </w:rPr>
              <w:t xml:space="preserve"> visitor activity </w:t>
            </w:r>
            <w:r w:rsidR="00822D9B">
              <w:rPr>
                <w:rFonts w:ascii="Open Sans" w:hAnsi="Open Sans" w:cs="Open Sans"/>
              </w:rPr>
              <w:t xml:space="preserve">(or non-competition) </w:t>
            </w:r>
            <w:r w:rsidRPr="00672920">
              <w:rPr>
                <w:rFonts w:ascii="Open Sans" w:hAnsi="Open Sans" w:cs="Open Sans"/>
              </w:rPr>
              <w:t>content (</w:t>
            </w:r>
            <w:r w:rsidR="00AB4553">
              <w:rPr>
                <w:rFonts w:ascii="Open Sans" w:hAnsi="Open Sans" w:cs="Open Sans"/>
              </w:rPr>
              <w:t>see Section 8.0</w:t>
            </w:r>
            <w:r w:rsidRPr="00672920">
              <w:rPr>
                <w:rFonts w:ascii="Open Sans" w:hAnsi="Open Sans" w:cs="Open Sans"/>
              </w:rPr>
              <w:t xml:space="preserve">) </w:t>
            </w:r>
            <w:r w:rsidR="00AB4553" w:rsidRPr="00672920">
              <w:rPr>
                <w:rFonts w:ascii="Open Sans" w:hAnsi="Open Sans" w:cs="Open Sans"/>
              </w:rPr>
              <w:t>to</w:t>
            </w:r>
            <w:r w:rsidRPr="00672920">
              <w:rPr>
                <w:rFonts w:ascii="Open Sans" w:hAnsi="Open Sans" w:cs="Open Sans"/>
              </w:rPr>
              <w:t xml:space="preserve"> promote the </w:t>
            </w:r>
            <w:r w:rsidR="005A1413">
              <w:rPr>
                <w:rFonts w:ascii="Open Sans" w:hAnsi="Open Sans" w:cs="Open Sans"/>
              </w:rPr>
              <w:t>host venue(s)</w:t>
            </w:r>
            <w:r w:rsidRPr="00672920">
              <w:rPr>
                <w:rFonts w:ascii="Open Sans" w:hAnsi="Open Sans" w:cs="Open Sans"/>
              </w:rPr>
              <w:t>, competitions</w:t>
            </w:r>
            <w:r w:rsidR="005604A8">
              <w:rPr>
                <w:rFonts w:ascii="Open Sans" w:hAnsi="Open Sans" w:cs="Open Sans"/>
              </w:rPr>
              <w:t>, apprenticeships</w:t>
            </w:r>
            <w:r w:rsidRPr="00672920">
              <w:rPr>
                <w:rFonts w:ascii="Open Sans" w:hAnsi="Open Sans" w:cs="Open Sans"/>
              </w:rPr>
              <w:t xml:space="preserve"> and further </w:t>
            </w:r>
            <w:r w:rsidR="005A1413">
              <w:rPr>
                <w:rFonts w:ascii="Open Sans" w:hAnsi="Open Sans" w:cs="Open Sans"/>
              </w:rPr>
              <w:t xml:space="preserve">and technical </w:t>
            </w:r>
            <w:r w:rsidR="00AB4553" w:rsidRPr="00672920">
              <w:rPr>
                <w:rFonts w:ascii="Open Sans" w:hAnsi="Open Sans" w:cs="Open Sans"/>
              </w:rPr>
              <w:t>education</w:t>
            </w:r>
            <w:r w:rsidR="005A1413">
              <w:rPr>
                <w:rFonts w:ascii="Open Sans" w:hAnsi="Open Sans" w:cs="Open Sans"/>
              </w:rPr>
              <w:t xml:space="preserve"> routes</w:t>
            </w:r>
            <w:r w:rsidR="00AB4553" w:rsidRPr="00672920">
              <w:rPr>
                <w:rFonts w:ascii="Open Sans" w:hAnsi="Open Sans" w:cs="Open Sans"/>
              </w:rPr>
              <w:t>.</w:t>
            </w:r>
          </w:p>
          <w:p w14:paraId="2293892F" w14:textId="0CF8A7EE" w:rsidR="00D92959" w:rsidRPr="00672920" w:rsidRDefault="000A7FD1" w:rsidP="00D92959">
            <w:pPr>
              <w:pStyle w:val="ListParagraph"/>
              <w:numPr>
                <w:ilvl w:val="0"/>
                <w:numId w:val="26"/>
              </w:numPr>
              <w:spacing w:after="160" w:line="259" w:lineRule="auto"/>
              <w:rPr>
                <w:rFonts w:ascii="Open Sans" w:hAnsi="Open Sans" w:cs="Open Sans"/>
              </w:rPr>
            </w:pPr>
            <w:r>
              <w:rPr>
                <w:rFonts w:ascii="Open Sans" w:hAnsi="Open Sans" w:cs="Open Sans"/>
              </w:rPr>
              <w:t>w</w:t>
            </w:r>
            <w:r w:rsidR="00D92959" w:rsidRPr="00672920">
              <w:rPr>
                <w:rFonts w:ascii="Open Sans" w:hAnsi="Open Sans" w:cs="Open Sans"/>
              </w:rPr>
              <w:t xml:space="preserve">orking with WorldSkills UK on marketing to promote the finalists, venues, </w:t>
            </w:r>
            <w:r w:rsidR="005604A8" w:rsidRPr="005604A8">
              <w:rPr>
                <w:rFonts w:ascii="Open Sans" w:hAnsi="Open Sans" w:cs="Open Sans"/>
              </w:rPr>
              <w:t>competitions, apprenticeships and further and technical education routes.</w:t>
            </w:r>
          </w:p>
          <w:p w14:paraId="1102947D" w14:textId="77777777" w:rsidR="00D92959" w:rsidRPr="00672920" w:rsidRDefault="00D92959" w:rsidP="00D92959">
            <w:pPr>
              <w:pStyle w:val="ListParagraph"/>
              <w:rPr>
                <w:rFonts w:ascii="Open Sans" w:hAnsi="Open Sans" w:cs="Open Sans"/>
              </w:rPr>
            </w:pPr>
          </w:p>
          <w:p w14:paraId="2B072CAB" w14:textId="77777777" w:rsidR="00D92959" w:rsidRPr="00672920" w:rsidRDefault="00D92959" w:rsidP="00D92959">
            <w:pPr>
              <w:rPr>
                <w:rFonts w:ascii="Open Sans" w:hAnsi="Open Sans" w:cs="Open Sans"/>
                <w:b/>
                <w:bCs/>
              </w:rPr>
            </w:pPr>
            <w:r w:rsidRPr="00672920">
              <w:rPr>
                <w:rFonts w:ascii="Open Sans" w:hAnsi="Open Sans" w:cs="Open Sans"/>
                <w:b/>
                <w:bCs/>
              </w:rPr>
              <w:t>WorldSkills UK:</w:t>
            </w:r>
          </w:p>
          <w:p w14:paraId="4D496ADF" w14:textId="77777777" w:rsidR="00D92959" w:rsidRPr="00672920" w:rsidRDefault="00D92959" w:rsidP="00D92959">
            <w:pPr>
              <w:rPr>
                <w:rFonts w:ascii="Open Sans" w:hAnsi="Open Sans" w:cs="Open Sans"/>
              </w:rPr>
            </w:pPr>
            <w:r w:rsidRPr="00672920">
              <w:rPr>
                <w:rFonts w:ascii="Open Sans" w:hAnsi="Open Sans" w:cs="Open Sans"/>
              </w:rPr>
              <w:t>To prepare and oversee the preparation and delivery of all competition(s) at the agreed venues in coordination with each COP and the Host Venue</w:t>
            </w:r>
          </w:p>
          <w:p w14:paraId="1495C32F" w14:textId="77777777" w:rsidR="00D92959" w:rsidRPr="00672920" w:rsidRDefault="00D92959" w:rsidP="00D92959">
            <w:pPr>
              <w:rPr>
                <w:rFonts w:ascii="Open Sans" w:hAnsi="Open Sans" w:cs="Open Sans"/>
              </w:rPr>
            </w:pPr>
            <w:r w:rsidRPr="00672920">
              <w:rPr>
                <w:rFonts w:ascii="Open Sans" w:hAnsi="Open Sans" w:cs="Open Sans"/>
              </w:rPr>
              <w:t>This includes responsibilities such as:</w:t>
            </w:r>
          </w:p>
          <w:p w14:paraId="68FD6867" w14:textId="5C9B2F87" w:rsidR="00111C21" w:rsidRPr="00672920" w:rsidRDefault="00111C21" w:rsidP="00111C21">
            <w:pPr>
              <w:pStyle w:val="ListParagraph"/>
              <w:numPr>
                <w:ilvl w:val="0"/>
                <w:numId w:val="27"/>
              </w:numPr>
              <w:spacing w:after="160" w:line="259" w:lineRule="auto"/>
              <w:rPr>
                <w:rFonts w:ascii="Open Sans" w:hAnsi="Open Sans" w:cs="Open Sans"/>
              </w:rPr>
            </w:pPr>
            <w:r w:rsidRPr="00A56F34">
              <w:rPr>
                <w:rFonts w:ascii="Open Sans" w:hAnsi="Open Sans" w:cs="Open Sans"/>
              </w:rPr>
              <w:t>deliver</w:t>
            </w:r>
            <w:r>
              <w:rPr>
                <w:rFonts w:ascii="Open Sans" w:hAnsi="Open Sans" w:cs="Open Sans"/>
              </w:rPr>
              <w:t>y</w:t>
            </w:r>
            <w:r w:rsidRPr="00A56F34">
              <w:rPr>
                <w:rFonts w:ascii="Open Sans" w:hAnsi="Open Sans" w:cs="Open Sans"/>
              </w:rPr>
              <w:t xml:space="preserve"> and fund</w:t>
            </w:r>
            <w:r>
              <w:rPr>
                <w:rFonts w:ascii="Open Sans" w:hAnsi="Open Sans" w:cs="Open Sans"/>
              </w:rPr>
              <w:t>ing of</w:t>
            </w:r>
            <w:r w:rsidRPr="00A56F34">
              <w:rPr>
                <w:rFonts w:ascii="Open Sans" w:hAnsi="Open Sans" w:cs="Open Sans"/>
              </w:rPr>
              <w:t xml:space="preserve"> any major activities such as welcome events, medal ceremony and events such as roundtables (though support for the latter etc would be appreciated)</w:t>
            </w:r>
            <w:r>
              <w:rPr>
                <w:rFonts w:ascii="Open Sans" w:hAnsi="Open Sans" w:cs="Open Sans"/>
              </w:rPr>
              <w:t>.</w:t>
            </w:r>
          </w:p>
          <w:p w14:paraId="2BA3D172" w14:textId="77777777" w:rsidR="00E27DF2" w:rsidRPr="00672920" w:rsidRDefault="00E27DF2" w:rsidP="00E27DF2">
            <w:pPr>
              <w:pStyle w:val="ListParagraph"/>
              <w:numPr>
                <w:ilvl w:val="0"/>
                <w:numId w:val="27"/>
              </w:numPr>
              <w:spacing w:after="160" w:line="259" w:lineRule="auto"/>
              <w:rPr>
                <w:rFonts w:ascii="Open Sans" w:hAnsi="Open Sans" w:cs="Open Sans"/>
              </w:rPr>
            </w:pPr>
            <w:r w:rsidRPr="00672920">
              <w:rPr>
                <w:rFonts w:ascii="Open Sans" w:hAnsi="Open Sans" w:cs="Open Sans"/>
              </w:rPr>
              <w:t>coordinating with the host venues and COPs to ensure any additional infrastructure is purchased or put in place at no extra cost to the host venue.</w:t>
            </w:r>
          </w:p>
          <w:p w14:paraId="506D9134" w14:textId="5E149789" w:rsidR="00D92959" w:rsidRPr="00672920" w:rsidRDefault="00D92959" w:rsidP="00D92959">
            <w:pPr>
              <w:pStyle w:val="ListParagraph"/>
              <w:numPr>
                <w:ilvl w:val="0"/>
                <w:numId w:val="27"/>
              </w:numPr>
              <w:spacing w:after="160" w:line="259" w:lineRule="auto"/>
              <w:rPr>
                <w:rFonts w:ascii="Open Sans" w:hAnsi="Open Sans" w:cs="Open Sans"/>
              </w:rPr>
            </w:pPr>
            <w:r w:rsidRPr="00672920">
              <w:rPr>
                <w:rFonts w:ascii="Open Sans" w:hAnsi="Open Sans" w:cs="Open Sans"/>
              </w:rPr>
              <w:t xml:space="preserve">signing off on all </w:t>
            </w:r>
            <w:r w:rsidR="00A67E20" w:rsidRPr="00A56F34">
              <w:rPr>
                <w:rFonts w:ascii="Open Sans" w:hAnsi="Open Sans" w:cs="Open Sans"/>
                <w:color w:val="000000" w:themeColor="text1"/>
              </w:rPr>
              <w:t xml:space="preserve">competition </w:t>
            </w:r>
            <w:r w:rsidRPr="00A56F34">
              <w:rPr>
                <w:rFonts w:ascii="Open Sans" w:hAnsi="Open Sans" w:cs="Open Sans"/>
                <w:color w:val="000000" w:themeColor="text1"/>
              </w:rPr>
              <w:t xml:space="preserve">test </w:t>
            </w:r>
            <w:r w:rsidRPr="00672920">
              <w:rPr>
                <w:rFonts w:ascii="Open Sans" w:hAnsi="Open Sans" w:cs="Open Sans"/>
              </w:rPr>
              <w:t>pieces and marking criteria</w:t>
            </w:r>
            <w:r w:rsidR="00FE1FDF">
              <w:rPr>
                <w:rFonts w:ascii="Open Sans" w:hAnsi="Open Sans" w:cs="Open Sans"/>
              </w:rPr>
              <w:t>.</w:t>
            </w:r>
          </w:p>
          <w:p w14:paraId="16685B66" w14:textId="5BC9EB97" w:rsidR="00D92959" w:rsidRPr="00672920" w:rsidRDefault="00D92959" w:rsidP="00D92959">
            <w:pPr>
              <w:pStyle w:val="ListParagraph"/>
              <w:numPr>
                <w:ilvl w:val="0"/>
                <w:numId w:val="27"/>
              </w:numPr>
              <w:spacing w:after="160" w:line="259" w:lineRule="auto"/>
              <w:rPr>
                <w:rFonts w:ascii="Open Sans" w:hAnsi="Open Sans" w:cs="Open Sans"/>
              </w:rPr>
            </w:pPr>
            <w:r w:rsidRPr="00672920">
              <w:rPr>
                <w:rFonts w:ascii="Open Sans" w:hAnsi="Open Sans" w:cs="Open Sans"/>
              </w:rPr>
              <w:t xml:space="preserve">quality assuring all </w:t>
            </w:r>
            <w:r w:rsidR="00A67E20" w:rsidRPr="00A56F34">
              <w:rPr>
                <w:rFonts w:ascii="Open Sans" w:hAnsi="Open Sans" w:cs="Open Sans"/>
                <w:color w:val="000000" w:themeColor="text1"/>
              </w:rPr>
              <w:t xml:space="preserve">competition </w:t>
            </w:r>
            <w:r w:rsidRPr="00672920">
              <w:rPr>
                <w:rFonts w:ascii="Open Sans" w:hAnsi="Open Sans" w:cs="Open Sans"/>
              </w:rPr>
              <w:t xml:space="preserve">marking sheets and </w:t>
            </w:r>
            <w:r w:rsidR="00FE1FDF" w:rsidRPr="00672920">
              <w:rPr>
                <w:rFonts w:ascii="Open Sans" w:hAnsi="Open Sans" w:cs="Open Sans"/>
              </w:rPr>
              <w:t>results.</w:t>
            </w:r>
          </w:p>
          <w:p w14:paraId="25142398" w14:textId="103B1DA9" w:rsidR="00D92959" w:rsidRPr="00672920" w:rsidRDefault="00D92959" w:rsidP="00D92959">
            <w:pPr>
              <w:pStyle w:val="ListParagraph"/>
              <w:numPr>
                <w:ilvl w:val="0"/>
                <w:numId w:val="26"/>
              </w:numPr>
              <w:spacing w:after="160" w:line="259" w:lineRule="auto"/>
              <w:rPr>
                <w:rFonts w:ascii="Open Sans" w:hAnsi="Open Sans" w:cs="Open Sans"/>
              </w:rPr>
            </w:pPr>
            <w:r w:rsidRPr="00672920">
              <w:rPr>
                <w:rFonts w:ascii="Open Sans" w:hAnsi="Open Sans" w:cs="Open Sans"/>
              </w:rPr>
              <w:t>ensuring that all health and safety measures, policies and documents are in place in coordination with the host venues and the COP(s)</w:t>
            </w:r>
            <w:r w:rsidR="00FE1FDF">
              <w:rPr>
                <w:rFonts w:ascii="Open Sans" w:hAnsi="Open Sans" w:cs="Open Sans"/>
              </w:rPr>
              <w:t>.</w:t>
            </w:r>
          </w:p>
          <w:p w14:paraId="10A6566A" w14:textId="46ED9843" w:rsidR="00D92959" w:rsidRPr="00672920" w:rsidRDefault="00D92959" w:rsidP="00D92959">
            <w:pPr>
              <w:pStyle w:val="ListParagraph"/>
              <w:numPr>
                <w:ilvl w:val="0"/>
                <w:numId w:val="27"/>
              </w:numPr>
              <w:spacing w:after="160" w:line="259" w:lineRule="auto"/>
              <w:rPr>
                <w:rFonts w:ascii="Open Sans" w:hAnsi="Open Sans" w:cs="Open Sans"/>
              </w:rPr>
            </w:pPr>
            <w:r w:rsidRPr="00672920">
              <w:rPr>
                <w:rFonts w:ascii="Open Sans" w:hAnsi="Open Sans" w:cs="Open Sans"/>
              </w:rPr>
              <w:t>providing onsite staffing to support the delivery of competitions</w:t>
            </w:r>
            <w:r w:rsidR="00FE1FDF">
              <w:rPr>
                <w:rFonts w:ascii="Open Sans" w:hAnsi="Open Sans" w:cs="Open Sans"/>
              </w:rPr>
              <w:t>.</w:t>
            </w:r>
          </w:p>
          <w:p w14:paraId="584DCBF7" w14:textId="4673293B" w:rsidR="00D92959" w:rsidRPr="00672920" w:rsidRDefault="00D92959" w:rsidP="00D92959">
            <w:pPr>
              <w:pStyle w:val="ListParagraph"/>
              <w:numPr>
                <w:ilvl w:val="0"/>
                <w:numId w:val="27"/>
              </w:numPr>
              <w:spacing w:after="160" w:line="259" w:lineRule="auto"/>
              <w:rPr>
                <w:rFonts w:ascii="Open Sans" w:hAnsi="Open Sans" w:cs="Open Sans"/>
              </w:rPr>
            </w:pPr>
            <w:r w:rsidRPr="00672920">
              <w:rPr>
                <w:rFonts w:ascii="Open Sans" w:hAnsi="Open Sans" w:cs="Open Sans"/>
              </w:rPr>
              <w:t xml:space="preserve">marketing across multiple platforms to promote the finalists, venues, </w:t>
            </w:r>
            <w:r w:rsidR="004C3C7A" w:rsidRPr="004C3C7A">
              <w:rPr>
                <w:rFonts w:ascii="Open Sans" w:hAnsi="Open Sans" w:cs="Open Sans"/>
              </w:rPr>
              <w:t>competitions, apprenticeships and further and technical education routes.</w:t>
            </w:r>
          </w:p>
          <w:p w14:paraId="3B96AA0F" w14:textId="658F910B" w:rsidR="00D92959" w:rsidRDefault="00D92959" w:rsidP="00D92959">
            <w:pPr>
              <w:pStyle w:val="ListParagraph"/>
              <w:numPr>
                <w:ilvl w:val="0"/>
                <w:numId w:val="27"/>
              </w:numPr>
              <w:spacing w:after="160" w:line="259" w:lineRule="auto"/>
              <w:rPr>
                <w:rFonts w:ascii="Open Sans" w:hAnsi="Open Sans" w:cs="Open Sans"/>
              </w:rPr>
            </w:pPr>
            <w:r w:rsidRPr="00672920">
              <w:rPr>
                <w:rFonts w:ascii="Open Sans" w:hAnsi="Open Sans" w:cs="Open Sans"/>
              </w:rPr>
              <w:lastRenderedPageBreak/>
              <w:t xml:space="preserve">prepare </w:t>
            </w:r>
            <w:r w:rsidR="0036788D">
              <w:rPr>
                <w:rFonts w:ascii="Open Sans" w:hAnsi="Open Sans" w:cs="Open Sans"/>
              </w:rPr>
              <w:t xml:space="preserve">for visits by </w:t>
            </w:r>
            <w:r w:rsidRPr="00672920">
              <w:rPr>
                <w:rFonts w:ascii="Open Sans" w:hAnsi="Open Sans" w:cs="Open Sans"/>
              </w:rPr>
              <w:t xml:space="preserve">any ministers, external </w:t>
            </w:r>
            <w:r w:rsidR="004C3C7A" w:rsidRPr="00672920">
              <w:rPr>
                <w:rFonts w:ascii="Open Sans" w:hAnsi="Open Sans" w:cs="Open Sans"/>
              </w:rPr>
              <w:t>visitors,</w:t>
            </w:r>
            <w:r w:rsidRPr="00672920">
              <w:rPr>
                <w:rFonts w:ascii="Open Sans" w:hAnsi="Open Sans" w:cs="Open Sans"/>
              </w:rPr>
              <w:t xml:space="preserve"> or WorldSkills UK </w:t>
            </w:r>
            <w:r w:rsidR="0036788D" w:rsidRPr="00A56F34">
              <w:rPr>
                <w:rFonts w:ascii="Open Sans" w:hAnsi="Open Sans" w:cs="Open Sans"/>
                <w:color w:val="000000" w:themeColor="text1"/>
              </w:rPr>
              <w:t xml:space="preserve">Board or </w:t>
            </w:r>
            <w:r w:rsidRPr="00672920">
              <w:rPr>
                <w:rFonts w:ascii="Open Sans" w:hAnsi="Open Sans" w:cs="Open Sans"/>
              </w:rPr>
              <w:t xml:space="preserve">Senior Leadership team </w:t>
            </w:r>
            <w:r w:rsidR="004C3C7A" w:rsidRPr="00672920">
              <w:rPr>
                <w:rFonts w:ascii="Open Sans" w:hAnsi="Open Sans" w:cs="Open Sans"/>
              </w:rPr>
              <w:t>visits.</w:t>
            </w:r>
          </w:p>
          <w:p w14:paraId="3E5B3123" w14:textId="64DCFB6D" w:rsidR="00130153" w:rsidRPr="004D14E6" w:rsidRDefault="006E3895" w:rsidP="00130153">
            <w:pPr>
              <w:pStyle w:val="NoSpacing"/>
              <w:rPr>
                <w:rFonts w:ascii="Open Sans" w:hAnsi="Open Sans" w:cs="Open Sans"/>
                <w:iCs/>
                <w:lang w:eastAsia="en-GB"/>
              </w:rPr>
            </w:pPr>
            <w:r>
              <w:rPr>
                <w:rFonts w:ascii="Open Sans" w:hAnsi="Open Sans" w:cs="Open Sans"/>
                <w:iCs/>
                <w:lang w:eastAsia="en-GB"/>
              </w:rPr>
              <w:t xml:space="preserve">** </w:t>
            </w:r>
            <w:r w:rsidR="00130153" w:rsidRPr="004D14E6">
              <w:rPr>
                <w:rFonts w:ascii="Open Sans" w:hAnsi="Open Sans" w:cs="Open Sans"/>
                <w:iCs/>
                <w:lang w:eastAsia="en-GB"/>
              </w:rPr>
              <w:t xml:space="preserve">In applying to host the </w:t>
            </w:r>
            <w:r w:rsidR="00F90A3B">
              <w:rPr>
                <w:rFonts w:ascii="Open Sans" w:hAnsi="Open Sans" w:cs="Open Sans"/>
                <w:iCs/>
                <w:lang w:eastAsia="en-GB"/>
              </w:rPr>
              <w:t>WorldSkills UK national finals</w:t>
            </w:r>
            <w:r w:rsidR="00130153" w:rsidRPr="004D14E6">
              <w:rPr>
                <w:rFonts w:ascii="Open Sans" w:hAnsi="Open Sans" w:cs="Open Sans"/>
                <w:iCs/>
                <w:lang w:eastAsia="en-GB"/>
              </w:rPr>
              <w:t>, the centre</w:t>
            </w:r>
            <w:r w:rsidR="0004076B">
              <w:rPr>
                <w:rFonts w:ascii="Open Sans" w:hAnsi="Open Sans" w:cs="Open Sans"/>
                <w:iCs/>
                <w:lang w:eastAsia="en-GB"/>
              </w:rPr>
              <w:t>s</w:t>
            </w:r>
            <w:r w:rsidR="00130153" w:rsidRPr="004D14E6">
              <w:rPr>
                <w:rFonts w:ascii="Open Sans" w:hAnsi="Open Sans" w:cs="Open Sans"/>
                <w:iCs/>
                <w:lang w:eastAsia="en-GB"/>
              </w:rPr>
              <w:t xml:space="preserve">/consortium offers to contribute without charge to WorldSkills UK the use of its facilities, </w:t>
            </w:r>
            <w:r w:rsidR="00074DC1" w:rsidRPr="004D14E6">
              <w:rPr>
                <w:rFonts w:ascii="Open Sans" w:hAnsi="Open Sans" w:cs="Open Sans"/>
                <w:iCs/>
                <w:lang w:eastAsia="en-GB"/>
              </w:rPr>
              <w:t>staff,</w:t>
            </w:r>
            <w:r w:rsidR="00130153" w:rsidRPr="004D14E6">
              <w:rPr>
                <w:rFonts w:ascii="Open Sans" w:hAnsi="Open Sans" w:cs="Open Sans"/>
                <w:iCs/>
                <w:lang w:eastAsia="en-GB"/>
              </w:rPr>
              <w:t xml:space="preserve"> and equipment necessary to deliver the event. WorldSkills UK will meet the costs of </w:t>
            </w:r>
            <w:r w:rsidR="00B53986" w:rsidRPr="004D14E6">
              <w:rPr>
                <w:rFonts w:ascii="Open Sans" w:hAnsi="Open Sans" w:cs="Open Sans"/>
                <w:iCs/>
                <w:lang w:eastAsia="en-GB"/>
              </w:rPr>
              <w:t xml:space="preserve">any additional equipment and </w:t>
            </w:r>
            <w:r w:rsidR="00130153" w:rsidRPr="004D14E6">
              <w:rPr>
                <w:rFonts w:ascii="Open Sans" w:hAnsi="Open Sans" w:cs="Open Sans"/>
                <w:iCs/>
                <w:lang w:eastAsia="en-GB"/>
              </w:rPr>
              <w:t xml:space="preserve">materials required to run the competitions. </w:t>
            </w:r>
          </w:p>
          <w:p w14:paraId="4B78E1CF" w14:textId="77777777" w:rsidR="00E84819" w:rsidRPr="004D14E6" w:rsidRDefault="00E84819" w:rsidP="00130153">
            <w:pPr>
              <w:pStyle w:val="NoSpacing"/>
              <w:rPr>
                <w:rFonts w:ascii="Open Sans" w:hAnsi="Open Sans" w:cs="Open Sans"/>
                <w:iCs/>
                <w:lang w:eastAsia="en-GB"/>
              </w:rPr>
            </w:pPr>
          </w:p>
          <w:p w14:paraId="777B90B9" w14:textId="45C49821" w:rsidR="00130153" w:rsidRPr="004D14E6" w:rsidRDefault="00130153" w:rsidP="00130153">
            <w:pPr>
              <w:pStyle w:val="NoSpacing"/>
              <w:rPr>
                <w:rFonts w:ascii="Open Sans" w:hAnsi="Open Sans" w:cs="Open Sans"/>
                <w:iCs/>
                <w:lang w:eastAsia="en-GB"/>
              </w:rPr>
            </w:pPr>
            <w:r w:rsidRPr="004D14E6">
              <w:rPr>
                <w:rFonts w:ascii="Open Sans" w:hAnsi="Open Sans" w:cs="Open Sans"/>
                <w:iCs/>
                <w:lang w:eastAsia="en-GB"/>
              </w:rPr>
              <w:t xml:space="preserve">WorldSkills UK will work closely with the host centre/consortium, to achieve value-for-money and sustainability for the public purse in the provision of equipment and material resources needed for the running of each individual skills competition. It is envisaged that the host will develop, with WorldSkills UK </w:t>
            </w:r>
            <w:r w:rsidR="00FC4634" w:rsidRPr="00FC4634">
              <w:rPr>
                <w:rFonts w:ascii="Open Sans" w:hAnsi="Open Sans" w:cs="Open Sans"/>
                <w:iCs/>
                <w:color w:val="002060"/>
                <w:lang w:eastAsia="en-GB"/>
              </w:rPr>
              <w:t>and</w:t>
            </w:r>
            <w:r w:rsidR="00FC4634">
              <w:rPr>
                <w:rFonts w:ascii="Open Sans" w:hAnsi="Open Sans" w:cs="Open Sans"/>
                <w:iCs/>
                <w:lang w:eastAsia="en-GB"/>
              </w:rPr>
              <w:t xml:space="preserve"> </w:t>
            </w:r>
            <w:r w:rsidRPr="004D14E6">
              <w:rPr>
                <w:rFonts w:ascii="Open Sans" w:hAnsi="Open Sans" w:cs="Open Sans"/>
                <w:iCs/>
                <w:lang w:eastAsia="en-GB"/>
              </w:rPr>
              <w:t>where applicable, corporate sponsors</w:t>
            </w:r>
            <w:r w:rsidR="00FC4634">
              <w:rPr>
                <w:rFonts w:ascii="Open Sans" w:hAnsi="Open Sans" w:cs="Open Sans"/>
                <w:iCs/>
                <w:lang w:eastAsia="en-GB"/>
              </w:rPr>
              <w:t>,</w:t>
            </w:r>
            <w:r w:rsidRPr="004D14E6">
              <w:rPr>
                <w:rFonts w:ascii="Open Sans" w:hAnsi="Open Sans" w:cs="Open Sans"/>
                <w:iCs/>
                <w:lang w:eastAsia="en-GB"/>
              </w:rPr>
              <w:t xml:space="preserve"> to offset any equipment and material resource costs to the host centre and/or WorldSkills UK. Use of existing WorldSkills UK sponsors, where appropriate, is also welcome. </w:t>
            </w:r>
          </w:p>
          <w:p w14:paraId="5A6BF0D5" w14:textId="77777777" w:rsidR="00130153" w:rsidRPr="004D14E6" w:rsidRDefault="00130153" w:rsidP="00130153">
            <w:pPr>
              <w:pStyle w:val="NoSpacing"/>
              <w:rPr>
                <w:rFonts w:ascii="Open Sans" w:hAnsi="Open Sans" w:cs="Open Sans"/>
                <w:iCs/>
                <w:lang w:eastAsia="en-GB"/>
              </w:rPr>
            </w:pPr>
          </w:p>
          <w:p w14:paraId="04653D37" w14:textId="350EFD49" w:rsidR="003278FC" w:rsidRDefault="00130153" w:rsidP="00130153">
            <w:pPr>
              <w:pStyle w:val="NoSpacing"/>
              <w:rPr>
                <w:rFonts w:ascii="Open Sans" w:hAnsi="Open Sans" w:cs="Open Sans"/>
                <w:iCs/>
                <w:lang w:eastAsia="en-GB"/>
              </w:rPr>
            </w:pPr>
            <w:r w:rsidRPr="004D14E6">
              <w:rPr>
                <w:rFonts w:ascii="Open Sans" w:hAnsi="Open Sans" w:cs="Open Sans"/>
                <w:iCs/>
                <w:lang w:eastAsia="en-GB"/>
              </w:rPr>
              <w:t xml:space="preserve">Information pertaining to the type and quantity of equipment required for </w:t>
            </w:r>
            <w:r w:rsidR="00FB4351">
              <w:rPr>
                <w:rFonts w:ascii="Open Sans" w:hAnsi="Open Sans" w:cs="Open Sans"/>
                <w:iCs/>
                <w:lang w:eastAsia="en-GB"/>
              </w:rPr>
              <w:t>the WorldSkills UK national finals</w:t>
            </w:r>
            <w:r w:rsidRPr="004D14E6">
              <w:rPr>
                <w:rFonts w:ascii="Open Sans" w:hAnsi="Open Sans" w:cs="Open Sans"/>
                <w:iCs/>
                <w:lang w:eastAsia="en-GB"/>
              </w:rPr>
              <w:t xml:space="preserve"> and a list of current WorldSkills UK sponsors are available upon request. It is envisaged that WorldSkills UK will discuss and agree a purchasing process with potential hosts prior to finalising the agreement</w:t>
            </w:r>
            <w:r w:rsidR="00C461CC">
              <w:rPr>
                <w:rFonts w:ascii="Open Sans" w:hAnsi="Open Sans" w:cs="Open Sans"/>
                <w:iCs/>
                <w:lang w:eastAsia="en-GB"/>
              </w:rPr>
              <w:t>,</w:t>
            </w:r>
            <w:r w:rsidR="00683074">
              <w:rPr>
                <w:rFonts w:ascii="Open Sans" w:hAnsi="Open Sans" w:cs="Open Sans"/>
                <w:iCs/>
                <w:lang w:eastAsia="en-GB"/>
              </w:rPr>
              <w:t xml:space="preserve"> to deal with the </w:t>
            </w:r>
            <w:r w:rsidR="001600A1">
              <w:rPr>
                <w:rFonts w:ascii="Open Sans" w:hAnsi="Open Sans" w:cs="Open Sans"/>
                <w:iCs/>
                <w:lang w:eastAsia="en-GB"/>
              </w:rPr>
              <w:t>procurement of tools, equipment and materials required for the skills competi</w:t>
            </w:r>
            <w:r w:rsidR="00C461CC">
              <w:rPr>
                <w:rFonts w:ascii="Open Sans" w:hAnsi="Open Sans" w:cs="Open Sans"/>
                <w:iCs/>
                <w:lang w:eastAsia="en-GB"/>
              </w:rPr>
              <w:t>tions</w:t>
            </w:r>
            <w:r w:rsidRPr="004D14E6">
              <w:rPr>
                <w:rFonts w:ascii="Open Sans" w:hAnsi="Open Sans" w:cs="Open Sans"/>
                <w:iCs/>
                <w:lang w:eastAsia="en-GB"/>
              </w:rPr>
              <w:t>. The successful host centre/consortium should be able to demonstrate within its application that it has the capacity and resources to deliver the skills competitions in scope and in a financially sustainable way to all parties.</w:t>
            </w:r>
          </w:p>
          <w:p w14:paraId="7A02FD4F" w14:textId="7E986A9A" w:rsidR="0017554C" w:rsidRPr="004D14E6" w:rsidRDefault="0017554C" w:rsidP="00130153">
            <w:pPr>
              <w:pStyle w:val="NoSpacing"/>
              <w:rPr>
                <w:rFonts w:ascii="Open Sans" w:hAnsi="Open Sans" w:cs="Open Sans"/>
                <w:iCs/>
                <w:lang w:eastAsia="en-GB"/>
              </w:rPr>
            </w:pPr>
          </w:p>
        </w:tc>
      </w:tr>
      <w:tr w:rsidR="005D61D8" w:rsidRPr="004D14E6" w14:paraId="73FAF426" w14:textId="77777777" w:rsidTr="26392117">
        <w:tc>
          <w:tcPr>
            <w:tcW w:w="8966" w:type="dxa"/>
            <w:gridSpan w:val="2"/>
            <w:shd w:val="clear" w:color="auto" w:fill="D9D9D9" w:themeFill="background1" w:themeFillShade="D9"/>
            <w:vAlign w:val="center"/>
            <w:hideMark/>
          </w:tcPr>
          <w:p w14:paraId="63AE1A2F" w14:textId="77777777" w:rsidR="003278FC" w:rsidRPr="004D14E6" w:rsidRDefault="003278FC" w:rsidP="00E04439">
            <w:pPr>
              <w:pStyle w:val="NoSpacing"/>
              <w:rPr>
                <w:rFonts w:ascii="Open Sans" w:eastAsia="Times New Roman" w:hAnsi="Open Sans" w:cs="Open Sans"/>
                <w:b/>
                <w:lang w:eastAsia="en-GB"/>
              </w:rPr>
            </w:pPr>
          </w:p>
          <w:p w14:paraId="292F5B56" w14:textId="26928677" w:rsidR="005D61D8" w:rsidRPr="004D14E6" w:rsidRDefault="00610E09" w:rsidP="00E04439">
            <w:pPr>
              <w:pStyle w:val="NoSpacing"/>
              <w:rPr>
                <w:rFonts w:ascii="Open Sans" w:eastAsia="Times New Roman" w:hAnsi="Open Sans" w:cs="Open Sans"/>
                <w:lang w:eastAsia="en-GB"/>
              </w:rPr>
            </w:pPr>
            <w:r w:rsidRPr="004D14E6">
              <w:rPr>
                <w:rFonts w:ascii="Open Sans" w:eastAsia="Times New Roman" w:hAnsi="Open Sans" w:cs="Open Sans"/>
                <w:lang w:eastAsia="en-GB"/>
              </w:rPr>
              <w:t>3.0 Conditions</w:t>
            </w:r>
            <w:r w:rsidR="00133CA2" w:rsidRPr="004D14E6">
              <w:rPr>
                <w:rFonts w:ascii="Open Sans" w:eastAsia="Times New Roman" w:hAnsi="Open Sans" w:cs="Open Sans"/>
                <w:lang w:eastAsia="en-GB"/>
              </w:rPr>
              <w:t xml:space="preserve"> of p</w:t>
            </w:r>
            <w:r w:rsidR="005D61D8" w:rsidRPr="004D14E6">
              <w:rPr>
                <w:rFonts w:ascii="Open Sans" w:eastAsia="Times New Roman" w:hAnsi="Open Sans" w:cs="Open Sans"/>
                <w:lang w:eastAsia="en-GB"/>
              </w:rPr>
              <w:t>articipation</w:t>
            </w:r>
          </w:p>
          <w:p w14:paraId="18CFB90D" w14:textId="77777777" w:rsidR="003278FC" w:rsidRPr="004D14E6" w:rsidRDefault="003278FC" w:rsidP="00E04439">
            <w:pPr>
              <w:pStyle w:val="NoSpacing"/>
              <w:rPr>
                <w:rFonts w:ascii="Open Sans" w:eastAsia="Times New Roman" w:hAnsi="Open Sans" w:cs="Open Sans"/>
                <w:b/>
                <w:lang w:eastAsia="en-GB"/>
              </w:rPr>
            </w:pPr>
          </w:p>
        </w:tc>
      </w:tr>
      <w:tr w:rsidR="005D61D8" w:rsidRPr="004D14E6" w14:paraId="5AA0C30A" w14:textId="77777777" w:rsidTr="26392117">
        <w:tc>
          <w:tcPr>
            <w:tcW w:w="551" w:type="dxa"/>
            <w:shd w:val="clear" w:color="auto" w:fill="D9D9D9" w:themeFill="background1" w:themeFillShade="D9"/>
            <w:vAlign w:val="center"/>
            <w:hideMark/>
          </w:tcPr>
          <w:p w14:paraId="7D753A21" w14:textId="77777777" w:rsidR="005D61D8" w:rsidRPr="004D14E6" w:rsidRDefault="005D61D8" w:rsidP="00E04439">
            <w:pPr>
              <w:pStyle w:val="NoSpacing"/>
              <w:rPr>
                <w:rFonts w:ascii="Open Sans" w:eastAsia="Times New Roman" w:hAnsi="Open Sans" w:cs="Open Sans"/>
                <w:color w:val="153985"/>
                <w:lang w:eastAsia="en-GB"/>
              </w:rPr>
            </w:pPr>
            <w:r w:rsidRPr="004D14E6">
              <w:rPr>
                <w:rFonts w:ascii="Open Sans" w:eastAsia="Times New Roman" w:hAnsi="Open Sans" w:cs="Open Sans"/>
                <w:lang w:eastAsia="en-GB"/>
              </w:rPr>
              <w:t>3.1</w:t>
            </w:r>
          </w:p>
        </w:tc>
        <w:tc>
          <w:tcPr>
            <w:tcW w:w="8415" w:type="dxa"/>
            <w:vAlign w:val="center"/>
            <w:hideMark/>
          </w:tcPr>
          <w:p w14:paraId="15440C96" w14:textId="77777777" w:rsidR="003278FC" w:rsidRPr="004D14E6" w:rsidRDefault="003278FC" w:rsidP="00E04439">
            <w:pPr>
              <w:pStyle w:val="NoSpacing"/>
              <w:rPr>
                <w:rFonts w:ascii="Open Sans" w:eastAsia="Times New Roman" w:hAnsi="Open Sans" w:cs="Open Sans"/>
                <w:lang w:eastAsia="en-GB"/>
              </w:rPr>
            </w:pPr>
          </w:p>
          <w:p w14:paraId="6EA38F0F" w14:textId="77777777" w:rsidR="005D61D8" w:rsidRPr="004D14E6" w:rsidRDefault="00D94AB9" w:rsidP="00E04439">
            <w:pPr>
              <w:pStyle w:val="NoSpacing"/>
              <w:rPr>
                <w:rFonts w:ascii="Open Sans" w:eastAsia="Times New Roman" w:hAnsi="Open Sans" w:cs="Open Sans"/>
                <w:lang w:eastAsia="en-GB"/>
              </w:rPr>
            </w:pPr>
            <w:r w:rsidRPr="004D14E6">
              <w:rPr>
                <w:rFonts w:ascii="Open Sans" w:eastAsia="Times New Roman" w:hAnsi="Open Sans" w:cs="Open Sans"/>
                <w:lang w:eastAsia="en-GB"/>
              </w:rPr>
              <w:t>Minimu</w:t>
            </w:r>
            <w:r w:rsidR="005D61D8" w:rsidRPr="004D14E6">
              <w:rPr>
                <w:rFonts w:ascii="Open Sans" w:eastAsia="Times New Roman" w:hAnsi="Open Sans" w:cs="Open Sans"/>
                <w:lang w:eastAsia="en-GB"/>
              </w:rPr>
              <w:t>m standards and qualification required</w:t>
            </w:r>
            <w:r w:rsidR="00816EB3" w:rsidRPr="004D14E6">
              <w:rPr>
                <w:rFonts w:ascii="Open Sans" w:eastAsia="Times New Roman" w:hAnsi="Open Sans" w:cs="Open Sans"/>
                <w:lang w:eastAsia="en-GB"/>
              </w:rPr>
              <w:t>:</w:t>
            </w:r>
          </w:p>
          <w:p w14:paraId="13B437F9" w14:textId="77777777" w:rsidR="003278FC" w:rsidRPr="004D14E6" w:rsidRDefault="003278FC" w:rsidP="00E04439">
            <w:pPr>
              <w:pStyle w:val="NoSpacing"/>
              <w:rPr>
                <w:rFonts w:ascii="Open Sans" w:eastAsia="Times New Roman" w:hAnsi="Open Sans" w:cs="Open Sans"/>
                <w:lang w:eastAsia="en-GB"/>
              </w:rPr>
            </w:pPr>
          </w:p>
          <w:p w14:paraId="03D41950" w14:textId="1228B269" w:rsidR="00397E37" w:rsidRDefault="00816EB3" w:rsidP="00E04439">
            <w:pPr>
              <w:pStyle w:val="NoSpacing"/>
              <w:rPr>
                <w:rFonts w:ascii="Open Sans" w:eastAsia="Times New Roman" w:hAnsi="Open Sans" w:cs="Open Sans"/>
                <w:lang w:eastAsia="en-GB"/>
              </w:rPr>
            </w:pPr>
            <w:r w:rsidRPr="004D14E6">
              <w:rPr>
                <w:rFonts w:ascii="Open Sans" w:eastAsia="Times New Roman" w:hAnsi="Open Sans" w:cs="Open Sans"/>
                <w:lang w:eastAsia="en-GB"/>
              </w:rPr>
              <w:t>T</w:t>
            </w:r>
            <w:r w:rsidR="005D61D8" w:rsidRPr="004D14E6">
              <w:rPr>
                <w:rFonts w:ascii="Open Sans" w:eastAsia="Times New Roman" w:hAnsi="Open Sans" w:cs="Open Sans"/>
                <w:lang w:eastAsia="en-GB"/>
              </w:rPr>
              <w:t>he organisation</w:t>
            </w:r>
            <w:r w:rsidR="00A620D5" w:rsidRPr="004D14E6">
              <w:rPr>
                <w:rFonts w:ascii="Open Sans" w:eastAsia="Times New Roman" w:hAnsi="Open Sans" w:cs="Open Sans"/>
                <w:lang w:eastAsia="en-GB"/>
              </w:rPr>
              <w:t>(s)</w:t>
            </w:r>
            <w:r w:rsidR="005D61D8" w:rsidRPr="004D14E6">
              <w:rPr>
                <w:rFonts w:ascii="Open Sans" w:eastAsia="Times New Roman" w:hAnsi="Open Sans" w:cs="Open Sans"/>
                <w:lang w:eastAsia="en-GB"/>
              </w:rPr>
              <w:t xml:space="preserve"> delivering this </w:t>
            </w:r>
            <w:r w:rsidR="00A620D5" w:rsidRPr="004D14E6">
              <w:rPr>
                <w:rFonts w:ascii="Open Sans" w:eastAsia="Times New Roman" w:hAnsi="Open Sans" w:cs="Open Sans"/>
                <w:lang w:eastAsia="en-GB"/>
              </w:rPr>
              <w:t>project</w:t>
            </w:r>
            <w:r w:rsidR="005D61D8" w:rsidRPr="004D14E6">
              <w:rPr>
                <w:rFonts w:ascii="Open Sans" w:eastAsia="Times New Roman" w:hAnsi="Open Sans" w:cs="Open Sans"/>
                <w:lang w:eastAsia="en-GB"/>
              </w:rPr>
              <w:t xml:space="preserve"> </w:t>
            </w:r>
            <w:r w:rsidR="00C17701" w:rsidRPr="004D14E6">
              <w:rPr>
                <w:rFonts w:ascii="Open Sans" w:eastAsia="Times New Roman" w:hAnsi="Open Sans" w:cs="Open Sans"/>
                <w:lang w:eastAsia="en-GB"/>
              </w:rPr>
              <w:t xml:space="preserve">must </w:t>
            </w:r>
            <w:r w:rsidR="005D61D8" w:rsidRPr="004D14E6">
              <w:rPr>
                <w:rFonts w:ascii="Open Sans" w:eastAsia="Times New Roman" w:hAnsi="Open Sans" w:cs="Open Sans"/>
                <w:lang w:eastAsia="en-GB"/>
              </w:rPr>
              <w:t>ha</w:t>
            </w:r>
            <w:r w:rsidRPr="004D14E6">
              <w:rPr>
                <w:rFonts w:ascii="Open Sans" w:eastAsia="Times New Roman" w:hAnsi="Open Sans" w:cs="Open Sans"/>
                <w:lang w:eastAsia="en-GB"/>
              </w:rPr>
              <w:t>ve</w:t>
            </w:r>
            <w:r w:rsidR="005D61D8" w:rsidRPr="004D14E6">
              <w:rPr>
                <w:rFonts w:ascii="Open Sans" w:eastAsia="Times New Roman" w:hAnsi="Open Sans" w:cs="Open Sans"/>
                <w:lang w:eastAsia="en-GB"/>
              </w:rPr>
              <w:t xml:space="preserve"> the </w:t>
            </w:r>
            <w:r w:rsidR="006759C5" w:rsidRPr="004D14E6">
              <w:rPr>
                <w:rFonts w:ascii="Open Sans" w:eastAsia="Times New Roman" w:hAnsi="Open Sans" w:cs="Open Sans"/>
                <w:lang w:eastAsia="en-GB"/>
              </w:rPr>
              <w:t xml:space="preserve">capacity, </w:t>
            </w:r>
            <w:proofErr w:type="gramStart"/>
            <w:r w:rsidR="005D61D8" w:rsidRPr="004D14E6">
              <w:rPr>
                <w:rFonts w:ascii="Open Sans" w:eastAsia="Times New Roman" w:hAnsi="Open Sans" w:cs="Open Sans"/>
                <w:lang w:eastAsia="en-GB"/>
              </w:rPr>
              <w:t>ability</w:t>
            </w:r>
            <w:proofErr w:type="gramEnd"/>
            <w:r w:rsidR="005D61D8" w:rsidRPr="004D14E6">
              <w:rPr>
                <w:rFonts w:ascii="Open Sans" w:eastAsia="Times New Roman" w:hAnsi="Open Sans" w:cs="Open Sans"/>
                <w:lang w:eastAsia="en-GB"/>
              </w:rPr>
              <w:t xml:space="preserve"> and track record to manage </w:t>
            </w:r>
            <w:r w:rsidR="006759C5" w:rsidRPr="004D14E6">
              <w:rPr>
                <w:rFonts w:ascii="Open Sans" w:eastAsia="Times New Roman" w:hAnsi="Open Sans" w:cs="Open Sans"/>
                <w:lang w:eastAsia="en-GB"/>
              </w:rPr>
              <w:t>such large activity</w:t>
            </w:r>
            <w:r w:rsidRPr="004D14E6">
              <w:rPr>
                <w:rFonts w:ascii="Open Sans" w:eastAsia="Times New Roman" w:hAnsi="Open Sans" w:cs="Open Sans"/>
                <w:lang w:eastAsia="en-GB"/>
              </w:rPr>
              <w:t xml:space="preserve"> / event</w:t>
            </w:r>
            <w:r w:rsidR="006759C5" w:rsidRPr="004D14E6">
              <w:rPr>
                <w:rFonts w:ascii="Open Sans" w:eastAsia="Times New Roman" w:hAnsi="Open Sans" w:cs="Open Sans"/>
                <w:lang w:eastAsia="en-GB"/>
              </w:rPr>
              <w:t xml:space="preserve">.  </w:t>
            </w:r>
            <w:r w:rsidR="00C833E9" w:rsidRPr="004D14E6">
              <w:rPr>
                <w:rFonts w:ascii="Open Sans" w:eastAsia="Times New Roman" w:hAnsi="Open Sans" w:cs="Open Sans"/>
                <w:lang w:eastAsia="en-GB"/>
              </w:rPr>
              <w:t xml:space="preserve">You </w:t>
            </w:r>
            <w:r w:rsidR="005D61D8" w:rsidRPr="004D14E6">
              <w:rPr>
                <w:rFonts w:ascii="Open Sans" w:eastAsia="Times New Roman" w:hAnsi="Open Sans" w:cs="Open Sans"/>
                <w:lang w:eastAsia="en-GB"/>
              </w:rPr>
              <w:t xml:space="preserve">must be able to </w:t>
            </w:r>
            <w:r w:rsidRPr="004D14E6">
              <w:rPr>
                <w:rFonts w:ascii="Open Sans" w:eastAsia="Times New Roman" w:hAnsi="Open Sans" w:cs="Open Sans"/>
                <w:lang w:eastAsia="en-GB"/>
              </w:rPr>
              <w:t>demonstrate</w:t>
            </w:r>
            <w:r w:rsidR="005D61D8" w:rsidRPr="004D14E6">
              <w:rPr>
                <w:rFonts w:ascii="Open Sans" w:eastAsia="Times New Roman" w:hAnsi="Open Sans" w:cs="Open Sans"/>
                <w:lang w:eastAsia="en-GB"/>
              </w:rPr>
              <w:t xml:space="preserve"> that </w:t>
            </w:r>
            <w:r w:rsidR="00C833E9" w:rsidRPr="004D14E6">
              <w:rPr>
                <w:rFonts w:ascii="Open Sans" w:eastAsia="Times New Roman" w:hAnsi="Open Sans" w:cs="Open Sans"/>
                <w:lang w:eastAsia="en-GB"/>
              </w:rPr>
              <w:t>you</w:t>
            </w:r>
            <w:r w:rsidR="005D61D8" w:rsidRPr="004D14E6">
              <w:rPr>
                <w:rFonts w:ascii="Open Sans" w:eastAsia="Times New Roman" w:hAnsi="Open Sans" w:cs="Open Sans"/>
                <w:lang w:eastAsia="en-GB"/>
              </w:rPr>
              <w:t xml:space="preserve"> have </w:t>
            </w:r>
            <w:r w:rsidR="006759C5" w:rsidRPr="004D14E6">
              <w:rPr>
                <w:rFonts w:ascii="Open Sans" w:eastAsia="Times New Roman" w:hAnsi="Open Sans" w:cs="Open Sans"/>
                <w:lang w:eastAsia="en-GB"/>
              </w:rPr>
              <w:t xml:space="preserve">the facilities and staffing </w:t>
            </w:r>
            <w:r w:rsidRPr="004D14E6">
              <w:rPr>
                <w:rFonts w:ascii="Open Sans" w:eastAsia="Times New Roman" w:hAnsi="Open Sans" w:cs="Open Sans"/>
                <w:lang w:eastAsia="en-GB"/>
              </w:rPr>
              <w:t>commitment and al</w:t>
            </w:r>
            <w:r w:rsidR="00B13F3B" w:rsidRPr="004D14E6">
              <w:rPr>
                <w:rFonts w:ascii="Open Sans" w:eastAsia="Times New Roman" w:hAnsi="Open Sans" w:cs="Open Sans"/>
                <w:lang w:eastAsia="en-GB"/>
              </w:rPr>
              <w:t>l</w:t>
            </w:r>
            <w:r w:rsidRPr="004D14E6">
              <w:rPr>
                <w:rFonts w:ascii="Open Sans" w:eastAsia="Times New Roman" w:hAnsi="Open Sans" w:cs="Open Sans"/>
                <w:lang w:eastAsia="en-GB"/>
              </w:rPr>
              <w:t xml:space="preserve">ocation </w:t>
            </w:r>
            <w:r w:rsidR="006759C5" w:rsidRPr="004D14E6">
              <w:rPr>
                <w:rFonts w:ascii="Open Sans" w:eastAsia="Times New Roman" w:hAnsi="Open Sans" w:cs="Open Sans"/>
                <w:lang w:eastAsia="en-GB"/>
              </w:rPr>
              <w:t>to deliver</w:t>
            </w:r>
            <w:r w:rsidRPr="004D14E6">
              <w:rPr>
                <w:rFonts w:ascii="Open Sans" w:eastAsia="Times New Roman" w:hAnsi="Open Sans" w:cs="Open Sans"/>
                <w:lang w:eastAsia="en-GB"/>
              </w:rPr>
              <w:t>ing</w:t>
            </w:r>
            <w:r w:rsidR="006759C5" w:rsidRPr="004D14E6">
              <w:rPr>
                <w:rFonts w:ascii="Open Sans" w:eastAsia="Times New Roman" w:hAnsi="Open Sans" w:cs="Open Sans"/>
                <w:lang w:eastAsia="en-GB"/>
              </w:rPr>
              <w:t xml:space="preserve"> a high impact event and </w:t>
            </w:r>
            <w:r w:rsidRPr="004D14E6">
              <w:rPr>
                <w:rFonts w:ascii="Open Sans" w:eastAsia="Times New Roman" w:hAnsi="Open Sans" w:cs="Open Sans"/>
                <w:lang w:eastAsia="en-GB"/>
              </w:rPr>
              <w:t>willingness to coordinate any</w:t>
            </w:r>
            <w:r w:rsidR="006759C5" w:rsidRPr="004D14E6">
              <w:rPr>
                <w:rFonts w:ascii="Open Sans" w:eastAsia="Times New Roman" w:hAnsi="Open Sans" w:cs="Open Sans"/>
                <w:lang w:eastAsia="en-GB"/>
              </w:rPr>
              <w:t xml:space="preserve"> </w:t>
            </w:r>
            <w:r w:rsidR="00822D9B">
              <w:rPr>
                <w:rFonts w:ascii="Open Sans" w:eastAsia="Times New Roman" w:hAnsi="Open Sans" w:cs="Open Sans"/>
                <w:lang w:eastAsia="en-GB"/>
              </w:rPr>
              <w:t>visitor (or non-competition)</w:t>
            </w:r>
            <w:r w:rsidR="006759C5" w:rsidRPr="004D14E6">
              <w:rPr>
                <w:rFonts w:ascii="Open Sans" w:eastAsia="Times New Roman" w:hAnsi="Open Sans" w:cs="Open Sans"/>
                <w:lang w:eastAsia="en-GB"/>
              </w:rPr>
              <w:t xml:space="preserve"> activity </w:t>
            </w:r>
            <w:r w:rsidRPr="004D14E6">
              <w:rPr>
                <w:rFonts w:ascii="Open Sans" w:eastAsia="Times New Roman" w:hAnsi="Open Sans" w:cs="Open Sans"/>
                <w:lang w:eastAsia="en-GB"/>
              </w:rPr>
              <w:t xml:space="preserve">that will help </w:t>
            </w:r>
            <w:r w:rsidR="006759C5" w:rsidRPr="004D14E6">
              <w:rPr>
                <w:rFonts w:ascii="Open Sans" w:eastAsia="Times New Roman" w:hAnsi="Open Sans" w:cs="Open Sans"/>
                <w:lang w:eastAsia="en-GB"/>
              </w:rPr>
              <w:t xml:space="preserve">engage the sector and its stakeholders.  </w:t>
            </w:r>
            <w:r w:rsidR="00C833E9" w:rsidRPr="004D14E6">
              <w:rPr>
                <w:rFonts w:ascii="Open Sans" w:eastAsia="Times New Roman" w:hAnsi="Open Sans" w:cs="Open Sans"/>
                <w:lang w:eastAsia="en-GB"/>
              </w:rPr>
              <w:t xml:space="preserve">You </w:t>
            </w:r>
            <w:r w:rsidR="005D61D8" w:rsidRPr="004D14E6">
              <w:rPr>
                <w:rFonts w:ascii="Open Sans" w:eastAsia="Times New Roman" w:hAnsi="Open Sans" w:cs="Open Sans"/>
                <w:lang w:eastAsia="en-GB"/>
              </w:rPr>
              <w:t>must be fully engaged with the education and training sector</w:t>
            </w:r>
            <w:r w:rsidR="00C833E9" w:rsidRPr="004D14E6">
              <w:rPr>
                <w:rFonts w:ascii="Open Sans" w:eastAsia="Times New Roman" w:hAnsi="Open Sans" w:cs="Open Sans"/>
                <w:lang w:eastAsia="en-GB"/>
              </w:rPr>
              <w:t xml:space="preserve"> and have a </w:t>
            </w:r>
            <w:r w:rsidRPr="004D14E6">
              <w:rPr>
                <w:rFonts w:ascii="Open Sans" w:eastAsia="Times New Roman" w:hAnsi="Open Sans" w:cs="Open Sans"/>
                <w:lang w:eastAsia="en-GB"/>
              </w:rPr>
              <w:t>good understanding</w:t>
            </w:r>
            <w:r w:rsidR="00C833E9" w:rsidRPr="004D14E6">
              <w:rPr>
                <w:rFonts w:ascii="Open Sans" w:eastAsia="Times New Roman" w:hAnsi="Open Sans" w:cs="Open Sans"/>
                <w:lang w:eastAsia="en-GB"/>
              </w:rPr>
              <w:t xml:space="preserve"> of World</w:t>
            </w:r>
            <w:r w:rsidRPr="004D14E6">
              <w:rPr>
                <w:rFonts w:ascii="Open Sans" w:eastAsia="Times New Roman" w:hAnsi="Open Sans" w:cs="Open Sans"/>
                <w:lang w:eastAsia="en-GB"/>
              </w:rPr>
              <w:t>S</w:t>
            </w:r>
            <w:r w:rsidR="00C833E9" w:rsidRPr="004D14E6">
              <w:rPr>
                <w:rFonts w:ascii="Open Sans" w:eastAsia="Times New Roman" w:hAnsi="Open Sans" w:cs="Open Sans"/>
                <w:lang w:eastAsia="en-GB"/>
              </w:rPr>
              <w:t>kills UK.</w:t>
            </w:r>
          </w:p>
          <w:p w14:paraId="136006C3" w14:textId="77777777" w:rsidR="00DE341D" w:rsidRPr="004D14E6" w:rsidRDefault="00DE341D" w:rsidP="00E04439">
            <w:pPr>
              <w:pStyle w:val="NoSpacing"/>
              <w:rPr>
                <w:rFonts w:ascii="Open Sans" w:eastAsia="Times New Roman" w:hAnsi="Open Sans" w:cs="Open Sans"/>
                <w:lang w:eastAsia="en-GB"/>
              </w:rPr>
            </w:pPr>
          </w:p>
          <w:p w14:paraId="7ADBBAF8" w14:textId="77777777" w:rsidR="005D61D8" w:rsidRPr="004D14E6" w:rsidRDefault="005D61D8" w:rsidP="00E04439">
            <w:pPr>
              <w:pStyle w:val="NoSpacing"/>
              <w:rPr>
                <w:rFonts w:ascii="Open Sans" w:eastAsia="Times New Roman" w:hAnsi="Open Sans" w:cs="Open Sans"/>
                <w:lang w:eastAsia="en-GB"/>
              </w:rPr>
            </w:pPr>
          </w:p>
        </w:tc>
      </w:tr>
      <w:tr w:rsidR="005D61D8" w:rsidRPr="004D14E6" w14:paraId="70A8A428" w14:textId="77777777" w:rsidTr="26392117">
        <w:tc>
          <w:tcPr>
            <w:tcW w:w="8966" w:type="dxa"/>
            <w:gridSpan w:val="2"/>
            <w:shd w:val="clear" w:color="auto" w:fill="D9D9D9" w:themeFill="background1" w:themeFillShade="D9"/>
            <w:vAlign w:val="center"/>
            <w:hideMark/>
          </w:tcPr>
          <w:p w14:paraId="646735B7" w14:textId="77777777" w:rsidR="003278FC" w:rsidRPr="004D14E6" w:rsidRDefault="003278FC" w:rsidP="00E04439">
            <w:pPr>
              <w:pStyle w:val="NoSpacing"/>
              <w:rPr>
                <w:rFonts w:ascii="Open Sans" w:eastAsia="Times New Roman" w:hAnsi="Open Sans" w:cs="Open Sans"/>
                <w:lang w:eastAsia="en-GB"/>
              </w:rPr>
            </w:pPr>
          </w:p>
          <w:p w14:paraId="66849A93" w14:textId="77777777" w:rsidR="005D61D8" w:rsidRPr="004D14E6" w:rsidRDefault="005D61D8" w:rsidP="00E04439">
            <w:pPr>
              <w:pStyle w:val="NoSpacing"/>
              <w:rPr>
                <w:rFonts w:ascii="Open Sans" w:eastAsia="Times New Roman" w:hAnsi="Open Sans" w:cs="Open Sans"/>
                <w:lang w:eastAsia="en-GB"/>
              </w:rPr>
            </w:pPr>
            <w:r w:rsidRPr="004D14E6">
              <w:rPr>
                <w:rFonts w:ascii="Open Sans" w:eastAsia="Times New Roman" w:hAnsi="Open Sans" w:cs="Open Sans"/>
                <w:lang w:eastAsia="en-GB"/>
              </w:rPr>
              <w:t>4</w:t>
            </w:r>
            <w:r w:rsidR="008A117A" w:rsidRPr="004D14E6">
              <w:rPr>
                <w:rFonts w:ascii="Open Sans" w:eastAsia="Times New Roman" w:hAnsi="Open Sans" w:cs="Open Sans"/>
                <w:lang w:eastAsia="en-GB"/>
              </w:rPr>
              <w:t>.0</w:t>
            </w:r>
            <w:r w:rsidRPr="004D14E6">
              <w:rPr>
                <w:rFonts w:ascii="Open Sans" w:eastAsia="Times New Roman" w:hAnsi="Open Sans" w:cs="Open Sans"/>
                <w:lang w:eastAsia="en-GB"/>
              </w:rPr>
              <w:t xml:space="preserve"> Administrative Information</w:t>
            </w:r>
          </w:p>
          <w:p w14:paraId="082AE53A" w14:textId="77777777" w:rsidR="003278FC" w:rsidRPr="004D14E6" w:rsidRDefault="003278FC" w:rsidP="00E04439">
            <w:pPr>
              <w:pStyle w:val="NoSpacing"/>
              <w:rPr>
                <w:rFonts w:ascii="Open Sans" w:eastAsia="Times New Roman" w:hAnsi="Open Sans" w:cs="Open Sans"/>
                <w:lang w:eastAsia="en-GB"/>
              </w:rPr>
            </w:pPr>
          </w:p>
        </w:tc>
      </w:tr>
      <w:tr w:rsidR="003F45F3" w:rsidRPr="004D14E6" w14:paraId="4B6FF860" w14:textId="77777777" w:rsidTr="26392117">
        <w:trPr>
          <w:trHeight w:val="1833"/>
        </w:trPr>
        <w:tc>
          <w:tcPr>
            <w:tcW w:w="551" w:type="dxa"/>
            <w:shd w:val="clear" w:color="auto" w:fill="D9D9D9" w:themeFill="background1" w:themeFillShade="D9"/>
            <w:vAlign w:val="center"/>
            <w:hideMark/>
          </w:tcPr>
          <w:p w14:paraId="10AE7451" w14:textId="77777777" w:rsidR="003F45F3" w:rsidRPr="004D14E6" w:rsidRDefault="003F45F3" w:rsidP="00E04439">
            <w:pPr>
              <w:pStyle w:val="NoSpacing"/>
              <w:rPr>
                <w:rFonts w:ascii="Open Sans" w:eastAsia="Times New Roman" w:hAnsi="Open Sans" w:cs="Open Sans"/>
                <w:color w:val="153985"/>
                <w:lang w:eastAsia="en-GB"/>
              </w:rPr>
            </w:pPr>
            <w:r w:rsidRPr="004D14E6">
              <w:rPr>
                <w:rFonts w:ascii="Open Sans" w:eastAsia="Times New Roman" w:hAnsi="Open Sans" w:cs="Open Sans"/>
                <w:lang w:eastAsia="en-GB"/>
              </w:rPr>
              <w:lastRenderedPageBreak/>
              <w:t>4.1</w:t>
            </w:r>
          </w:p>
        </w:tc>
        <w:tc>
          <w:tcPr>
            <w:tcW w:w="8415" w:type="dxa"/>
            <w:vAlign w:val="center"/>
            <w:hideMark/>
          </w:tcPr>
          <w:p w14:paraId="0FB0FC8E" w14:textId="77777777" w:rsidR="003278FC" w:rsidRPr="004D14E6" w:rsidRDefault="003278FC" w:rsidP="00E04439">
            <w:pPr>
              <w:pStyle w:val="NoSpacing"/>
              <w:rPr>
                <w:rFonts w:ascii="Open Sans" w:eastAsia="Times New Roman" w:hAnsi="Open Sans" w:cs="Open Sans"/>
                <w:lang w:eastAsia="en-GB"/>
              </w:rPr>
            </w:pPr>
          </w:p>
          <w:p w14:paraId="13D57EBF" w14:textId="77777777" w:rsidR="003F45F3" w:rsidRPr="004D14E6" w:rsidRDefault="003F45F3" w:rsidP="00E04439">
            <w:pPr>
              <w:pStyle w:val="NoSpacing"/>
              <w:rPr>
                <w:rFonts w:ascii="Open Sans" w:eastAsia="Times New Roman" w:hAnsi="Open Sans" w:cs="Open Sans"/>
                <w:lang w:eastAsia="en-GB"/>
              </w:rPr>
            </w:pPr>
            <w:r w:rsidRPr="004D14E6">
              <w:rPr>
                <w:rFonts w:ascii="Open Sans" w:eastAsia="Times New Roman" w:hAnsi="Open Sans" w:cs="Open Sans"/>
                <w:lang w:eastAsia="en-GB"/>
              </w:rPr>
              <w:t xml:space="preserve">Key Dates: </w:t>
            </w:r>
          </w:p>
          <w:tbl>
            <w:tblPr>
              <w:tblStyle w:val="TableGrid"/>
              <w:tblpPr w:leftFromText="180" w:rightFromText="180" w:vertAnchor="text" w:horzAnchor="margin" w:tblpX="137" w:tblpY="353"/>
              <w:tblOverlap w:val="never"/>
              <w:tblW w:w="0" w:type="auto"/>
              <w:tblLook w:val="04A0" w:firstRow="1" w:lastRow="0" w:firstColumn="1" w:lastColumn="0" w:noHBand="0" w:noVBand="1"/>
            </w:tblPr>
            <w:tblGrid>
              <w:gridCol w:w="3823"/>
              <w:gridCol w:w="3118"/>
            </w:tblGrid>
            <w:tr w:rsidR="00E41FBB" w:rsidRPr="004D14E6" w14:paraId="2EF69868" w14:textId="77777777" w:rsidTr="00AE1382">
              <w:trPr>
                <w:trHeight w:val="416"/>
              </w:trPr>
              <w:tc>
                <w:tcPr>
                  <w:tcW w:w="3823" w:type="dxa"/>
                  <w:vAlign w:val="center"/>
                </w:tcPr>
                <w:p w14:paraId="006C30D8" w14:textId="2EAE92E0" w:rsidR="00E41FBB" w:rsidRPr="004D14E6" w:rsidRDefault="00E41FBB" w:rsidP="00D523E3">
                  <w:pPr>
                    <w:pStyle w:val="NoSpacing"/>
                    <w:rPr>
                      <w:rFonts w:ascii="Open Sans" w:eastAsia="Times New Roman" w:hAnsi="Open Sans" w:cs="Open Sans"/>
                      <w:lang w:eastAsia="en-GB"/>
                    </w:rPr>
                  </w:pPr>
                  <w:r w:rsidRPr="004D14E6">
                    <w:rPr>
                      <w:rFonts w:ascii="Open Sans" w:eastAsia="Times New Roman" w:hAnsi="Open Sans" w:cs="Open Sans"/>
                      <w:bdr w:val="none" w:sz="0" w:space="0" w:color="auto" w:frame="1"/>
                      <w:lang w:eastAsia="en-GB"/>
                    </w:rPr>
                    <w:t xml:space="preserve">Application </w:t>
                  </w:r>
                  <w:r w:rsidR="00890B8B">
                    <w:rPr>
                      <w:rFonts w:ascii="Open Sans" w:eastAsia="Times New Roman" w:hAnsi="Open Sans" w:cs="Open Sans"/>
                      <w:bdr w:val="none" w:sz="0" w:space="0" w:color="auto" w:frame="1"/>
                      <w:lang w:eastAsia="en-GB"/>
                    </w:rPr>
                    <w:t>shared</w:t>
                  </w:r>
                </w:p>
              </w:tc>
              <w:tc>
                <w:tcPr>
                  <w:tcW w:w="3118" w:type="dxa"/>
                  <w:vAlign w:val="center"/>
                </w:tcPr>
                <w:p w14:paraId="519A7E92" w14:textId="09C11002" w:rsidR="00E41FBB" w:rsidRPr="004D14E6" w:rsidRDefault="00DE341D" w:rsidP="00D523E3">
                  <w:pPr>
                    <w:pStyle w:val="NoSpacing"/>
                    <w:rPr>
                      <w:rFonts w:ascii="Open Sans" w:eastAsia="Times New Roman" w:hAnsi="Open Sans" w:cs="Open Sans"/>
                      <w:lang w:eastAsia="en-GB"/>
                    </w:rPr>
                  </w:pPr>
                  <w:r>
                    <w:rPr>
                      <w:rFonts w:ascii="Open Sans" w:eastAsia="Times New Roman" w:hAnsi="Open Sans" w:cs="Open Sans"/>
                      <w:lang w:eastAsia="en-GB"/>
                    </w:rPr>
                    <w:t>October</w:t>
                  </w:r>
                  <w:r w:rsidR="00D55BA5" w:rsidRPr="00C676BE">
                    <w:rPr>
                      <w:rFonts w:ascii="Open Sans" w:eastAsia="Times New Roman" w:hAnsi="Open Sans" w:cs="Open Sans"/>
                      <w:lang w:eastAsia="en-GB"/>
                    </w:rPr>
                    <w:t xml:space="preserve"> 2023</w:t>
                  </w:r>
                </w:p>
              </w:tc>
            </w:tr>
            <w:tr w:rsidR="0096437E" w:rsidRPr="004D14E6" w14:paraId="3D2BCE89" w14:textId="77777777" w:rsidTr="00AE1382">
              <w:trPr>
                <w:trHeight w:val="416"/>
              </w:trPr>
              <w:tc>
                <w:tcPr>
                  <w:tcW w:w="3823" w:type="dxa"/>
                  <w:vAlign w:val="center"/>
                </w:tcPr>
                <w:p w14:paraId="3CB62281" w14:textId="29839E2D" w:rsidR="0096437E" w:rsidRPr="004D14E6" w:rsidRDefault="0096437E" w:rsidP="00D523E3">
                  <w:pPr>
                    <w:pStyle w:val="NoSpacing"/>
                    <w:rPr>
                      <w:rFonts w:ascii="Open Sans" w:eastAsia="Times New Roman" w:hAnsi="Open Sans" w:cs="Open Sans"/>
                      <w:bdr w:val="none" w:sz="0" w:space="0" w:color="auto" w:frame="1"/>
                      <w:lang w:eastAsia="en-GB"/>
                    </w:rPr>
                  </w:pPr>
                  <w:r>
                    <w:rPr>
                      <w:rFonts w:ascii="Open Sans" w:eastAsia="Times New Roman" w:hAnsi="Open Sans" w:cs="Open Sans"/>
                      <w:bdr w:val="none" w:sz="0" w:space="0" w:color="auto" w:frame="1"/>
                      <w:lang w:eastAsia="en-GB"/>
                    </w:rPr>
                    <w:t xml:space="preserve">Opportunity to visit the </w:t>
                  </w:r>
                  <w:r w:rsidR="002757F5">
                    <w:rPr>
                      <w:rFonts w:ascii="Open Sans" w:eastAsia="Times New Roman" w:hAnsi="Open Sans" w:cs="Open Sans"/>
                      <w:bdr w:val="none" w:sz="0" w:space="0" w:color="auto" w:frame="1"/>
                      <w:lang w:eastAsia="en-GB"/>
                    </w:rPr>
                    <w:t>2023 national finals</w:t>
                  </w:r>
                  <w:r w:rsidR="008A4087">
                    <w:rPr>
                      <w:rFonts w:ascii="Open Sans" w:eastAsia="Times New Roman" w:hAnsi="Open Sans" w:cs="Open Sans"/>
                      <w:bdr w:val="none" w:sz="0" w:space="0" w:color="auto" w:frame="1"/>
                      <w:lang w:eastAsia="en-GB"/>
                    </w:rPr>
                    <w:t xml:space="preserve"> in Greater Manchester</w:t>
                  </w:r>
                  <w:r w:rsidR="002757F5">
                    <w:rPr>
                      <w:rFonts w:ascii="Open Sans" w:eastAsia="Times New Roman" w:hAnsi="Open Sans" w:cs="Open Sans"/>
                      <w:bdr w:val="none" w:sz="0" w:space="0" w:color="auto" w:frame="1"/>
                      <w:lang w:eastAsia="en-GB"/>
                    </w:rPr>
                    <w:t xml:space="preserve"> </w:t>
                  </w:r>
                </w:p>
              </w:tc>
              <w:tc>
                <w:tcPr>
                  <w:tcW w:w="3118" w:type="dxa"/>
                  <w:vAlign w:val="center"/>
                </w:tcPr>
                <w:p w14:paraId="32568B53" w14:textId="7E0EEFA7" w:rsidR="0096437E" w:rsidRPr="00AC7DFF" w:rsidRDefault="00AE1382" w:rsidP="00D523E3">
                  <w:pPr>
                    <w:pStyle w:val="NoSpacing"/>
                    <w:rPr>
                      <w:rFonts w:ascii="Open Sans" w:eastAsia="Times New Roman" w:hAnsi="Open Sans" w:cs="Open Sans"/>
                      <w:highlight w:val="yellow"/>
                      <w:lang w:eastAsia="en-GB"/>
                    </w:rPr>
                  </w:pPr>
                  <w:r w:rsidRPr="00AE1382">
                    <w:rPr>
                      <w:rFonts w:ascii="Open Sans" w:eastAsia="Times New Roman" w:hAnsi="Open Sans" w:cs="Open Sans"/>
                      <w:lang w:eastAsia="en-GB"/>
                    </w:rPr>
                    <w:t>14</w:t>
                  </w:r>
                  <w:r w:rsidRPr="00AE1382">
                    <w:rPr>
                      <w:rFonts w:ascii="Open Sans" w:eastAsia="Times New Roman" w:hAnsi="Open Sans" w:cs="Open Sans"/>
                      <w:vertAlign w:val="superscript"/>
                      <w:lang w:eastAsia="en-GB"/>
                    </w:rPr>
                    <w:t>th</w:t>
                  </w:r>
                  <w:r w:rsidRPr="00AE1382">
                    <w:rPr>
                      <w:rFonts w:ascii="Open Sans" w:eastAsia="Times New Roman" w:hAnsi="Open Sans" w:cs="Open Sans"/>
                      <w:lang w:eastAsia="en-GB"/>
                    </w:rPr>
                    <w:t xml:space="preserve"> – 17</w:t>
                  </w:r>
                  <w:r w:rsidRPr="00AE1382">
                    <w:rPr>
                      <w:rFonts w:ascii="Open Sans" w:eastAsia="Times New Roman" w:hAnsi="Open Sans" w:cs="Open Sans"/>
                      <w:vertAlign w:val="superscript"/>
                      <w:lang w:eastAsia="en-GB"/>
                    </w:rPr>
                    <w:t>th</w:t>
                  </w:r>
                  <w:r w:rsidRPr="00AE1382">
                    <w:rPr>
                      <w:rFonts w:ascii="Open Sans" w:eastAsia="Times New Roman" w:hAnsi="Open Sans" w:cs="Open Sans"/>
                      <w:lang w:eastAsia="en-GB"/>
                    </w:rPr>
                    <w:t xml:space="preserve"> November 2023</w:t>
                  </w:r>
                </w:p>
              </w:tc>
            </w:tr>
            <w:tr w:rsidR="00E41FBB" w:rsidRPr="004D14E6" w14:paraId="0ED030F0" w14:textId="77777777" w:rsidTr="00AE1382">
              <w:tc>
                <w:tcPr>
                  <w:tcW w:w="3823" w:type="dxa"/>
                  <w:vAlign w:val="center"/>
                </w:tcPr>
                <w:p w14:paraId="4541AC44" w14:textId="77777777" w:rsidR="00E41FBB" w:rsidRPr="004D14E6" w:rsidRDefault="00E41FBB" w:rsidP="00D523E3">
                  <w:pPr>
                    <w:pStyle w:val="NoSpacing"/>
                    <w:rPr>
                      <w:rFonts w:ascii="Open Sans" w:eastAsia="Times New Roman" w:hAnsi="Open Sans" w:cs="Open Sans"/>
                      <w:lang w:eastAsia="en-GB"/>
                    </w:rPr>
                  </w:pPr>
                  <w:r w:rsidRPr="004D14E6">
                    <w:rPr>
                      <w:rFonts w:ascii="Open Sans" w:eastAsia="Times New Roman" w:hAnsi="Open Sans" w:cs="Open Sans"/>
                      <w:bdr w:val="none" w:sz="0" w:space="0" w:color="auto" w:frame="1"/>
                      <w:lang w:eastAsia="en-GB"/>
                    </w:rPr>
                    <w:t>Submission of completed applications</w:t>
                  </w:r>
                </w:p>
              </w:tc>
              <w:tc>
                <w:tcPr>
                  <w:tcW w:w="3118" w:type="dxa"/>
                  <w:vAlign w:val="center"/>
                </w:tcPr>
                <w:p w14:paraId="037A886B" w14:textId="58912CD7" w:rsidR="00E41FBB" w:rsidRPr="004D14E6" w:rsidRDefault="00BA51BC" w:rsidP="00D523E3">
                  <w:pPr>
                    <w:pStyle w:val="NoSpacing"/>
                    <w:rPr>
                      <w:rFonts w:ascii="Open Sans" w:eastAsia="Times New Roman" w:hAnsi="Open Sans" w:cs="Open Sans"/>
                      <w:lang w:eastAsia="en-GB"/>
                    </w:rPr>
                  </w:pPr>
                  <w:r>
                    <w:rPr>
                      <w:rFonts w:ascii="Open Sans" w:eastAsia="Times New Roman" w:hAnsi="Open Sans" w:cs="Open Sans"/>
                      <w:lang w:eastAsia="en-GB"/>
                    </w:rPr>
                    <w:t>Feb</w:t>
                  </w:r>
                  <w:r w:rsidR="00D55BA5" w:rsidRPr="00C676BE">
                    <w:rPr>
                      <w:rFonts w:ascii="Open Sans" w:eastAsia="Times New Roman" w:hAnsi="Open Sans" w:cs="Open Sans"/>
                      <w:lang w:eastAsia="en-GB"/>
                    </w:rPr>
                    <w:t xml:space="preserve"> 2024</w:t>
                  </w:r>
                </w:p>
              </w:tc>
            </w:tr>
            <w:tr w:rsidR="00E41FBB" w:rsidRPr="004D14E6" w14:paraId="08131B68" w14:textId="77777777" w:rsidTr="00AE1382">
              <w:trPr>
                <w:trHeight w:val="492"/>
              </w:trPr>
              <w:tc>
                <w:tcPr>
                  <w:tcW w:w="3823" w:type="dxa"/>
                  <w:vAlign w:val="center"/>
                </w:tcPr>
                <w:p w14:paraId="63F22646" w14:textId="39932786" w:rsidR="00E41FBB" w:rsidRPr="004D14E6" w:rsidRDefault="00E41FBB" w:rsidP="00D523E3">
                  <w:pPr>
                    <w:pStyle w:val="NoSpacing"/>
                    <w:rPr>
                      <w:rFonts w:ascii="Open Sans" w:eastAsia="Times New Roman" w:hAnsi="Open Sans" w:cs="Open Sans"/>
                      <w:lang w:eastAsia="en-GB"/>
                    </w:rPr>
                  </w:pPr>
                  <w:r w:rsidRPr="004D14E6">
                    <w:rPr>
                      <w:rFonts w:ascii="Open Sans" w:eastAsia="Times New Roman" w:hAnsi="Open Sans" w:cs="Open Sans"/>
                      <w:bdr w:val="none" w:sz="0" w:space="0" w:color="auto" w:frame="1"/>
                      <w:lang w:eastAsia="en-GB"/>
                    </w:rPr>
                    <w:t>Site Visits</w:t>
                  </w:r>
                  <w:r w:rsidR="00FA0261">
                    <w:rPr>
                      <w:rFonts w:ascii="Open Sans" w:eastAsia="Times New Roman" w:hAnsi="Open Sans" w:cs="Open Sans"/>
                      <w:bdr w:val="none" w:sz="0" w:space="0" w:color="auto" w:frame="1"/>
                      <w:lang w:eastAsia="en-GB"/>
                    </w:rPr>
                    <w:t xml:space="preserve"> (if required)</w:t>
                  </w:r>
                </w:p>
              </w:tc>
              <w:tc>
                <w:tcPr>
                  <w:tcW w:w="3118" w:type="dxa"/>
                  <w:vAlign w:val="center"/>
                </w:tcPr>
                <w:p w14:paraId="5BB34962" w14:textId="31C167C1" w:rsidR="00E41FBB" w:rsidRPr="004D14E6" w:rsidRDefault="00F53EDE" w:rsidP="00D523E3">
                  <w:pPr>
                    <w:pStyle w:val="NoSpacing"/>
                    <w:rPr>
                      <w:rFonts w:ascii="Open Sans" w:eastAsia="Times New Roman" w:hAnsi="Open Sans" w:cs="Open Sans"/>
                      <w:lang w:eastAsia="en-GB"/>
                    </w:rPr>
                  </w:pPr>
                  <w:r>
                    <w:rPr>
                      <w:rFonts w:ascii="Open Sans" w:eastAsia="Times New Roman" w:hAnsi="Open Sans" w:cs="Open Sans"/>
                      <w:bdr w:val="none" w:sz="0" w:space="0" w:color="auto" w:frame="1"/>
                      <w:lang w:eastAsia="en-GB"/>
                    </w:rPr>
                    <w:t>Feb 2024</w:t>
                  </w:r>
                </w:p>
              </w:tc>
            </w:tr>
            <w:tr w:rsidR="00E41FBB" w:rsidRPr="004D14E6" w14:paraId="4F89FEE3" w14:textId="77777777" w:rsidTr="00AE1382">
              <w:trPr>
                <w:trHeight w:val="496"/>
              </w:trPr>
              <w:tc>
                <w:tcPr>
                  <w:tcW w:w="3823" w:type="dxa"/>
                  <w:vAlign w:val="center"/>
                </w:tcPr>
                <w:p w14:paraId="600F2059" w14:textId="77777777" w:rsidR="00E41FBB" w:rsidRPr="004D14E6" w:rsidRDefault="00E41FBB" w:rsidP="00D523E3">
                  <w:pPr>
                    <w:pStyle w:val="NoSpacing"/>
                    <w:rPr>
                      <w:rFonts w:ascii="Open Sans" w:eastAsia="Times New Roman" w:hAnsi="Open Sans" w:cs="Open Sans"/>
                      <w:lang w:eastAsia="en-GB"/>
                    </w:rPr>
                  </w:pPr>
                  <w:r w:rsidRPr="004D14E6">
                    <w:rPr>
                      <w:rFonts w:ascii="Open Sans" w:eastAsia="Times New Roman" w:hAnsi="Open Sans" w:cs="Open Sans"/>
                      <w:lang w:eastAsia="en-GB"/>
                    </w:rPr>
                    <w:t>Notify successful Hosts</w:t>
                  </w:r>
                </w:p>
              </w:tc>
              <w:tc>
                <w:tcPr>
                  <w:tcW w:w="3118" w:type="dxa"/>
                  <w:vAlign w:val="center"/>
                </w:tcPr>
                <w:p w14:paraId="3F58DFAE" w14:textId="440A8571" w:rsidR="00E41FBB" w:rsidRPr="004D14E6" w:rsidRDefault="00084C3F" w:rsidP="00D523E3">
                  <w:pPr>
                    <w:pStyle w:val="NoSpacing"/>
                    <w:rPr>
                      <w:rFonts w:ascii="Open Sans" w:eastAsia="Times New Roman" w:hAnsi="Open Sans" w:cs="Open Sans"/>
                      <w:lang w:eastAsia="en-GB"/>
                    </w:rPr>
                  </w:pPr>
                  <w:r>
                    <w:rPr>
                      <w:rFonts w:ascii="Open Sans" w:eastAsia="Times New Roman" w:hAnsi="Open Sans" w:cs="Open Sans"/>
                      <w:bdr w:val="none" w:sz="0" w:space="0" w:color="auto" w:frame="1"/>
                      <w:lang w:eastAsia="en-GB"/>
                    </w:rPr>
                    <w:t>Feb 2024</w:t>
                  </w:r>
                  <w:r w:rsidR="00AC7DFF" w:rsidRPr="004D14E6">
                    <w:rPr>
                      <w:rFonts w:ascii="Open Sans" w:eastAsia="Times New Roman" w:hAnsi="Open Sans" w:cs="Open Sans"/>
                      <w:bdr w:val="none" w:sz="0" w:space="0" w:color="auto" w:frame="1"/>
                      <w:lang w:eastAsia="en-GB"/>
                    </w:rPr>
                    <w:t xml:space="preserve"> </w:t>
                  </w:r>
                </w:p>
              </w:tc>
            </w:tr>
            <w:tr w:rsidR="00E41FBB" w:rsidRPr="004D14E6" w14:paraId="2B261C14" w14:textId="77777777" w:rsidTr="00AE1382">
              <w:tc>
                <w:tcPr>
                  <w:tcW w:w="3823" w:type="dxa"/>
                  <w:vAlign w:val="center"/>
                </w:tcPr>
                <w:p w14:paraId="7C041AC9" w14:textId="77777777" w:rsidR="00E41FBB" w:rsidRPr="004D14E6" w:rsidRDefault="00E41FBB" w:rsidP="00D523E3">
                  <w:pPr>
                    <w:pStyle w:val="NoSpacing"/>
                    <w:rPr>
                      <w:rFonts w:ascii="Open Sans" w:eastAsia="Times New Roman" w:hAnsi="Open Sans" w:cs="Open Sans"/>
                      <w:lang w:eastAsia="en-GB"/>
                    </w:rPr>
                  </w:pPr>
                  <w:r w:rsidRPr="004D14E6">
                    <w:rPr>
                      <w:rFonts w:ascii="Open Sans" w:eastAsia="Times New Roman" w:hAnsi="Open Sans" w:cs="Open Sans"/>
                      <w:bdr w:val="none" w:sz="0" w:space="0" w:color="auto" w:frame="1"/>
                      <w:lang w:eastAsia="en-GB"/>
                    </w:rPr>
                    <w:t xml:space="preserve">Official announcement of Host         </w:t>
                  </w:r>
                </w:p>
              </w:tc>
              <w:tc>
                <w:tcPr>
                  <w:tcW w:w="3118" w:type="dxa"/>
                  <w:vAlign w:val="center"/>
                </w:tcPr>
                <w:p w14:paraId="4484866F" w14:textId="196664BE" w:rsidR="00E41FBB" w:rsidRPr="004D14E6" w:rsidRDefault="00084C3F" w:rsidP="00D523E3">
                  <w:pPr>
                    <w:pStyle w:val="NoSpacing"/>
                    <w:rPr>
                      <w:rFonts w:ascii="Open Sans" w:eastAsia="Times New Roman" w:hAnsi="Open Sans" w:cs="Open Sans"/>
                      <w:bdr w:val="none" w:sz="0" w:space="0" w:color="auto" w:frame="1"/>
                      <w:lang w:eastAsia="en-GB"/>
                    </w:rPr>
                  </w:pPr>
                  <w:r>
                    <w:rPr>
                      <w:rFonts w:ascii="Open Sans" w:eastAsia="Times New Roman" w:hAnsi="Open Sans" w:cs="Open Sans"/>
                      <w:bdr w:val="none" w:sz="0" w:space="0" w:color="auto" w:frame="1"/>
                      <w:lang w:eastAsia="en-GB"/>
                    </w:rPr>
                    <w:t>March 2024</w:t>
                  </w:r>
                </w:p>
              </w:tc>
            </w:tr>
            <w:tr w:rsidR="00890B8B" w:rsidRPr="004D14E6" w14:paraId="08A8C9FF" w14:textId="77777777" w:rsidTr="00AE1382">
              <w:tc>
                <w:tcPr>
                  <w:tcW w:w="3823" w:type="dxa"/>
                  <w:vAlign w:val="center"/>
                </w:tcPr>
                <w:p w14:paraId="73C39AB1" w14:textId="4BB1331E" w:rsidR="00890B8B" w:rsidRPr="004D14E6" w:rsidRDefault="00592B76" w:rsidP="00D523E3">
                  <w:pPr>
                    <w:pStyle w:val="NoSpacing"/>
                    <w:rPr>
                      <w:rFonts w:ascii="Open Sans" w:eastAsia="Times New Roman" w:hAnsi="Open Sans" w:cs="Open Sans"/>
                      <w:bdr w:val="none" w:sz="0" w:space="0" w:color="auto" w:frame="1"/>
                      <w:lang w:eastAsia="en-GB"/>
                    </w:rPr>
                  </w:pPr>
                  <w:r>
                    <w:rPr>
                      <w:rFonts w:ascii="Open Sans" w:eastAsia="Times New Roman" w:hAnsi="Open Sans" w:cs="Open Sans"/>
                      <w:bdr w:val="none" w:sz="0" w:space="0" w:color="auto" w:frame="1"/>
                      <w:lang w:eastAsia="en-GB"/>
                    </w:rPr>
                    <w:t>Opportunity to shadow the 2024 national finals in Greater Manchester</w:t>
                  </w:r>
                </w:p>
              </w:tc>
              <w:tc>
                <w:tcPr>
                  <w:tcW w:w="3118" w:type="dxa"/>
                  <w:vAlign w:val="center"/>
                </w:tcPr>
                <w:p w14:paraId="321271E9" w14:textId="1CC118D0" w:rsidR="00890B8B" w:rsidRPr="004D14E6" w:rsidRDefault="00592B76" w:rsidP="00D523E3">
                  <w:pPr>
                    <w:pStyle w:val="NoSpacing"/>
                    <w:rPr>
                      <w:rFonts w:ascii="Open Sans" w:eastAsia="Times New Roman" w:hAnsi="Open Sans" w:cs="Open Sans"/>
                      <w:bdr w:val="none" w:sz="0" w:space="0" w:color="auto" w:frame="1"/>
                      <w:lang w:eastAsia="en-GB"/>
                    </w:rPr>
                  </w:pPr>
                  <w:r>
                    <w:rPr>
                      <w:rFonts w:ascii="Open Sans" w:eastAsia="Times New Roman" w:hAnsi="Open Sans" w:cs="Open Sans"/>
                      <w:bdr w:val="none" w:sz="0" w:space="0" w:color="auto" w:frame="1"/>
                      <w:lang w:eastAsia="en-GB"/>
                    </w:rPr>
                    <w:t>November 2024</w:t>
                  </w:r>
                </w:p>
              </w:tc>
            </w:tr>
            <w:tr w:rsidR="00FA0261" w:rsidRPr="004D14E6" w14:paraId="1788F94E" w14:textId="77777777" w:rsidTr="00AE1382">
              <w:tc>
                <w:tcPr>
                  <w:tcW w:w="3823" w:type="dxa"/>
                  <w:vAlign w:val="center"/>
                </w:tcPr>
                <w:p w14:paraId="7AC01997" w14:textId="302E1988" w:rsidR="00FA0261" w:rsidRDefault="00FA0261" w:rsidP="00D523E3">
                  <w:pPr>
                    <w:pStyle w:val="NoSpacing"/>
                    <w:rPr>
                      <w:rFonts w:ascii="Open Sans" w:eastAsia="Times New Roman" w:hAnsi="Open Sans" w:cs="Open Sans"/>
                      <w:bdr w:val="none" w:sz="0" w:space="0" w:color="auto" w:frame="1"/>
                      <w:lang w:eastAsia="en-GB"/>
                    </w:rPr>
                  </w:pPr>
                  <w:r>
                    <w:rPr>
                      <w:rFonts w:ascii="Open Sans" w:eastAsia="Times New Roman" w:hAnsi="Open Sans" w:cs="Open Sans"/>
                      <w:bdr w:val="none" w:sz="0" w:space="0" w:color="auto" w:frame="1"/>
                      <w:lang w:eastAsia="en-GB"/>
                    </w:rPr>
                    <w:t>Deliver</w:t>
                  </w:r>
                  <w:r w:rsidR="00547B06">
                    <w:rPr>
                      <w:rFonts w:ascii="Open Sans" w:eastAsia="Times New Roman" w:hAnsi="Open Sans" w:cs="Open Sans"/>
                      <w:bdr w:val="none" w:sz="0" w:space="0" w:color="auto" w:frame="1"/>
                      <w:lang w:eastAsia="en-GB"/>
                    </w:rPr>
                    <w:t>y</w:t>
                  </w:r>
                  <w:r>
                    <w:rPr>
                      <w:rFonts w:ascii="Open Sans" w:eastAsia="Times New Roman" w:hAnsi="Open Sans" w:cs="Open Sans"/>
                      <w:bdr w:val="none" w:sz="0" w:space="0" w:color="auto" w:frame="1"/>
                      <w:lang w:eastAsia="en-GB"/>
                    </w:rPr>
                    <w:t xml:space="preserve"> of </w:t>
                  </w:r>
                  <w:r w:rsidR="00547B06">
                    <w:rPr>
                      <w:rFonts w:ascii="Open Sans" w:eastAsia="Times New Roman" w:hAnsi="Open Sans" w:cs="Open Sans"/>
                      <w:bdr w:val="none" w:sz="0" w:space="0" w:color="auto" w:frame="1"/>
                      <w:lang w:eastAsia="en-GB"/>
                    </w:rPr>
                    <w:t>National 2025 finals</w:t>
                  </w:r>
                </w:p>
              </w:tc>
              <w:tc>
                <w:tcPr>
                  <w:tcW w:w="3118" w:type="dxa"/>
                  <w:vAlign w:val="center"/>
                </w:tcPr>
                <w:p w14:paraId="36A29DB5" w14:textId="785A1249" w:rsidR="00FA0261" w:rsidRDefault="00547B06" w:rsidP="00D523E3">
                  <w:pPr>
                    <w:pStyle w:val="NoSpacing"/>
                    <w:rPr>
                      <w:rFonts w:ascii="Open Sans" w:eastAsia="Times New Roman" w:hAnsi="Open Sans" w:cs="Open Sans"/>
                      <w:bdr w:val="none" w:sz="0" w:space="0" w:color="auto" w:frame="1"/>
                      <w:lang w:eastAsia="en-GB"/>
                    </w:rPr>
                  </w:pPr>
                  <w:r>
                    <w:rPr>
                      <w:rFonts w:ascii="Open Sans" w:eastAsia="Times New Roman" w:hAnsi="Open Sans" w:cs="Open Sans"/>
                      <w:bdr w:val="none" w:sz="0" w:space="0" w:color="auto" w:frame="1"/>
                      <w:lang w:eastAsia="en-GB"/>
                    </w:rPr>
                    <w:t>November 2025</w:t>
                  </w:r>
                </w:p>
              </w:tc>
            </w:tr>
            <w:tr w:rsidR="00547B06" w:rsidRPr="004D14E6" w14:paraId="5D0C671F" w14:textId="77777777" w:rsidTr="00AE1382">
              <w:tc>
                <w:tcPr>
                  <w:tcW w:w="3823" w:type="dxa"/>
                  <w:vAlign w:val="center"/>
                </w:tcPr>
                <w:p w14:paraId="24E0D9BA" w14:textId="44303B05" w:rsidR="00547B06" w:rsidRDefault="00547B06" w:rsidP="00D523E3">
                  <w:pPr>
                    <w:pStyle w:val="NoSpacing"/>
                    <w:rPr>
                      <w:rFonts w:ascii="Open Sans" w:eastAsia="Times New Roman" w:hAnsi="Open Sans" w:cs="Open Sans"/>
                      <w:bdr w:val="none" w:sz="0" w:space="0" w:color="auto" w:frame="1"/>
                      <w:lang w:eastAsia="en-GB"/>
                    </w:rPr>
                  </w:pPr>
                  <w:r>
                    <w:rPr>
                      <w:rFonts w:ascii="Open Sans" w:eastAsia="Times New Roman" w:hAnsi="Open Sans" w:cs="Open Sans"/>
                      <w:bdr w:val="none" w:sz="0" w:space="0" w:color="auto" w:frame="1"/>
                      <w:lang w:eastAsia="en-GB"/>
                    </w:rPr>
                    <w:t xml:space="preserve">Delivery of National </w:t>
                  </w:r>
                  <w:r w:rsidR="000A2A17" w:rsidRPr="000A2A17">
                    <w:rPr>
                      <w:rFonts w:ascii="Open Sans" w:eastAsia="Times New Roman" w:hAnsi="Open Sans" w:cs="Open Sans"/>
                      <w:color w:val="002060"/>
                      <w:bdr w:val="none" w:sz="0" w:space="0" w:color="auto" w:frame="1"/>
                      <w:lang w:eastAsia="en-GB"/>
                    </w:rPr>
                    <w:t>2026</w:t>
                  </w:r>
                  <w:r>
                    <w:rPr>
                      <w:rFonts w:ascii="Open Sans" w:eastAsia="Times New Roman" w:hAnsi="Open Sans" w:cs="Open Sans"/>
                      <w:bdr w:val="none" w:sz="0" w:space="0" w:color="auto" w:frame="1"/>
                      <w:lang w:eastAsia="en-GB"/>
                    </w:rPr>
                    <w:t xml:space="preserve"> finals</w:t>
                  </w:r>
                </w:p>
              </w:tc>
              <w:tc>
                <w:tcPr>
                  <w:tcW w:w="3118" w:type="dxa"/>
                  <w:vAlign w:val="center"/>
                </w:tcPr>
                <w:p w14:paraId="610D79F4" w14:textId="7474EDB6" w:rsidR="00547B06" w:rsidRDefault="00547B06" w:rsidP="00D523E3">
                  <w:pPr>
                    <w:pStyle w:val="NoSpacing"/>
                    <w:rPr>
                      <w:rFonts w:ascii="Open Sans" w:eastAsia="Times New Roman" w:hAnsi="Open Sans" w:cs="Open Sans"/>
                      <w:bdr w:val="none" w:sz="0" w:space="0" w:color="auto" w:frame="1"/>
                      <w:lang w:eastAsia="en-GB"/>
                    </w:rPr>
                  </w:pPr>
                  <w:r>
                    <w:rPr>
                      <w:rFonts w:ascii="Open Sans" w:eastAsia="Times New Roman" w:hAnsi="Open Sans" w:cs="Open Sans"/>
                      <w:bdr w:val="none" w:sz="0" w:space="0" w:color="auto" w:frame="1"/>
                      <w:lang w:eastAsia="en-GB"/>
                    </w:rPr>
                    <w:t>November 2026</w:t>
                  </w:r>
                </w:p>
              </w:tc>
            </w:tr>
          </w:tbl>
          <w:p w14:paraId="700FF73E" w14:textId="77777777" w:rsidR="00E41FBB" w:rsidRPr="004D14E6" w:rsidRDefault="00E41FBB" w:rsidP="00E04439">
            <w:pPr>
              <w:pStyle w:val="NoSpacing"/>
              <w:rPr>
                <w:rFonts w:ascii="Open Sans" w:eastAsia="Times New Roman" w:hAnsi="Open Sans" w:cs="Open Sans"/>
                <w:lang w:eastAsia="en-GB"/>
              </w:rPr>
            </w:pPr>
          </w:p>
          <w:p w14:paraId="4208AC0C" w14:textId="77777777" w:rsidR="003278FC" w:rsidRDefault="003278FC" w:rsidP="00E41FBB">
            <w:pPr>
              <w:pStyle w:val="NoSpacing"/>
              <w:rPr>
                <w:rFonts w:ascii="Open Sans" w:eastAsia="Times New Roman" w:hAnsi="Open Sans" w:cs="Open Sans"/>
                <w:bdr w:val="none" w:sz="0" w:space="0" w:color="auto" w:frame="1"/>
                <w:lang w:eastAsia="en-GB"/>
              </w:rPr>
            </w:pPr>
          </w:p>
          <w:p w14:paraId="2F267817" w14:textId="77777777" w:rsidR="0017554C" w:rsidRDefault="0017554C" w:rsidP="00E41FBB">
            <w:pPr>
              <w:pStyle w:val="NoSpacing"/>
              <w:rPr>
                <w:rFonts w:ascii="Open Sans" w:eastAsia="Times New Roman" w:hAnsi="Open Sans" w:cs="Open Sans"/>
                <w:bdr w:val="none" w:sz="0" w:space="0" w:color="auto" w:frame="1"/>
                <w:lang w:eastAsia="en-GB"/>
              </w:rPr>
            </w:pPr>
          </w:p>
          <w:p w14:paraId="4BD98850" w14:textId="77777777" w:rsidR="00FA0261" w:rsidRDefault="00FA0261" w:rsidP="00E41FBB">
            <w:pPr>
              <w:pStyle w:val="NoSpacing"/>
              <w:rPr>
                <w:rFonts w:ascii="Open Sans" w:eastAsia="Times New Roman" w:hAnsi="Open Sans" w:cs="Open Sans"/>
                <w:bdr w:val="none" w:sz="0" w:space="0" w:color="auto" w:frame="1"/>
                <w:lang w:eastAsia="en-GB"/>
              </w:rPr>
            </w:pPr>
          </w:p>
          <w:p w14:paraId="4C70A23A" w14:textId="77777777" w:rsidR="0017554C" w:rsidRDefault="0017554C" w:rsidP="00E41FBB">
            <w:pPr>
              <w:pStyle w:val="NoSpacing"/>
              <w:rPr>
                <w:rFonts w:ascii="Open Sans" w:eastAsia="Times New Roman" w:hAnsi="Open Sans" w:cs="Open Sans"/>
                <w:bdr w:val="none" w:sz="0" w:space="0" w:color="auto" w:frame="1"/>
                <w:lang w:eastAsia="en-GB"/>
              </w:rPr>
            </w:pPr>
          </w:p>
          <w:p w14:paraId="2F8CE668" w14:textId="77777777" w:rsidR="0017554C" w:rsidRPr="004D14E6" w:rsidRDefault="0017554C" w:rsidP="00E41FBB">
            <w:pPr>
              <w:pStyle w:val="NoSpacing"/>
              <w:rPr>
                <w:rFonts w:ascii="Open Sans" w:eastAsia="Times New Roman" w:hAnsi="Open Sans" w:cs="Open Sans"/>
                <w:bdr w:val="none" w:sz="0" w:space="0" w:color="auto" w:frame="1"/>
                <w:lang w:eastAsia="en-GB"/>
              </w:rPr>
            </w:pPr>
          </w:p>
        </w:tc>
      </w:tr>
      <w:tr w:rsidR="005D61D8" w:rsidRPr="004D14E6" w14:paraId="676BF97E" w14:textId="77777777" w:rsidTr="26392117">
        <w:tc>
          <w:tcPr>
            <w:tcW w:w="551" w:type="dxa"/>
            <w:shd w:val="clear" w:color="auto" w:fill="D9D9D9" w:themeFill="background1" w:themeFillShade="D9"/>
            <w:vAlign w:val="center"/>
            <w:hideMark/>
          </w:tcPr>
          <w:p w14:paraId="2198577D" w14:textId="77777777" w:rsidR="005D61D8" w:rsidRPr="004D14E6" w:rsidRDefault="005D61D8" w:rsidP="00E04439">
            <w:pPr>
              <w:pStyle w:val="NoSpacing"/>
              <w:rPr>
                <w:rFonts w:ascii="Open Sans" w:eastAsia="Times New Roman" w:hAnsi="Open Sans" w:cs="Open Sans"/>
                <w:color w:val="153985"/>
                <w:lang w:eastAsia="en-GB"/>
              </w:rPr>
            </w:pPr>
            <w:r w:rsidRPr="004D14E6">
              <w:rPr>
                <w:rFonts w:ascii="Open Sans" w:eastAsia="Times New Roman" w:hAnsi="Open Sans" w:cs="Open Sans"/>
                <w:lang w:eastAsia="en-GB"/>
              </w:rPr>
              <w:t>4.5</w:t>
            </w:r>
          </w:p>
        </w:tc>
        <w:tc>
          <w:tcPr>
            <w:tcW w:w="8415" w:type="dxa"/>
            <w:vAlign w:val="center"/>
            <w:hideMark/>
          </w:tcPr>
          <w:p w14:paraId="6C611D5D" w14:textId="77777777" w:rsidR="003278FC" w:rsidRPr="004D14E6" w:rsidRDefault="003278FC" w:rsidP="00E04439">
            <w:pPr>
              <w:pStyle w:val="NoSpacing"/>
              <w:rPr>
                <w:rFonts w:ascii="Open Sans" w:eastAsia="Times New Roman" w:hAnsi="Open Sans" w:cs="Open Sans"/>
                <w:lang w:eastAsia="en-GB"/>
              </w:rPr>
            </w:pPr>
          </w:p>
          <w:p w14:paraId="64B07983" w14:textId="5E13AAC2" w:rsidR="005D61D8" w:rsidRDefault="005D61D8" w:rsidP="00E04439">
            <w:pPr>
              <w:pStyle w:val="NoSpacing"/>
              <w:rPr>
                <w:rFonts w:ascii="Open Sans" w:eastAsia="Times New Roman" w:hAnsi="Open Sans" w:cs="Open Sans"/>
                <w:bdr w:val="none" w:sz="0" w:space="0" w:color="auto" w:frame="1"/>
                <w:lang w:eastAsia="en-GB"/>
              </w:rPr>
            </w:pPr>
            <w:r w:rsidRPr="004D14E6">
              <w:rPr>
                <w:rFonts w:ascii="Open Sans" w:eastAsia="Times New Roman" w:hAnsi="Open Sans" w:cs="Open Sans"/>
                <w:lang w:eastAsia="en-GB"/>
              </w:rPr>
              <w:t>Language</w:t>
            </w:r>
            <w:r w:rsidR="003F45F3" w:rsidRPr="004D14E6">
              <w:rPr>
                <w:rFonts w:ascii="Open Sans" w:eastAsia="Times New Roman" w:hAnsi="Open Sans" w:cs="Open Sans"/>
                <w:lang w:eastAsia="en-GB"/>
              </w:rPr>
              <w:t>(s) to used:</w:t>
            </w:r>
            <w:r w:rsidR="00E17A6D" w:rsidRPr="004D14E6">
              <w:rPr>
                <w:rFonts w:ascii="Open Sans" w:eastAsia="Times New Roman" w:hAnsi="Open Sans" w:cs="Open Sans"/>
                <w:lang w:eastAsia="en-GB"/>
              </w:rPr>
              <w:t xml:space="preserve"> </w:t>
            </w:r>
            <w:r w:rsidR="00DF6EBE" w:rsidRPr="004D14E6">
              <w:rPr>
                <w:rFonts w:ascii="Open Sans" w:eastAsia="Times New Roman" w:hAnsi="Open Sans" w:cs="Open Sans"/>
                <w:bdr w:val="none" w:sz="0" w:space="0" w:color="auto" w:frame="1"/>
                <w:lang w:eastAsia="en-GB"/>
              </w:rPr>
              <w:t>ENGLISH.</w:t>
            </w:r>
            <w:r w:rsidR="006759C5" w:rsidRPr="004D14E6">
              <w:rPr>
                <w:rFonts w:ascii="Open Sans" w:eastAsia="Times New Roman" w:hAnsi="Open Sans" w:cs="Open Sans"/>
                <w:bdr w:val="none" w:sz="0" w:space="0" w:color="auto" w:frame="1"/>
                <w:lang w:eastAsia="en-GB"/>
              </w:rPr>
              <w:t xml:space="preserve"> </w:t>
            </w:r>
          </w:p>
          <w:p w14:paraId="269C4E92" w14:textId="77777777" w:rsidR="0017554C" w:rsidRPr="004D14E6" w:rsidRDefault="0017554C" w:rsidP="00E04439">
            <w:pPr>
              <w:pStyle w:val="NoSpacing"/>
              <w:rPr>
                <w:rFonts w:ascii="Open Sans" w:eastAsia="Times New Roman" w:hAnsi="Open Sans" w:cs="Open Sans"/>
                <w:bdr w:val="none" w:sz="0" w:space="0" w:color="auto" w:frame="1"/>
                <w:lang w:eastAsia="en-GB"/>
              </w:rPr>
            </w:pPr>
          </w:p>
          <w:p w14:paraId="613272D3" w14:textId="77777777" w:rsidR="003278FC" w:rsidRPr="004D14E6" w:rsidRDefault="003278FC" w:rsidP="00E04439">
            <w:pPr>
              <w:pStyle w:val="NoSpacing"/>
              <w:rPr>
                <w:rFonts w:ascii="Open Sans" w:eastAsia="Times New Roman" w:hAnsi="Open Sans" w:cs="Open Sans"/>
                <w:lang w:eastAsia="en-GB"/>
              </w:rPr>
            </w:pPr>
          </w:p>
        </w:tc>
      </w:tr>
      <w:tr w:rsidR="005D61D8" w:rsidRPr="004D14E6" w14:paraId="117B0323" w14:textId="77777777" w:rsidTr="26392117">
        <w:tc>
          <w:tcPr>
            <w:tcW w:w="551" w:type="dxa"/>
            <w:shd w:val="clear" w:color="auto" w:fill="D9D9D9" w:themeFill="background1" w:themeFillShade="D9"/>
            <w:vAlign w:val="center"/>
            <w:hideMark/>
          </w:tcPr>
          <w:p w14:paraId="344F45BE" w14:textId="77777777" w:rsidR="005D61D8" w:rsidRPr="004D14E6" w:rsidRDefault="005D61D8" w:rsidP="00E04439">
            <w:pPr>
              <w:pStyle w:val="NoSpacing"/>
              <w:rPr>
                <w:rFonts w:ascii="Open Sans" w:eastAsia="Times New Roman" w:hAnsi="Open Sans" w:cs="Open Sans"/>
                <w:color w:val="153985"/>
                <w:lang w:eastAsia="en-GB"/>
              </w:rPr>
            </w:pPr>
            <w:r w:rsidRPr="004D14E6">
              <w:rPr>
                <w:rFonts w:ascii="Open Sans" w:eastAsia="Times New Roman" w:hAnsi="Open Sans" w:cs="Open Sans"/>
                <w:lang w:eastAsia="en-GB"/>
              </w:rPr>
              <w:t>4.6</w:t>
            </w:r>
          </w:p>
        </w:tc>
        <w:tc>
          <w:tcPr>
            <w:tcW w:w="8415" w:type="dxa"/>
            <w:vAlign w:val="center"/>
            <w:hideMark/>
          </w:tcPr>
          <w:p w14:paraId="2E994650" w14:textId="77777777" w:rsidR="005D61D8" w:rsidRPr="004D14E6" w:rsidRDefault="006759C5" w:rsidP="00E04439">
            <w:pPr>
              <w:pStyle w:val="NoSpacing"/>
              <w:rPr>
                <w:rFonts w:ascii="Open Sans" w:eastAsia="Times New Roman" w:hAnsi="Open Sans" w:cs="Open Sans"/>
                <w:lang w:eastAsia="en-GB"/>
              </w:rPr>
            </w:pPr>
            <w:r w:rsidRPr="004D14E6">
              <w:rPr>
                <w:rFonts w:ascii="Open Sans" w:eastAsia="Times New Roman" w:hAnsi="Open Sans" w:cs="Open Sans"/>
                <w:lang w:eastAsia="en-GB"/>
              </w:rPr>
              <w:t>Submission</w:t>
            </w:r>
            <w:r w:rsidR="00E17A6D" w:rsidRPr="004D14E6">
              <w:rPr>
                <w:rFonts w:ascii="Open Sans" w:eastAsia="Times New Roman" w:hAnsi="Open Sans" w:cs="Open Sans"/>
                <w:lang w:eastAsia="en-GB"/>
              </w:rPr>
              <w:t xml:space="preserve"> of Application</w:t>
            </w:r>
            <w:r w:rsidR="003F45F3" w:rsidRPr="004D14E6">
              <w:rPr>
                <w:rFonts w:ascii="Open Sans" w:eastAsia="Times New Roman" w:hAnsi="Open Sans" w:cs="Open Sans"/>
                <w:lang w:eastAsia="en-GB"/>
              </w:rPr>
              <w:t>:</w:t>
            </w:r>
          </w:p>
          <w:p w14:paraId="492B2FD9" w14:textId="77777777" w:rsidR="003278FC" w:rsidRPr="004D14E6" w:rsidRDefault="003278FC" w:rsidP="00E04439">
            <w:pPr>
              <w:pStyle w:val="NoSpacing"/>
              <w:rPr>
                <w:rFonts w:ascii="Open Sans" w:eastAsia="Times New Roman" w:hAnsi="Open Sans" w:cs="Open Sans"/>
                <w:lang w:eastAsia="en-GB"/>
              </w:rPr>
            </w:pPr>
          </w:p>
          <w:p w14:paraId="18D767EF" w14:textId="1F844F3F" w:rsidR="00CC7290" w:rsidRDefault="00E17A6D" w:rsidP="00E04439">
            <w:pPr>
              <w:pStyle w:val="NoSpacing"/>
            </w:pPr>
            <w:r w:rsidRPr="004D14E6">
              <w:rPr>
                <w:rFonts w:ascii="Open Sans" w:eastAsia="Times New Roman" w:hAnsi="Open Sans" w:cs="Open Sans"/>
                <w:lang w:eastAsia="en-GB"/>
              </w:rPr>
              <w:t>Application</w:t>
            </w:r>
            <w:r w:rsidR="006759C5" w:rsidRPr="004D14E6">
              <w:rPr>
                <w:rFonts w:ascii="Open Sans" w:eastAsia="Times New Roman" w:hAnsi="Open Sans" w:cs="Open Sans"/>
                <w:lang w:eastAsia="en-GB"/>
              </w:rPr>
              <w:t xml:space="preserve"> should be submitted to </w:t>
            </w:r>
            <w:hyperlink r:id="rId17" w:history="1">
              <w:r w:rsidR="0042325A" w:rsidRPr="00532226">
                <w:rPr>
                  <w:rStyle w:val="Hyperlink"/>
                  <w:rFonts w:ascii="Open Sans" w:hAnsi="Open Sans" w:cs="Open Sans"/>
                </w:rPr>
                <w:t>rcarter@worldskillsuk.org</w:t>
              </w:r>
            </w:hyperlink>
          </w:p>
          <w:p w14:paraId="289B9EFC" w14:textId="77777777" w:rsidR="007C64CA" w:rsidRDefault="007C64CA" w:rsidP="00E04439">
            <w:pPr>
              <w:pStyle w:val="NoSpacing"/>
            </w:pPr>
          </w:p>
          <w:p w14:paraId="1ABAF5F9" w14:textId="15852032" w:rsidR="005D61D8" w:rsidRPr="004D14E6" w:rsidRDefault="005D61D8" w:rsidP="00E04439">
            <w:pPr>
              <w:pStyle w:val="NoSpacing"/>
              <w:rPr>
                <w:rFonts w:ascii="Open Sans" w:eastAsia="Times New Roman" w:hAnsi="Open Sans" w:cs="Open Sans"/>
                <w:bdr w:val="none" w:sz="0" w:space="0" w:color="auto" w:frame="1"/>
                <w:lang w:eastAsia="en-GB"/>
              </w:rPr>
            </w:pPr>
          </w:p>
        </w:tc>
      </w:tr>
      <w:tr w:rsidR="005D61D8" w:rsidRPr="004D14E6" w14:paraId="430B4DF7" w14:textId="77777777" w:rsidTr="26392117">
        <w:tc>
          <w:tcPr>
            <w:tcW w:w="8966" w:type="dxa"/>
            <w:gridSpan w:val="2"/>
            <w:shd w:val="clear" w:color="auto" w:fill="D9D9D9" w:themeFill="background1" w:themeFillShade="D9"/>
            <w:vAlign w:val="center"/>
            <w:hideMark/>
          </w:tcPr>
          <w:p w14:paraId="3734199A" w14:textId="77777777" w:rsidR="003278FC" w:rsidRPr="004D14E6" w:rsidRDefault="003278FC" w:rsidP="00E04439">
            <w:pPr>
              <w:pStyle w:val="NoSpacing"/>
              <w:rPr>
                <w:rFonts w:ascii="Open Sans" w:eastAsia="Times New Roman" w:hAnsi="Open Sans" w:cs="Open Sans"/>
                <w:b/>
                <w:lang w:eastAsia="en-GB"/>
              </w:rPr>
            </w:pPr>
          </w:p>
          <w:p w14:paraId="64C6F226" w14:textId="656A24D3" w:rsidR="005D61D8" w:rsidRPr="004D14E6" w:rsidRDefault="005D61D8" w:rsidP="00E04439">
            <w:pPr>
              <w:pStyle w:val="NoSpacing"/>
              <w:rPr>
                <w:rFonts w:ascii="Open Sans" w:eastAsia="Times New Roman" w:hAnsi="Open Sans" w:cs="Open Sans"/>
                <w:lang w:eastAsia="en-GB"/>
              </w:rPr>
            </w:pPr>
            <w:r w:rsidRPr="004D14E6">
              <w:rPr>
                <w:rFonts w:ascii="Open Sans" w:eastAsia="Times New Roman" w:hAnsi="Open Sans" w:cs="Open Sans"/>
                <w:lang w:eastAsia="en-GB"/>
              </w:rPr>
              <w:t>5</w:t>
            </w:r>
            <w:r w:rsidR="00C00886" w:rsidRPr="004D14E6">
              <w:rPr>
                <w:rFonts w:ascii="Open Sans" w:eastAsia="Times New Roman" w:hAnsi="Open Sans" w:cs="Open Sans"/>
                <w:lang w:eastAsia="en-GB"/>
              </w:rPr>
              <w:t xml:space="preserve">.0 </w:t>
            </w:r>
            <w:r w:rsidR="000C63FE">
              <w:rPr>
                <w:rFonts w:ascii="Open Sans" w:eastAsia="Times New Roman" w:hAnsi="Open Sans" w:cs="Open Sans"/>
                <w:lang w:eastAsia="en-GB"/>
              </w:rPr>
              <w:t xml:space="preserve">Events and </w:t>
            </w:r>
            <w:r w:rsidR="006F2937">
              <w:rPr>
                <w:rFonts w:ascii="Open Sans" w:eastAsia="Times New Roman" w:hAnsi="Open Sans" w:cs="Open Sans"/>
                <w:lang w:eastAsia="en-GB"/>
              </w:rPr>
              <w:t xml:space="preserve">enrichment </w:t>
            </w:r>
            <w:r w:rsidR="00FD7E31">
              <w:rPr>
                <w:rFonts w:ascii="Open Sans" w:eastAsia="Times New Roman" w:hAnsi="Open Sans" w:cs="Open Sans"/>
                <w:lang w:eastAsia="en-GB"/>
              </w:rPr>
              <w:t xml:space="preserve">activities </w:t>
            </w:r>
          </w:p>
          <w:p w14:paraId="3F448767" w14:textId="77777777" w:rsidR="003278FC" w:rsidRPr="004D14E6" w:rsidRDefault="003278FC" w:rsidP="00E04439">
            <w:pPr>
              <w:pStyle w:val="NoSpacing"/>
              <w:rPr>
                <w:rFonts w:ascii="Open Sans" w:eastAsia="Times New Roman" w:hAnsi="Open Sans" w:cs="Open Sans"/>
                <w:color w:val="153985"/>
                <w:lang w:eastAsia="en-GB"/>
              </w:rPr>
            </w:pPr>
          </w:p>
        </w:tc>
      </w:tr>
      <w:tr w:rsidR="005D61D8" w:rsidRPr="004D14E6" w14:paraId="75055B1D" w14:textId="77777777" w:rsidTr="26392117">
        <w:tc>
          <w:tcPr>
            <w:tcW w:w="551" w:type="dxa"/>
            <w:shd w:val="clear" w:color="auto" w:fill="D9D9D9" w:themeFill="background1" w:themeFillShade="D9"/>
            <w:vAlign w:val="center"/>
            <w:hideMark/>
          </w:tcPr>
          <w:p w14:paraId="23BAC484" w14:textId="77777777" w:rsidR="005D61D8" w:rsidRPr="004D14E6" w:rsidRDefault="00E41FBB" w:rsidP="00E04439">
            <w:pPr>
              <w:pStyle w:val="NoSpacing"/>
              <w:rPr>
                <w:rFonts w:ascii="Open Sans" w:eastAsia="Times New Roman" w:hAnsi="Open Sans" w:cs="Open Sans"/>
                <w:color w:val="153985"/>
                <w:lang w:eastAsia="en-GB"/>
              </w:rPr>
            </w:pPr>
            <w:r w:rsidRPr="004D14E6">
              <w:rPr>
                <w:rFonts w:ascii="Open Sans" w:eastAsia="Times New Roman" w:hAnsi="Open Sans" w:cs="Open Sans"/>
                <w:lang w:eastAsia="en-GB"/>
              </w:rPr>
              <w:t>5.1</w:t>
            </w:r>
          </w:p>
        </w:tc>
        <w:tc>
          <w:tcPr>
            <w:tcW w:w="8415" w:type="dxa"/>
            <w:vAlign w:val="center"/>
            <w:hideMark/>
          </w:tcPr>
          <w:p w14:paraId="4F11AFE1" w14:textId="77777777" w:rsidR="00015A97" w:rsidRPr="004D14E6" w:rsidRDefault="00015A97" w:rsidP="00E04439">
            <w:pPr>
              <w:pStyle w:val="NoSpacing"/>
              <w:rPr>
                <w:rFonts w:ascii="Open Sans" w:eastAsia="Times New Roman" w:hAnsi="Open Sans" w:cs="Open Sans"/>
                <w:lang w:eastAsia="en-GB"/>
              </w:rPr>
            </w:pPr>
          </w:p>
          <w:p w14:paraId="74951FDB" w14:textId="2D2E9161" w:rsidR="00562768" w:rsidRPr="004D14E6" w:rsidRDefault="00EF4FA7" w:rsidP="00E04439">
            <w:pPr>
              <w:pStyle w:val="NoSpacing"/>
              <w:rPr>
                <w:rFonts w:ascii="Open Sans" w:eastAsia="Times New Roman" w:hAnsi="Open Sans" w:cs="Open Sans"/>
                <w:lang w:eastAsia="en-GB"/>
              </w:rPr>
            </w:pPr>
            <w:r>
              <w:rPr>
                <w:rFonts w:ascii="Open Sans" w:eastAsia="Times New Roman" w:hAnsi="Open Sans" w:cs="Open Sans"/>
                <w:lang w:eastAsia="en-GB"/>
              </w:rPr>
              <w:t xml:space="preserve">Pressure testing/ </w:t>
            </w:r>
            <w:r w:rsidR="00E17A6D" w:rsidRPr="004D14E6">
              <w:rPr>
                <w:rFonts w:ascii="Open Sans" w:eastAsia="Times New Roman" w:hAnsi="Open Sans" w:cs="Open Sans"/>
                <w:lang w:eastAsia="en-GB"/>
              </w:rPr>
              <w:t>International Delegation</w:t>
            </w:r>
            <w:r w:rsidR="003F45F3" w:rsidRPr="004D14E6">
              <w:rPr>
                <w:rFonts w:ascii="Open Sans" w:eastAsia="Times New Roman" w:hAnsi="Open Sans" w:cs="Open Sans"/>
                <w:lang w:eastAsia="en-GB"/>
              </w:rPr>
              <w:t>:</w:t>
            </w:r>
            <w:r w:rsidR="00E17A6D" w:rsidRPr="004D14E6">
              <w:rPr>
                <w:rFonts w:ascii="Open Sans" w:eastAsia="Times New Roman" w:hAnsi="Open Sans" w:cs="Open Sans"/>
                <w:lang w:eastAsia="en-GB"/>
              </w:rPr>
              <w:t xml:space="preserve"> </w:t>
            </w:r>
          </w:p>
          <w:p w14:paraId="17F3FB96" w14:textId="77777777" w:rsidR="00015A97" w:rsidRPr="004D14E6" w:rsidRDefault="00015A97" w:rsidP="00E04439">
            <w:pPr>
              <w:pStyle w:val="NoSpacing"/>
              <w:rPr>
                <w:rFonts w:ascii="Open Sans" w:eastAsia="Times New Roman" w:hAnsi="Open Sans" w:cs="Open Sans"/>
                <w:lang w:eastAsia="en-GB"/>
              </w:rPr>
            </w:pPr>
          </w:p>
          <w:p w14:paraId="06077A0B" w14:textId="568B2AC1" w:rsidR="00AE2A70" w:rsidRPr="004D14E6" w:rsidRDefault="00E17A6D" w:rsidP="00E04439">
            <w:pPr>
              <w:pStyle w:val="NoSpacing"/>
              <w:rPr>
                <w:rFonts w:ascii="Open Sans" w:eastAsia="Times New Roman" w:hAnsi="Open Sans" w:cs="Open Sans"/>
                <w:color w:val="000000"/>
                <w:lang w:eastAsia="en-GB"/>
              </w:rPr>
            </w:pPr>
            <w:r w:rsidRPr="004D14E6">
              <w:rPr>
                <w:rFonts w:ascii="Open Sans" w:eastAsia="Times New Roman" w:hAnsi="Open Sans" w:cs="Open Sans"/>
                <w:lang w:eastAsia="en-GB"/>
              </w:rPr>
              <w:t xml:space="preserve">There </w:t>
            </w:r>
            <w:r w:rsidR="00E41FBB" w:rsidRPr="004D14E6">
              <w:rPr>
                <w:rFonts w:ascii="Open Sans" w:eastAsia="Times New Roman" w:hAnsi="Open Sans" w:cs="Open Sans"/>
                <w:lang w:eastAsia="en-GB"/>
              </w:rPr>
              <w:t>may</w:t>
            </w:r>
            <w:r w:rsidR="003F45F3" w:rsidRPr="004D14E6">
              <w:rPr>
                <w:rFonts w:ascii="Open Sans" w:eastAsia="Times New Roman" w:hAnsi="Open Sans" w:cs="Open Sans"/>
                <w:lang w:eastAsia="en-GB"/>
              </w:rPr>
              <w:t xml:space="preserve"> be </w:t>
            </w:r>
            <w:r w:rsidR="007D3649">
              <w:rPr>
                <w:rFonts w:ascii="Open Sans" w:eastAsia="Times New Roman" w:hAnsi="Open Sans" w:cs="Open Sans"/>
                <w:lang w:eastAsia="en-GB"/>
              </w:rPr>
              <w:t>circa</w:t>
            </w:r>
            <w:r w:rsidR="00C6569F" w:rsidRPr="004D14E6">
              <w:rPr>
                <w:rFonts w:ascii="Open Sans" w:eastAsia="Times New Roman" w:hAnsi="Open Sans" w:cs="Open Sans"/>
                <w:lang w:eastAsia="en-GB"/>
              </w:rPr>
              <w:t xml:space="preserve"> </w:t>
            </w:r>
            <w:r w:rsidR="00C676BE">
              <w:rPr>
                <w:rFonts w:ascii="Open Sans" w:eastAsia="Times New Roman" w:hAnsi="Open Sans" w:cs="Open Sans"/>
                <w:lang w:eastAsia="en-GB"/>
              </w:rPr>
              <w:t>30</w:t>
            </w:r>
            <w:r w:rsidR="004B3CCC" w:rsidRPr="004D14E6">
              <w:rPr>
                <w:rFonts w:ascii="Open Sans" w:eastAsia="Times New Roman" w:hAnsi="Open Sans" w:cs="Open Sans"/>
                <w:lang w:eastAsia="en-GB"/>
              </w:rPr>
              <w:t xml:space="preserve"> </w:t>
            </w:r>
            <w:r w:rsidR="00210CEE" w:rsidRPr="004D14E6">
              <w:rPr>
                <w:rFonts w:ascii="Open Sans" w:eastAsia="Times New Roman" w:hAnsi="Open Sans" w:cs="Open Sans"/>
                <w:lang w:eastAsia="en-GB"/>
              </w:rPr>
              <w:t>additional i</w:t>
            </w:r>
            <w:r w:rsidRPr="004D14E6">
              <w:rPr>
                <w:rFonts w:ascii="Open Sans" w:eastAsia="Times New Roman" w:hAnsi="Open Sans" w:cs="Open Sans"/>
                <w:lang w:eastAsia="en-GB"/>
              </w:rPr>
              <w:t xml:space="preserve">nternational visitors.  </w:t>
            </w:r>
            <w:r w:rsidR="00F503BC" w:rsidRPr="004D14E6">
              <w:rPr>
                <w:rFonts w:ascii="Open Sans" w:eastAsia="Times New Roman" w:hAnsi="Open Sans" w:cs="Open Sans"/>
                <w:lang w:eastAsia="en-GB"/>
              </w:rPr>
              <w:t xml:space="preserve">Up to </w:t>
            </w:r>
            <w:r w:rsidR="00C676BE">
              <w:rPr>
                <w:rFonts w:ascii="Open Sans" w:eastAsia="Times New Roman" w:hAnsi="Open Sans" w:cs="Open Sans"/>
                <w:lang w:eastAsia="en-GB"/>
              </w:rPr>
              <w:t>10</w:t>
            </w:r>
            <w:r w:rsidR="00F503BC" w:rsidRPr="004D14E6">
              <w:rPr>
                <w:rFonts w:ascii="Open Sans" w:eastAsia="Times New Roman" w:hAnsi="Open Sans" w:cs="Open Sans"/>
                <w:lang w:eastAsia="en-GB"/>
              </w:rPr>
              <w:t xml:space="preserve"> </w:t>
            </w:r>
            <w:r w:rsidR="00E41FBB" w:rsidRPr="004D14E6">
              <w:rPr>
                <w:rFonts w:ascii="Open Sans" w:eastAsia="Times New Roman" w:hAnsi="Open Sans" w:cs="Open Sans"/>
                <w:lang w:eastAsia="en-GB"/>
              </w:rPr>
              <w:t xml:space="preserve">of these </w:t>
            </w:r>
            <w:r w:rsidR="00F503BC" w:rsidRPr="004D14E6">
              <w:rPr>
                <w:rFonts w:ascii="Open Sans" w:eastAsia="Times New Roman" w:hAnsi="Open Sans" w:cs="Open Sans"/>
                <w:lang w:eastAsia="en-GB"/>
              </w:rPr>
              <w:t xml:space="preserve">will </w:t>
            </w:r>
            <w:r w:rsidR="00511938" w:rsidRPr="004D14E6">
              <w:rPr>
                <w:rFonts w:ascii="Open Sans" w:eastAsia="Times New Roman" w:hAnsi="Open Sans" w:cs="Open Sans"/>
                <w:lang w:eastAsia="en-GB"/>
              </w:rPr>
              <w:t xml:space="preserve">compete in the competition activity.  The aim of this is to use the UK as a benchmark for a pressure test </w:t>
            </w:r>
            <w:proofErr w:type="gramStart"/>
            <w:r w:rsidR="00511938" w:rsidRPr="004D14E6">
              <w:rPr>
                <w:rFonts w:ascii="Open Sans" w:eastAsia="Times New Roman" w:hAnsi="Open Sans" w:cs="Open Sans"/>
                <w:lang w:eastAsia="en-GB"/>
              </w:rPr>
              <w:t>in a given</w:t>
            </w:r>
            <w:proofErr w:type="gramEnd"/>
            <w:r w:rsidR="00511938" w:rsidRPr="004D14E6">
              <w:rPr>
                <w:rFonts w:ascii="Open Sans" w:eastAsia="Times New Roman" w:hAnsi="Open Sans" w:cs="Open Sans"/>
                <w:lang w:eastAsia="en-GB"/>
              </w:rPr>
              <w:t xml:space="preserve"> skill</w:t>
            </w:r>
            <w:r w:rsidR="00F503BC" w:rsidRPr="004D14E6">
              <w:rPr>
                <w:rFonts w:ascii="Open Sans" w:eastAsia="Times New Roman" w:hAnsi="Open Sans" w:cs="Open Sans"/>
                <w:lang w:eastAsia="en-GB"/>
              </w:rPr>
              <w:t xml:space="preserve"> and/or to share best practice between countries</w:t>
            </w:r>
            <w:r w:rsidR="00511938" w:rsidRPr="004D14E6">
              <w:rPr>
                <w:rFonts w:ascii="Open Sans" w:eastAsia="Times New Roman" w:hAnsi="Open Sans" w:cs="Open Sans"/>
                <w:lang w:eastAsia="en-GB"/>
              </w:rPr>
              <w:t>.</w:t>
            </w:r>
            <w:r w:rsidR="003118BF" w:rsidRPr="004D14E6">
              <w:rPr>
                <w:rFonts w:ascii="Open Sans" w:eastAsia="Times New Roman" w:hAnsi="Open Sans" w:cs="Open Sans"/>
                <w:color w:val="000000"/>
                <w:lang w:eastAsia="en-GB"/>
              </w:rPr>
              <w:t xml:space="preserve"> </w:t>
            </w:r>
          </w:p>
          <w:p w14:paraId="67E1B596" w14:textId="77777777" w:rsidR="00DF468F" w:rsidRPr="004D14E6" w:rsidRDefault="00DF468F" w:rsidP="00E04439">
            <w:pPr>
              <w:pStyle w:val="NoSpacing"/>
              <w:rPr>
                <w:rFonts w:ascii="Open Sans" w:eastAsia="Times New Roman" w:hAnsi="Open Sans" w:cs="Open Sans"/>
                <w:color w:val="000000"/>
                <w:lang w:eastAsia="en-GB"/>
              </w:rPr>
            </w:pPr>
          </w:p>
          <w:p w14:paraId="5900212B" w14:textId="77777777" w:rsidR="00AE2A70" w:rsidRPr="004D14E6" w:rsidRDefault="00AE2A70" w:rsidP="00E04439">
            <w:pPr>
              <w:pStyle w:val="NoSpacing"/>
              <w:rPr>
                <w:rFonts w:ascii="Open Sans" w:eastAsia="Times New Roman" w:hAnsi="Open Sans" w:cs="Open Sans"/>
                <w:color w:val="000000"/>
                <w:lang w:eastAsia="en-GB"/>
              </w:rPr>
            </w:pPr>
          </w:p>
        </w:tc>
      </w:tr>
      <w:tr w:rsidR="005D61D8" w:rsidRPr="004D14E6" w14:paraId="396E1627" w14:textId="77777777" w:rsidTr="26392117">
        <w:tc>
          <w:tcPr>
            <w:tcW w:w="551" w:type="dxa"/>
            <w:shd w:val="clear" w:color="auto" w:fill="D9D9D9" w:themeFill="background1" w:themeFillShade="D9"/>
            <w:vAlign w:val="center"/>
            <w:hideMark/>
          </w:tcPr>
          <w:p w14:paraId="69856856" w14:textId="77777777" w:rsidR="005D61D8" w:rsidRPr="004D14E6" w:rsidRDefault="00E41FBB" w:rsidP="00E04439">
            <w:pPr>
              <w:pStyle w:val="NoSpacing"/>
              <w:rPr>
                <w:rFonts w:ascii="Open Sans" w:eastAsia="Times New Roman" w:hAnsi="Open Sans" w:cs="Open Sans"/>
                <w:color w:val="153985"/>
                <w:lang w:eastAsia="en-GB"/>
              </w:rPr>
            </w:pPr>
            <w:r w:rsidRPr="004D14E6">
              <w:rPr>
                <w:rFonts w:ascii="Open Sans" w:eastAsia="Times New Roman" w:hAnsi="Open Sans" w:cs="Open Sans"/>
                <w:lang w:eastAsia="en-GB"/>
              </w:rPr>
              <w:t>5.2</w:t>
            </w:r>
          </w:p>
        </w:tc>
        <w:tc>
          <w:tcPr>
            <w:tcW w:w="8415" w:type="dxa"/>
            <w:vAlign w:val="center"/>
            <w:hideMark/>
          </w:tcPr>
          <w:p w14:paraId="3E008E5F" w14:textId="77777777" w:rsidR="00015A97" w:rsidRPr="004D14E6" w:rsidRDefault="00015A97" w:rsidP="00E04439">
            <w:pPr>
              <w:pStyle w:val="NoSpacing"/>
              <w:rPr>
                <w:rFonts w:ascii="Open Sans" w:eastAsia="Times New Roman" w:hAnsi="Open Sans" w:cs="Open Sans"/>
                <w:lang w:eastAsia="en-GB"/>
              </w:rPr>
            </w:pPr>
          </w:p>
          <w:p w14:paraId="33B4500E" w14:textId="77777777" w:rsidR="002653A4" w:rsidRDefault="00CF2E65" w:rsidP="00E04439">
            <w:pPr>
              <w:pStyle w:val="NoSpacing"/>
              <w:rPr>
                <w:rFonts w:ascii="Open Sans" w:eastAsia="Times New Roman" w:hAnsi="Open Sans" w:cs="Open Sans"/>
                <w:lang w:eastAsia="en-GB"/>
              </w:rPr>
            </w:pPr>
            <w:r>
              <w:rPr>
                <w:rFonts w:ascii="Open Sans" w:eastAsia="Times New Roman" w:hAnsi="Open Sans" w:cs="Open Sans"/>
                <w:lang w:eastAsia="en-GB"/>
              </w:rPr>
              <w:t>A description of the essential e</w:t>
            </w:r>
            <w:r w:rsidR="00C74F6B">
              <w:rPr>
                <w:rFonts w:ascii="Open Sans" w:eastAsia="Times New Roman" w:hAnsi="Open Sans" w:cs="Open Sans"/>
                <w:lang w:eastAsia="en-GB"/>
              </w:rPr>
              <w:t xml:space="preserve">vents </w:t>
            </w:r>
            <w:r>
              <w:rPr>
                <w:rFonts w:ascii="Open Sans" w:eastAsia="Times New Roman" w:hAnsi="Open Sans" w:cs="Open Sans"/>
                <w:lang w:eastAsia="en-GB"/>
              </w:rPr>
              <w:t xml:space="preserve">and activities </w:t>
            </w:r>
            <w:r w:rsidR="005755B8">
              <w:rPr>
                <w:rFonts w:ascii="Open Sans" w:eastAsia="Times New Roman" w:hAnsi="Open Sans" w:cs="Open Sans"/>
                <w:lang w:eastAsia="en-GB"/>
              </w:rPr>
              <w:t>which form part of the week</w:t>
            </w:r>
            <w:r w:rsidR="00EC1CE5">
              <w:rPr>
                <w:rFonts w:ascii="Open Sans" w:eastAsia="Times New Roman" w:hAnsi="Open Sans" w:cs="Open Sans"/>
                <w:lang w:eastAsia="en-GB"/>
              </w:rPr>
              <w:t xml:space="preserve"> </w:t>
            </w:r>
            <w:r w:rsidR="005755B8">
              <w:rPr>
                <w:rFonts w:ascii="Open Sans" w:eastAsia="Times New Roman" w:hAnsi="Open Sans" w:cs="Open Sans"/>
                <w:lang w:eastAsia="en-GB"/>
              </w:rPr>
              <w:t xml:space="preserve">are described in </w:t>
            </w:r>
            <w:r>
              <w:rPr>
                <w:rFonts w:ascii="Open Sans" w:eastAsia="Times New Roman" w:hAnsi="Open Sans" w:cs="Open Sans"/>
                <w:lang w:eastAsia="en-GB"/>
              </w:rPr>
              <w:t>section 8.0 below.</w:t>
            </w:r>
            <w:r w:rsidR="005755B8">
              <w:rPr>
                <w:rFonts w:ascii="Open Sans" w:eastAsia="Times New Roman" w:hAnsi="Open Sans" w:cs="Open Sans"/>
                <w:lang w:eastAsia="en-GB"/>
              </w:rPr>
              <w:t xml:space="preserve"> </w:t>
            </w:r>
            <w:r w:rsidR="00CF4327">
              <w:rPr>
                <w:rFonts w:ascii="Open Sans" w:eastAsia="Times New Roman" w:hAnsi="Open Sans" w:cs="Open Sans"/>
                <w:lang w:eastAsia="en-GB"/>
              </w:rPr>
              <w:t>These include a Welcome Event, Business</w:t>
            </w:r>
            <w:r w:rsidR="008A4655">
              <w:rPr>
                <w:rFonts w:ascii="Open Sans" w:eastAsia="Times New Roman" w:hAnsi="Open Sans" w:cs="Open Sans"/>
                <w:lang w:eastAsia="en-GB"/>
              </w:rPr>
              <w:t xml:space="preserve"> event, Conference and CPD events, schools</w:t>
            </w:r>
            <w:r w:rsidR="00141AA0">
              <w:rPr>
                <w:rFonts w:ascii="Open Sans" w:eastAsia="Times New Roman" w:hAnsi="Open Sans" w:cs="Open Sans"/>
                <w:lang w:eastAsia="en-GB"/>
              </w:rPr>
              <w:t xml:space="preserve"> or visitor activities and a medal ceremony. </w:t>
            </w:r>
          </w:p>
          <w:p w14:paraId="0EEAF2BF" w14:textId="77777777" w:rsidR="002653A4" w:rsidRDefault="002653A4" w:rsidP="00E04439">
            <w:pPr>
              <w:pStyle w:val="NoSpacing"/>
              <w:rPr>
                <w:rFonts w:ascii="Open Sans" w:eastAsia="Times New Roman" w:hAnsi="Open Sans" w:cs="Open Sans"/>
                <w:lang w:eastAsia="en-GB"/>
              </w:rPr>
            </w:pPr>
          </w:p>
          <w:p w14:paraId="3662B844" w14:textId="6925C069" w:rsidR="00666B34" w:rsidRDefault="00141AA0" w:rsidP="00E04439">
            <w:pPr>
              <w:pStyle w:val="NoSpacing"/>
              <w:rPr>
                <w:rFonts w:ascii="Open Sans" w:eastAsia="Times New Roman" w:hAnsi="Open Sans" w:cs="Open Sans"/>
                <w:lang w:eastAsia="en-GB"/>
              </w:rPr>
            </w:pPr>
            <w:r>
              <w:rPr>
                <w:rFonts w:ascii="Open Sans" w:eastAsia="Times New Roman" w:hAnsi="Open Sans" w:cs="Open Sans"/>
                <w:lang w:eastAsia="en-GB"/>
              </w:rPr>
              <w:t xml:space="preserve">These events will require </w:t>
            </w:r>
            <w:r w:rsidR="002653A4">
              <w:rPr>
                <w:rFonts w:ascii="Open Sans" w:eastAsia="Times New Roman" w:hAnsi="Open Sans" w:cs="Open Sans"/>
                <w:lang w:eastAsia="en-GB"/>
              </w:rPr>
              <w:t xml:space="preserve">a suggested location from the host region or nation. </w:t>
            </w:r>
            <w:r w:rsidR="0067762E">
              <w:rPr>
                <w:rFonts w:ascii="Open Sans" w:eastAsia="Times New Roman" w:hAnsi="Open Sans" w:cs="Open Sans"/>
                <w:lang w:eastAsia="en-GB"/>
              </w:rPr>
              <w:t xml:space="preserve">This could be </w:t>
            </w:r>
            <w:r w:rsidR="00EF2C45">
              <w:rPr>
                <w:rFonts w:ascii="Open Sans" w:eastAsia="Times New Roman" w:hAnsi="Open Sans" w:cs="Open Sans"/>
                <w:lang w:eastAsia="en-GB"/>
              </w:rPr>
              <w:t xml:space="preserve">one of the </w:t>
            </w:r>
            <w:r w:rsidR="0067762E">
              <w:rPr>
                <w:rFonts w:ascii="Open Sans" w:eastAsia="Times New Roman" w:hAnsi="Open Sans" w:cs="Open Sans"/>
                <w:lang w:eastAsia="en-GB"/>
              </w:rPr>
              <w:t>host centre</w:t>
            </w:r>
            <w:r w:rsidR="00EF2C45">
              <w:rPr>
                <w:rFonts w:ascii="Open Sans" w:eastAsia="Times New Roman" w:hAnsi="Open Sans" w:cs="Open Sans"/>
                <w:lang w:eastAsia="en-GB"/>
              </w:rPr>
              <w:t>s or an external venue.</w:t>
            </w:r>
            <w:r w:rsidR="0067762E">
              <w:rPr>
                <w:rFonts w:ascii="Open Sans" w:eastAsia="Times New Roman" w:hAnsi="Open Sans" w:cs="Open Sans"/>
                <w:lang w:eastAsia="en-GB"/>
              </w:rPr>
              <w:t xml:space="preserve"> </w:t>
            </w:r>
          </w:p>
          <w:p w14:paraId="0947B345" w14:textId="77777777" w:rsidR="0017554C" w:rsidRPr="004D14E6" w:rsidRDefault="0017554C" w:rsidP="00E04439">
            <w:pPr>
              <w:pStyle w:val="NoSpacing"/>
              <w:rPr>
                <w:rFonts w:ascii="Open Sans" w:eastAsia="Times New Roman" w:hAnsi="Open Sans" w:cs="Open Sans"/>
                <w:lang w:eastAsia="en-GB"/>
              </w:rPr>
            </w:pPr>
          </w:p>
          <w:p w14:paraId="0443D5CF" w14:textId="77777777" w:rsidR="00E41FBB" w:rsidRPr="004D14E6" w:rsidRDefault="00E41FBB" w:rsidP="00E04439">
            <w:pPr>
              <w:pStyle w:val="NoSpacing"/>
              <w:rPr>
                <w:rFonts w:ascii="Open Sans" w:eastAsia="Times New Roman" w:hAnsi="Open Sans" w:cs="Open Sans"/>
                <w:lang w:eastAsia="en-GB"/>
              </w:rPr>
            </w:pPr>
          </w:p>
        </w:tc>
      </w:tr>
      <w:tr w:rsidR="00C00886" w:rsidRPr="004D14E6" w14:paraId="5C245598" w14:textId="77777777" w:rsidTr="26392117">
        <w:tc>
          <w:tcPr>
            <w:tcW w:w="8966" w:type="dxa"/>
            <w:gridSpan w:val="2"/>
            <w:shd w:val="clear" w:color="auto" w:fill="D9D9D9" w:themeFill="background1" w:themeFillShade="D9"/>
            <w:vAlign w:val="center"/>
          </w:tcPr>
          <w:p w14:paraId="4F54B999" w14:textId="77777777" w:rsidR="00666B34" w:rsidRPr="004D14E6" w:rsidRDefault="00666B34" w:rsidP="00E04439">
            <w:pPr>
              <w:pStyle w:val="NoSpacing"/>
              <w:rPr>
                <w:rFonts w:ascii="Open Sans" w:eastAsia="Times New Roman" w:hAnsi="Open Sans" w:cs="Open Sans"/>
                <w:lang w:eastAsia="en-GB"/>
              </w:rPr>
            </w:pPr>
          </w:p>
          <w:p w14:paraId="0060FDD9" w14:textId="1606B7B3" w:rsidR="00C00886" w:rsidRPr="004D14E6" w:rsidRDefault="00BD5C5E" w:rsidP="00E04439">
            <w:pPr>
              <w:pStyle w:val="NoSpacing"/>
              <w:rPr>
                <w:rFonts w:ascii="Open Sans" w:eastAsia="Times New Roman" w:hAnsi="Open Sans" w:cs="Open Sans"/>
                <w:lang w:eastAsia="en-GB"/>
              </w:rPr>
            </w:pPr>
            <w:r w:rsidRPr="004D14E6">
              <w:rPr>
                <w:rFonts w:ascii="Open Sans" w:eastAsia="Times New Roman" w:hAnsi="Open Sans" w:cs="Open Sans"/>
                <w:lang w:eastAsia="en-GB"/>
              </w:rPr>
              <w:lastRenderedPageBreak/>
              <w:t xml:space="preserve">6.0 </w:t>
            </w:r>
            <w:r w:rsidR="00537130" w:rsidRPr="004D14E6">
              <w:rPr>
                <w:rFonts w:ascii="Open Sans" w:eastAsia="Times New Roman" w:hAnsi="Open Sans" w:cs="Open Sans"/>
                <w:lang w:eastAsia="en-GB"/>
              </w:rPr>
              <w:t>C</w:t>
            </w:r>
            <w:r w:rsidR="00C00886" w:rsidRPr="004D14E6">
              <w:rPr>
                <w:rFonts w:ascii="Open Sans" w:eastAsia="Times New Roman" w:hAnsi="Open Sans" w:cs="Open Sans"/>
                <w:lang w:eastAsia="en-GB"/>
              </w:rPr>
              <w:t>onsider</w:t>
            </w:r>
            <w:r w:rsidR="00537130" w:rsidRPr="004D14E6">
              <w:rPr>
                <w:rFonts w:ascii="Open Sans" w:eastAsia="Times New Roman" w:hAnsi="Open Sans" w:cs="Open Sans"/>
                <w:lang w:eastAsia="en-GB"/>
              </w:rPr>
              <w:t>ation</w:t>
            </w:r>
            <w:r w:rsidR="00C41AB2">
              <w:rPr>
                <w:rFonts w:ascii="Open Sans" w:eastAsia="Times New Roman" w:hAnsi="Open Sans" w:cs="Open Sans"/>
                <w:lang w:eastAsia="en-GB"/>
              </w:rPr>
              <w:t>s</w:t>
            </w:r>
            <w:r w:rsidR="00537130" w:rsidRPr="004D14E6">
              <w:rPr>
                <w:rFonts w:ascii="Open Sans" w:eastAsia="Times New Roman" w:hAnsi="Open Sans" w:cs="Open Sans"/>
                <w:lang w:eastAsia="en-GB"/>
              </w:rPr>
              <w:t xml:space="preserve"> to be made</w:t>
            </w:r>
            <w:r w:rsidR="0070699F" w:rsidRPr="004D14E6">
              <w:rPr>
                <w:rFonts w:ascii="Open Sans" w:eastAsia="Times New Roman" w:hAnsi="Open Sans" w:cs="Open Sans"/>
                <w:lang w:eastAsia="en-GB"/>
              </w:rPr>
              <w:t xml:space="preserve"> when</w:t>
            </w:r>
            <w:r w:rsidRPr="004D14E6">
              <w:rPr>
                <w:rFonts w:ascii="Open Sans" w:eastAsia="Times New Roman" w:hAnsi="Open Sans" w:cs="Open Sans"/>
                <w:lang w:eastAsia="en-GB"/>
              </w:rPr>
              <w:t xml:space="preserve"> making your </w:t>
            </w:r>
            <w:r w:rsidR="00C41AB2" w:rsidRPr="004D14E6">
              <w:rPr>
                <w:rFonts w:ascii="Open Sans" w:eastAsia="Times New Roman" w:hAnsi="Open Sans" w:cs="Open Sans"/>
                <w:lang w:eastAsia="en-GB"/>
              </w:rPr>
              <w:t>application.</w:t>
            </w:r>
          </w:p>
          <w:p w14:paraId="23F72A73" w14:textId="77777777" w:rsidR="00015A97" w:rsidRPr="004D14E6" w:rsidRDefault="00015A97" w:rsidP="00E04439">
            <w:pPr>
              <w:pStyle w:val="NoSpacing"/>
              <w:rPr>
                <w:rFonts w:ascii="Open Sans" w:eastAsia="Times New Roman" w:hAnsi="Open Sans" w:cs="Open Sans"/>
                <w:lang w:eastAsia="en-GB"/>
              </w:rPr>
            </w:pPr>
          </w:p>
        </w:tc>
      </w:tr>
      <w:tr w:rsidR="00C00886" w:rsidRPr="004D14E6" w14:paraId="39226670" w14:textId="77777777" w:rsidTr="26392117">
        <w:tc>
          <w:tcPr>
            <w:tcW w:w="551" w:type="dxa"/>
            <w:shd w:val="clear" w:color="auto" w:fill="D9D9D9" w:themeFill="background1" w:themeFillShade="D9"/>
            <w:vAlign w:val="center"/>
          </w:tcPr>
          <w:p w14:paraId="78F48BF2" w14:textId="77777777" w:rsidR="00C00886" w:rsidRPr="004D14E6" w:rsidRDefault="008A117A" w:rsidP="00E04439">
            <w:pPr>
              <w:pStyle w:val="NoSpacing"/>
              <w:rPr>
                <w:rFonts w:ascii="Open Sans" w:eastAsia="Times New Roman" w:hAnsi="Open Sans" w:cs="Open Sans"/>
                <w:lang w:eastAsia="en-GB"/>
              </w:rPr>
            </w:pPr>
            <w:r w:rsidRPr="004D14E6">
              <w:rPr>
                <w:rFonts w:ascii="Open Sans" w:eastAsia="Times New Roman" w:hAnsi="Open Sans" w:cs="Open Sans"/>
                <w:lang w:eastAsia="en-GB"/>
              </w:rPr>
              <w:lastRenderedPageBreak/>
              <w:t>6.1</w:t>
            </w:r>
          </w:p>
        </w:tc>
        <w:tc>
          <w:tcPr>
            <w:tcW w:w="8415" w:type="dxa"/>
            <w:vAlign w:val="center"/>
          </w:tcPr>
          <w:p w14:paraId="58A9BA0D" w14:textId="77777777" w:rsidR="00015A97" w:rsidRPr="004D14E6" w:rsidRDefault="00015A97" w:rsidP="00E04439">
            <w:pPr>
              <w:pStyle w:val="NoSpacing"/>
              <w:rPr>
                <w:rFonts w:ascii="Open Sans" w:eastAsia="Times New Roman" w:hAnsi="Open Sans" w:cs="Open Sans"/>
                <w:lang w:eastAsia="en-GB"/>
              </w:rPr>
            </w:pPr>
          </w:p>
          <w:p w14:paraId="0253575F" w14:textId="792A7F33" w:rsidR="008A117A" w:rsidRDefault="00286069" w:rsidP="00E04439">
            <w:pPr>
              <w:pStyle w:val="NoSpacing"/>
              <w:rPr>
                <w:rFonts w:ascii="Open Sans" w:eastAsia="Times New Roman" w:hAnsi="Open Sans" w:cs="Open Sans"/>
                <w:lang w:eastAsia="en-GB"/>
              </w:rPr>
            </w:pPr>
            <w:r>
              <w:rPr>
                <w:rFonts w:ascii="Open Sans" w:eastAsia="Times New Roman" w:hAnsi="Open Sans" w:cs="Open Sans"/>
                <w:lang w:eastAsia="en-GB"/>
              </w:rPr>
              <w:t xml:space="preserve">National Finals </w:t>
            </w:r>
            <w:r w:rsidR="00B676EB">
              <w:rPr>
                <w:rFonts w:ascii="Open Sans" w:eastAsia="Times New Roman" w:hAnsi="Open Sans" w:cs="Open Sans"/>
                <w:lang w:eastAsia="en-GB"/>
              </w:rPr>
              <w:t>Event Schedule:</w:t>
            </w:r>
          </w:p>
          <w:p w14:paraId="426F41B8" w14:textId="77777777" w:rsidR="00B676EB" w:rsidRDefault="00B676EB" w:rsidP="00E04439">
            <w:pPr>
              <w:pStyle w:val="NoSpacing"/>
              <w:rPr>
                <w:rFonts w:ascii="Open Sans" w:eastAsia="Times New Roman" w:hAnsi="Open Sans" w:cs="Open Sans"/>
                <w:lang w:eastAsia="en-GB"/>
              </w:rPr>
            </w:pPr>
          </w:p>
          <w:p w14:paraId="0BF09F28" w14:textId="2DB6EB52" w:rsidR="00B676EB" w:rsidRDefault="00B676EB" w:rsidP="00E04439">
            <w:pPr>
              <w:pStyle w:val="NoSpacing"/>
              <w:rPr>
                <w:rFonts w:ascii="Open Sans" w:eastAsia="Times New Roman" w:hAnsi="Open Sans" w:cs="Open Sans"/>
                <w:lang w:eastAsia="en-GB"/>
              </w:rPr>
            </w:pPr>
            <w:r>
              <w:rPr>
                <w:rFonts w:ascii="Open Sans" w:eastAsia="Times New Roman" w:hAnsi="Open Sans" w:cs="Open Sans"/>
                <w:lang w:eastAsia="en-GB"/>
              </w:rPr>
              <w:t xml:space="preserve">The below gives </w:t>
            </w:r>
            <w:r w:rsidR="00AA2809">
              <w:rPr>
                <w:rFonts w:ascii="Open Sans" w:eastAsia="Times New Roman" w:hAnsi="Open Sans" w:cs="Open Sans"/>
                <w:lang w:eastAsia="en-GB"/>
              </w:rPr>
              <w:t>an outline of the event duration and top-level activity.</w:t>
            </w:r>
          </w:p>
          <w:p w14:paraId="6B6840B3" w14:textId="77777777" w:rsidR="00AA2809" w:rsidRDefault="00AA2809" w:rsidP="00E04439">
            <w:pPr>
              <w:pStyle w:val="NoSpacing"/>
              <w:rPr>
                <w:rFonts w:ascii="Open Sans" w:eastAsia="Times New Roman" w:hAnsi="Open Sans" w:cs="Open Sans"/>
                <w:lang w:eastAsia="en-GB"/>
              </w:rPr>
            </w:pPr>
          </w:p>
          <w:tbl>
            <w:tblPr>
              <w:tblStyle w:val="TableGrid"/>
              <w:tblW w:w="0" w:type="auto"/>
              <w:tblLook w:val="04A0" w:firstRow="1" w:lastRow="0" w:firstColumn="1" w:lastColumn="0" w:noHBand="0" w:noVBand="1"/>
            </w:tblPr>
            <w:tblGrid>
              <w:gridCol w:w="2044"/>
              <w:gridCol w:w="6145"/>
            </w:tblGrid>
            <w:tr w:rsidR="00AA2809" w14:paraId="4B93EB6A" w14:textId="77777777" w:rsidTr="00CF49D0">
              <w:tc>
                <w:tcPr>
                  <w:tcW w:w="2050" w:type="dxa"/>
                </w:tcPr>
                <w:p w14:paraId="4456DCCA" w14:textId="4C5DB4CD" w:rsidR="00AA2809" w:rsidRDefault="00F547C7" w:rsidP="00E04439">
                  <w:pPr>
                    <w:pStyle w:val="NoSpacing"/>
                    <w:rPr>
                      <w:rFonts w:ascii="Open Sans" w:eastAsia="Times New Roman" w:hAnsi="Open Sans" w:cs="Open Sans"/>
                      <w:lang w:eastAsia="en-GB"/>
                    </w:rPr>
                  </w:pPr>
                  <w:r>
                    <w:rPr>
                      <w:rFonts w:ascii="Open Sans" w:eastAsia="Times New Roman" w:hAnsi="Open Sans" w:cs="Open Sans"/>
                      <w:lang w:eastAsia="en-GB"/>
                    </w:rPr>
                    <w:t>Day 1</w:t>
                  </w:r>
                  <w:r w:rsidR="00CF49D0">
                    <w:rPr>
                      <w:rFonts w:ascii="Open Sans" w:eastAsia="Times New Roman" w:hAnsi="Open Sans" w:cs="Open Sans"/>
                      <w:lang w:eastAsia="en-GB"/>
                    </w:rPr>
                    <w:t xml:space="preserve"> </w:t>
                  </w:r>
                </w:p>
              </w:tc>
              <w:tc>
                <w:tcPr>
                  <w:tcW w:w="6163" w:type="dxa"/>
                </w:tcPr>
                <w:p w14:paraId="536101EE" w14:textId="235B3BE1" w:rsidR="00AA2809" w:rsidRDefault="002B7D6F" w:rsidP="00E04439">
                  <w:pPr>
                    <w:pStyle w:val="NoSpacing"/>
                    <w:rPr>
                      <w:rFonts w:ascii="Open Sans" w:eastAsia="Times New Roman" w:hAnsi="Open Sans" w:cs="Open Sans"/>
                      <w:lang w:eastAsia="en-GB"/>
                    </w:rPr>
                  </w:pPr>
                  <w:r w:rsidRPr="002B7D6F">
                    <w:rPr>
                      <w:rFonts w:ascii="Open Sans" w:eastAsia="Times New Roman" w:hAnsi="Open Sans" w:cs="Open Sans"/>
                      <w:lang w:eastAsia="en-GB"/>
                    </w:rPr>
                    <w:t>Build and familiarisation (including H&amp;S briefings)</w:t>
                  </w:r>
                </w:p>
              </w:tc>
            </w:tr>
            <w:tr w:rsidR="00AA2809" w14:paraId="63CA157A" w14:textId="77777777" w:rsidTr="00CF49D0">
              <w:tc>
                <w:tcPr>
                  <w:tcW w:w="2050" w:type="dxa"/>
                </w:tcPr>
                <w:p w14:paraId="04BB2730" w14:textId="450E54AC" w:rsidR="00AA2809" w:rsidRDefault="00F547C7" w:rsidP="00E04439">
                  <w:pPr>
                    <w:pStyle w:val="NoSpacing"/>
                    <w:rPr>
                      <w:rFonts w:ascii="Open Sans" w:eastAsia="Times New Roman" w:hAnsi="Open Sans" w:cs="Open Sans"/>
                      <w:lang w:eastAsia="en-GB"/>
                    </w:rPr>
                  </w:pPr>
                  <w:r>
                    <w:rPr>
                      <w:rFonts w:ascii="Open Sans" w:eastAsia="Times New Roman" w:hAnsi="Open Sans" w:cs="Open Sans"/>
                      <w:lang w:eastAsia="en-GB"/>
                    </w:rPr>
                    <w:t>Day 2</w:t>
                  </w:r>
                  <w:r w:rsidR="00CF49D0">
                    <w:rPr>
                      <w:rFonts w:ascii="Open Sans" w:eastAsia="Times New Roman" w:hAnsi="Open Sans" w:cs="Open Sans"/>
                      <w:lang w:eastAsia="en-GB"/>
                    </w:rPr>
                    <w:t xml:space="preserve"> </w:t>
                  </w:r>
                </w:p>
              </w:tc>
              <w:tc>
                <w:tcPr>
                  <w:tcW w:w="6163" w:type="dxa"/>
                </w:tcPr>
                <w:p w14:paraId="1ADB2293" w14:textId="2B7DCF63" w:rsidR="00AA2809" w:rsidRDefault="0078558F" w:rsidP="00E04439">
                  <w:pPr>
                    <w:pStyle w:val="NoSpacing"/>
                    <w:rPr>
                      <w:rFonts w:ascii="Open Sans" w:eastAsia="Times New Roman" w:hAnsi="Open Sans" w:cs="Open Sans"/>
                      <w:lang w:eastAsia="en-GB"/>
                    </w:rPr>
                  </w:pPr>
                  <w:r w:rsidRPr="0078558F">
                    <w:rPr>
                      <w:rFonts w:ascii="Open Sans" w:eastAsia="Times New Roman" w:hAnsi="Open Sans" w:cs="Open Sans"/>
                      <w:lang w:eastAsia="en-GB"/>
                    </w:rPr>
                    <w:t>Build Complete and Welcome Event</w:t>
                  </w:r>
                </w:p>
              </w:tc>
            </w:tr>
            <w:tr w:rsidR="00AA2809" w14:paraId="0544ED9F" w14:textId="77777777" w:rsidTr="00CF49D0">
              <w:tc>
                <w:tcPr>
                  <w:tcW w:w="2050" w:type="dxa"/>
                </w:tcPr>
                <w:p w14:paraId="5AA6CC60" w14:textId="2BB12D74" w:rsidR="00AA2809" w:rsidRDefault="00F547C7" w:rsidP="00E04439">
                  <w:pPr>
                    <w:pStyle w:val="NoSpacing"/>
                    <w:rPr>
                      <w:rFonts w:ascii="Open Sans" w:eastAsia="Times New Roman" w:hAnsi="Open Sans" w:cs="Open Sans"/>
                      <w:lang w:eastAsia="en-GB"/>
                    </w:rPr>
                  </w:pPr>
                  <w:r>
                    <w:rPr>
                      <w:rFonts w:ascii="Open Sans" w:eastAsia="Times New Roman" w:hAnsi="Open Sans" w:cs="Open Sans"/>
                      <w:lang w:eastAsia="en-GB"/>
                    </w:rPr>
                    <w:t>Day 3</w:t>
                  </w:r>
                  <w:r w:rsidR="00CF49D0">
                    <w:rPr>
                      <w:rFonts w:ascii="Open Sans" w:eastAsia="Times New Roman" w:hAnsi="Open Sans" w:cs="Open Sans"/>
                      <w:lang w:eastAsia="en-GB"/>
                    </w:rPr>
                    <w:t xml:space="preserve"> </w:t>
                  </w:r>
                </w:p>
              </w:tc>
              <w:tc>
                <w:tcPr>
                  <w:tcW w:w="6163" w:type="dxa"/>
                </w:tcPr>
                <w:p w14:paraId="4BFB5DA9" w14:textId="1415AE7F" w:rsidR="00AA2809" w:rsidRDefault="0078558F" w:rsidP="00E04439">
                  <w:pPr>
                    <w:pStyle w:val="NoSpacing"/>
                    <w:rPr>
                      <w:rFonts w:ascii="Open Sans" w:eastAsia="Times New Roman" w:hAnsi="Open Sans" w:cs="Open Sans"/>
                      <w:lang w:eastAsia="en-GB"/>
                    </w:rPr>
                  </w:pPr>
                  <w:r>
                    <w:rPr>
                      <w:rFonts w:ascii="Open Sans" w:eastAsia="Times New Roman" w:hAnsi="Open Sans" w:cs="Open Sans"/>
                      <w:lang w:eastAsia="en-GB"/>
                    </w:rPr>
                    <w:t>Competition LIVE day 1</w:t>
                  </w:r>
                </w:p>
              </w:tc>
            </w:tr>
            <w:tr w:rsidR="00AA2809" w14:paraId="1910E375" w14:textId="77777777" w:rsidTr="00CF49D0">
              <w:tc>
                <w:tcPr>
                  <w:tcW w:w="2050" w:type="dxa"/>
                </w:tcPr>
                <w:p w14:paraId="405C9C57" w14:textId="1A50D6F4" w:rsidR="00AA2809" w:rsidRDefault="00F547C7" w:rsidP="00E04439">
                  <w:pPr>
                    <w:pStyle w:val="NoSpacing"/>
                    <w:rPr>
                      <w:rFonts w:ascii="Open Sans" w:eastAsia="Times New Roman" w:hAnsi="Open Sans" w:cs="Open Sans"/>
                      <w:lang w:eastAsia="en-GB"/>
                    </w:rPr>
                  </w:pPr>
                  <w:r>
                    <w:rPr>
                      <w:rFonts w:ascii="Open Sans" w:eastAsia="Times New Roman" w:hAnsi="Open Sans" w:cs="Open Sans"/>
                      <w:lang w:eastAsia="en-GB"/>
                    </w:rPr>
                    <w:t>Day 4</w:t>
                  </w:r>
                  <w:r w:rsidR="00CF49D0">
                    <w:rPr>
                      <w:rFonts w:ascii="Open Sans" w:eastAsia="Times New Roman" w:hAnsi="Open Sans" w:cs="Open Sans"/>
                      <w:lang w:eastAsia="en-GB"/>
                    </w:rPr>
                    <w:t xml:space="preserve"> </w:t>
                  </w:r>
                </w:p>
              </w:tc>
              <w:tc>
                <w:tcPr>
                  <w:tcW w:w="6163" w:type="dxa"/>
                </w:tcPr>
                <w:p w14:paraId="3BE69C8F" w14:textId="456808BE" w:rsidR="00AA2809" w:rsidRDefault="0078558F" w:rsidP="00E04439">
                  <w:pPr>
                    <w:pStyle w:val="NoSpacing"/>
                    <w:rPr>
                      <w:rFonts w:ascii="Open Sans" w:eastAsia="Times New Roman" w:hAnsi="Open Sans" w:cs="Open Sans"/>
                      <w:lang w:eastAsia="en-GB"/>
                    </w:rPr>
                  </w:pPr>
                  <w:r>
                    <w:rPr>
                      <w:rFonts w:ascii="Open Sans" w:eastAsia="Times New Roman" w:hAnsi="Open Sans" w:cs="Open Sans"/>
                      <w:lang w:eastAsia="en-GB"/>
                    </w:rPr>
                    <w:t xml:space="preserve">Competition LIVE day </w:t>
                  </w:r>
                  <w:r w:rsidR="00C34F0A">
                    <w:rPr>
                      <w:rFonts w:ascii="Open Sans" w:eastAsia="Times New Roman" w:hAnsi="Open Sans" w:cs="Open Sans"/>
                      <w:lang w:eastAsia="en-GB"/>
                    </w:rPr>
                    <w:t>2</w:t>
                  </w:r>
                </w:p>
              </w:tc>
            </w:tr>
            <w:tr w:rsidR="00AA2809" w14:paraId="2A798258" w14:textId="77777777" w:rsidTr="00CF49D0">
              <w:tc>
                <w:tcPr>
                  <w:tcW w:w="2050" w:type="dxa"/>
                </w:tcPr>
                <w:p w14:paraId="37F2BA40" w14:textId="4063A66D" w:rsidR="00AA2809" w:rsidRDefault="00F547C7" w:rsidP="00E04439">
                  <w:pPr>
                    <w:pStyle w:val="NoSpacing"/>
                    <w:rPr>
                      <w:rFonts w:ascii="Open Sans" w:eastAsia="Times New Roman" w:hAnsi="Open Sans" w:cs="Open Sans"/>
                      <w:lang w:eastAsia="en-GB"/>
                    </w:rPr>
                  </w:pPr>
                  <w:r>
                    <w:rPr>
                      <w:rFonts w:ascii="Open Sans" w:eastAsia="Times New Roman" w:hAnsi="Open Sans" w:cs="Open Sans"/>
                      <w:lang w:eastAsia="en-GB"/>
                    </w:rPr>
                    <w:t xml:space="preserve">Day 5 </w:t>
                  </w:r>
                </w:p>
              </w:tc>
              <w:tc>
                <w:tcPr>
                  <w:tcW w:w="6163" w:type="dxa"/>
                </w:tcPr>
                <w:p w14:paraId="75DFEC4F" w14:textId="5F4689B7" w:rsidR="00AA2809" w:rsidRDefault="0078558F" w:rsidP="00E04439">
                  <w:pPr>
                    <w:pStyle w:val="NoSpacing"/>
                    <w:rPr>
                      <w:rFonts w:ascii="Open Sans" w:eastAsia="Times New Roman" w:hAnsi="Open Sans" w:cs="Open Sans"/>
                      <w:lang w:eastAsia="en-GB"/>
                    </w:rPr>
                  </w:pPr>
                  <w:r>
                    <w:rPr>
                      <w:rFonts w:ascii="Open Sans" w:eastAsia="Times New Roman" w:hAnsi="Open Sans" w:cs="Open Sans"/>
                      <w:lang w:eastAsia="en-GB"/>
                    </w:rPr>
                    <w:t xml:space="preserve">Competition LIVE day </w:t>
                  </w:r>
                  <w:r w:rsidR="00C34F0A">
                    <w:rPr>
                      <w:rFonts w:ascii="Open Sans" w:eastAsia="Times New Roman" w:hAnsi="Open Sans" w:cs="Open Sans"/>
                      <w:lang w:eastAsia="en-GB"/>
                    </w:rPr>
                    <w:t>3</w:t>
                  </w:r>
                </w:p>
              </w:tc>
            </w:tr>
            <w:tr w:rsidR="00AA2809" w14:paraId="11622916" w14:textId="77777777" w:rsidTr="00CF49D0">
              <w:tc>
                <w:tcPr>
                  <w:tcW w:w="2050" w:type="dxa"/>
                </w:tcPr>
                <w:p w14:paraId="128A3653" w14:textId="1ACCF55C" w:rsidR="00AA2809" w:rsidRDefault="00F547C7" w:rsidP="00E04439">
                  <w:pPr>
                    <w:pStyle w:val="NoSpacing"/>
                    <w:rPr>
                      <w:rFonts w:ascii="Open Sans" w:eastAsia="Times New Roman" w:hAnsi="Open Sans" w:cs="Open Sans"/>
                      <w:lang w:eastAsia="en-GB"/>
                    </w:rPr>
                  </w:pPr>
                  <w:r>
                    <w:rPr>
                      <w:rFonts w:ascii="Open Sans" w:eastAsia="Times New Roman" w:hAnsi="Open Sans" w:cs="Open Sans"/>
                      <w:lang w:eastAsia="en-GB"/>
                    </w:rPr>
                    <w:t>Day 6</w:t>
                  </w:r>
                  <w:r w:rsidR="00CF49D0">
                    <w:rPr>
                      <w:rFonts w:ascii="Open Sans" w:eastAsia="Times New Roman" w:hAnsi="Open Sans" w:cs="Open Sans"/>
                      <w:lang w:eastAsia="en-GB"/>
                    </w:rPr>
                    <w:t xml:space="preserve"> </w:t>
                  </w:r>
                </w:p>
              </w:tc>
              <w:tc>
                <w:tcPr>
                  <w:tcW w:w="6163" w:type="dxa"/>
                </w:tcPr>
                <w:p w14:paraId="5B52C526" w14:textId="7BC95973" w:rsidR="00AA2809" w:rsidRDefault="00BE686C" w:rsidP="00E04439">
                  <w:pPr>
                    <w:pStyle w:val="NoSpacing"/>
                    <w:rPr>
                      <w:rFonts w:ascii="Open Sans" w:eastAsia="Times New Roman" w:hAnsi="Open Sans" w:cs="Open Sans"/>
                      <w:lang w:eastAsia="en-GB"/>
                    </w:rPr>
                  </w:pPr>
                  <w:r>
                    <w:rPr>
                      <w:rFonts w:ascii="Open Sans" w:eastAsia="Times New Roman" w:hAnsi="Open Sans" w:cs="Open Sans"/>
                      <w:lang w:eastAsia="en-GB"/>
                    </w:rPr>
                    <w:t>Medal Ceremony</w:t>
                  </w:r>
                </w:p>
              </w:tc>
            </w:tr>
            <w:tr w:rsidR="00AA2809" w14:paraId="4EF3B48E" w14:textId="77777777" w:rsidTr="00CF49D0">
              <w:tc>
                <w:tcPr>
                  <w:tcW w:w="2050" w:type="dxa"/>
                </w:tcPr>
                <w:p w14:paraId="7DCEE224" w14:textId="44BC1FA2" w:rsidR="00AA2809" w:rsidRDefault="00CF49D0" w:rsidP="00E04439">
                  <w:pPr>
                    <w:pStyle w:val="NoSpacing"/>
                    <w:rPr>
                      <w:rFonts w:ascii="Open Sans" w:eastAsia="Times New Roman" w:hAnsi="Open Sans" w:cs="Open Sans"/>
                      <w:lang w:eastAsia="en-GB"/>
                    </w:rPr>
                  </w:pPr>
                  <w:r>
                    <w:rPr>
                      <w:rFonts w:ascii="Open Sans" w:eastAsia="Times New Roman" w:hAnsi="Open Sans" w:cs="Open Sans"/>
                      <w:lang w:eastAsia="en-GB"/>
                    </w:rPr>
                    <w:t xml:space="preserve">Day 7 </w:t>
                  </w:r>
                </w:p>
              </w:tc>
              <w:tc>
                <w:tcPr>
                  <w:tcW w:w="6163" w:type="dxa"/>
                </w:tcPr>
                <w:p w14:paraId="04C68547" w14:textId="370F3A1A" w:rsidR="00AA2809" w:rsidRDefault="00CF49D0" w:rsidP="00E04439">
                  <w:pPr>
                    <w:pStyle w:val="NoSpacing"/>
                    <w:rPr>
                      <w:rFonts w:ascii="Open Sans" w:eastAsia="Times New Roman" w:hAnsi="Open Sans" w:cs="Open Sans"/>
                      <w:lang w:eastAsia="en-GB"/>
                    </w:rPr>
                  </w:pPr>
                  <w:r>
                    <w:rPr>
                      <w:rFonts w:ascii="Open Sans" w:eastAsia="Times New Roman" w:hAnsi="Open Sans" w:cs="Open Sans"/>
                      <w:lang w:eastAsia="en-GB"/>
                    </w:rPr>
                    <w:t>De Rig</w:t>
                  </w:r>
                </w:p>
              </w:tc>
            </w:tr>
          </w:tbl>
          <w:p w14:paraId="524B9866" w14:textId="77777777" w:rsidR="00015A97" w:rsidRPr="004D14E6" w:rsidRDefault="00015A97" w:rsidP="00E04439">
            <w:pPr>
              <w:pStyle w:val="NoSpacing"/>
              <w:rPr>
                <w:rFonts w:ascii="Open Sans" w:eastAsia="Times New Roman" w:hAnsi="Open Sans" w:cs="Open Sans"/>
                <w:lang w:eastAsia="en-GB"/>
              </w:rPr>
            </w:pPr>
          </w:p>
        </w:tc>
      </w:tr>
      <w:tr w:rsidR="00C00886" w:rsidRPr="004D14E6" w14:paraId="4A3DC3F3" w14:textId="77777777" w:rsidTr="26392117">
        <w:tc>
          <w:tcPr>
            <w:tcW w:w="551" w:type="dxa"/>
            <w:shd w:val="clear" w:color="auto" w:fill="D9D9D9" w:themeFill="background1" w:themeFillShade="D9"/>
            <w:vAlign w:val="center"/>
          </w:tcPr>
          <w:p w14:paraId="77C097F2" w14:textId="77777777" w:rsidR="00C00886" w:rsidRPr="004D14E6" w:rsidRDefault="008A117A" w:rsidP="00E04439">
            <w:pPr>
              <w:pStyle w:val="NoSpacing"/>
              <w:rPr>
                <w:rFonts w:ascii="Open Sans" w:eastAsia="Times New Roman" w:hAnsi="Open Sans" w:cs="Open Sans"/>
                <w:lang w:eastAsia="en-GB"/>
              </w:rPr>
            </w:pPr>
            <w:r w:rsidRPr="004D14E6">
              <w:rPr>
                <w:rFonts w:ascii="Open Sans" w:eastAsia="Times New Roman" w:hAnsi="Open Sans" w:cs="Open Sans"/>
                <w:lang w:eastAsia="en-GB"/>
              </w:rPr>
              <w:t>6.2</w:t>
            </w:r>
          </w:p>
        </w:tc>
        <w:tc>
          <w:tcPr>
            <w:tcW w:w="8415" w:type="dxa"/>
            <w:vAlign w:val="center"/>
          </w:tcPr>
          <w:p w14:paraId="32922723" w14:textId="77777777" w:rsidR="00015A97" w:rsidRPr="004D14E6" w:rsidRDefault="00015A97" w:rsidP="00E04439">
            <w:pPr>
              <w:pStyle w:val="NoSpacing"/>
              <w:rPr>
                <w:rFonts w:ascii="Open Sans" w:eastAsia="Times New Roman" w:hAnsi="Open Sans" w:cs="Open Sans"/>
                <w:lang w:eastAsia="en-GB"/>
              </w:rPr>
            </w:pPr>
          </w:p>
          <w:p w14:paraId="2BF425E2" w14:textId="77777777" w:rsidR="00566693" w:rsidRPr="004D14E6" w:rsidRDefault="00566693" w:rsidP="00E04439">
            <w:pPr>
              <w:pStyle w:val="NoSpacing"/>
              <w:rPr>
                <w:rFonts w:ascii="Open Sans" w:eastAsia="Times New Roman" w:hAnsi="Open Sans" w:cs="Open Sans"/>
                <w:lang w:eastAsia="en-GB"/>
              </w:rPr>
            </w:pPr>
            <w:r w:rsidRPr="004D14E6">
              <w:rPr>
                <w:rFonts w:ascii="Open Sans" w:eastAsia="Times New Roman" w:hAnsi="Open Sans" w:cs="Open Sans"/>
                <w:lang w:eastAsia="en-GB"/>
              </w:rPr>
              <w:t>Consortium Approach:</w:t>
            </w:r>
          </w:p>
          <w:p w14:paraId="505E2378" w14:textId="77777777" w:rsidR="00015A97" w:rsidRPr="004D14E6" w:rsidRDefault="00015A97" w:rsidP="00E04439">
            <w:pPr>
              <w:pStyle w:val="NoSpacing"/>
              <w:rPr>
                <w:rFonts w:ascii="Open Sans" w:eastAsia="Times New Roman" w:hAnsi="Open Sans" w:cs="Open Sans"/>
                <w:lang w:eastAsia="en-GB"/>
              </w:rPr>
            </w:pPr>
          </w:p>
          <w:p w14:paraId="02CA9AE6" w14:textId="1E5CE5B8" w:rsidR="0092580D" w:rsidRDefault="00AE5C3E" w:rsidP="00E04439">
            <w:pPr>
              <w:pStyle w:val="NoSpacing"/>
              <w:rPr>
                <w:rFonts w:ascii="Open Sans" w:eastAsia="Times New Roman" w:hAnsi="Open Sans" w:cs="Open Sans"/>
                <w:lang w:eastAsia="en-GB"/>
              </w:rPr>
            </w:pPr>
            <w:r w:rsidRPr="004D14E6">
              <w:rPr>
                <w:rFonts w:ascii="Open Sans" w:eastAsia="Times New Roman" w:hAnsi="Open Sans" w:cs="Open Sans"/>
                <w:lang w:eastAsia="en-GB"/>
              </w:rPr>
              <w:t>T</w:t>
            </w:r>
            <w:r w:rsidR="008A117A" w:rsidRPr="004D14E6">
              <w:rPr>
                <w:rFonts w:ascii="Open Sans" w:eastAsia="Times New Roman" w:hAnsi="Open Sans" w:cs="Open Sans"/>
                <w:lang w:eastAsia="en-GB"/>
              </w:rPr>
              <w:t>he</w:t>
            </w:r>
            <w:r w:rsidR="00015A97" w:rsidRPr="004D14E6">
              <w:rPr>
                <w:rFonts w:ascii="Open Sans" w:eastAsia="Times New Roman" w:hAnsi="Open Sans" w:cs="Open Sans"/>
                <w:lang w:eastAsia="en-GB"/>
              </w:rPr>
              <w:t xml:space="preserve"> </w:t>
            </w:r>
            <w:r w:rsidR="008A117A" w:rsidRPr="004D14E6">
              <w:rPr>
                <w:rFonts w:ascii="Open Sans" w:eastAsia="Times New Roman" w:hAnsi="Open Sans" w:cs="Open Sans"/>
                <w:lang w:eastAsia="en-GB"/>
              </w:rPr>
              <w:t xml:space="preserve">organisations </w:t>
            </w:r>
            <w:r w:rsidR="00BD5C5E" w:rsidRPr="004D14E6">
              <w:rPr>
                <w:rFonts w:ascii="Open Sans" w:eastAsia="Times New Roman" w:hAnsi="Open Sans" w:cs="Open Sans"/>
                <w:lang w:eastAsia="en-GB"/>
              </w:rPr>
              <w:t xml:space="preserve">to be used </w:t>
            </w:r>
            <w:r w:rsidR="00015A97" w:rsidRPr="004D14E6">
              <w:rPr>
                <w:rFonts w:ascii="Open Sans" w:eastAsia="Times New Roman" w:hAnsi="Open Sans" w:cs="Open Sans"/>
                <w:lang w:eastAsia="en-GB"/>
              </w:rPr>
              <w:t xml:space="preserve">in delivering this event </w:t>
            </w:r>
            <w:r w:rsidR="00BD5C5E" w:rsidRPr="004D14E6">
              <w:rPr>
                <w:rFonts w:ascii="Open Sans" w:eastAsia="Times New Roman" w:hAnsi="Open Sans" w:cs="Open Sans"/>
                <w:lang w:eastAsia="en-GB"/>
              </w:rPr>
              <w:t xml:space="preserve">should be </w:t>
            </w:r>
            <w:r w:rsidR="0034642D">
              <w:rPr>
                <w:rFonts w:ascii="Open Sans" w:eastAsia="Times New Roman" w:hAnsi="Open Sans" w:cs="Open Sans"/>
                <w:lang w:eastAsia="en-GB"/>
              </w:rPr>
              <w:t>clearly</w:t>
            </w:r>
            <w:r w:rsidR="00BD5C5E" w:rsidRPr="004D14E6">
              <w:rPr>
                <w:rFonts w:ascii="Open Sans" w:eastAsia="Times New Roman" w:hAnsi="Open Sans" w:cs="Open Sans"/>
                <w:lang w:eastAsia="en-GB"/>
              </w:rPr>
              <w:t xml:space="preserve"> </w:t>
            </w:r>
            <w:r w:rsidR="00B90EC4">
              <w:rPr>
                <w:rFonts w:ascii="Open Sans" w:eastAsia="Times New Roman" w:hAnsi="Open Sans" w:cs="Open Sans"/>
                <w:lang w:eastAsia="en-GB"/>
              </w:rPr>
              <w:t>described within the application</w:t>
            </w:r>
            <w:r w:rsidR="00015A97" w:rsidRPr="004D14E6">
              <w:rPr>
                <w:rFonts w:ascii="Open Sans" w:eastAsia="Times New Roman" w:hAnsi="Open Sans" w:cs="Open Sans"/>
                <w:lang w:eastAsia="en-GB"/>
              </w:rPr>
              <w:t xml:space="preserve">. </w:t>
            </w:r>
            <w:r w:rsidR="00C6569F" w:rsidRPr="004D14E6">
              <w:rPr>
                <w:rFonts w:ascii="Open Sans" w:eastAsia="Times New Roman" w:hAnsi="Open Sans" w:cs="Open Sans"/>
                <w:lang w:eastAsia="en-GB"/>
              </w:rPr>
              <w:t xml:space="preserve">A clear indication of </w:t>
            </w:r>
            <w:r w:rsidR="0092580D">
              <w:rPr>
                <w:rFonts w:ascii="Open Sans" w:eastAsia="Times New Roman" w:hAnsi="Open Sans" w:cs="Open Sans"/>
                <w:lang w:eastAsia="en-GB"/>
              </w:rPr>
              <w:t>additional</w:t>
            </w:r>
            <w:r w:rsidR="00C6569F" w:rsidRPr="004D14E6">
              <w:rPr>
                <w:rFonts w:ascii="Open Sans" w:eastAsia="Times New Roman" w:hAnsi="Open Sans" w:cs="Open Sans"/>
                <w:lang w:eastAsia="en-GB"/>
              </w:rPr>
              <w:t xml:space="preserve"> partners</w:t>
            </w:r>
            <w:r w:rsidR="006329DA">
              <w:rPr>
                <w:rFonts w:ascii="Open Sans" w:eastAsia="Times New Roman" w:hAnsi="Open Sans" w:cs="Open Sans"/>
                <w:lang w:eastAsia="en-GB"/>
              </w:rPr>
              <w:t xml:space="preserve">, </w:t>
            </w:r>
            <w:r w:rsidR="0092580D">
              <w:rPr>
                <w:rFonts w:ascii="Open Sans" w:eastAsia="Times New Roman" w:hAnsi="Open Sans" w:cs="Open Sans"/>
                <w:lang w:eastAsia="en-GB"/>
              </w:rPr>
              <w:t xml:space="preserve">sponsors </w:t>
            </w:r>
            <w:r w:rsidR="006329DA">
              <w:rPr>
                <w:rFonts w:ascii="Open Sans" w:eastAsia="Times New Roman" w:hAnsi="Open Sans" w:cs="Open Sans"/>
                <w:lang w:eastAsia="en-GB"/>
              </w:rPr>
              <w:t xml:space="preserve">etc </w:t>
            </w:r>
            <w:r w:rsidR="0092580D">
              <w:rPr>
                <w:rFonts w:ascii="Open Sans" w:eastAsia="Times New Roman" w:hAnsi="Open Sans" w:cs="Open Sans"/>
                <w:lang w:eastAsia="en-GB"/>
              </w:rPr>
              <w:t>and their c</w:t>
            </w:r>
            <w:r w:rsidR="00015A97" w:rsidRPr="004D14E6">
              <w:rPr>
                <w:rFonts w:ascii="Open Sans" w:eastAsia="Times New Roman" w:hAnsi="Open Sans" w:cs="Open Sans"/>
                <w:lang w:eastAsia="en-GB"/>
              </w:rPr>
              <w:t xml:space="preserve">ommitment </w:t>
            </w:r>
            <w:r w:rsidR="00D60734">
              <w:rPr>
                <w:rFonts w:ascii="Open Sans" w:eastAsia="Times New Roman" w:hAnsi="Open Sans" w:cs="Open Sans"/>
                <w:lang w:eastAsia="en-GB"/>
              </w:rPr>
              <w:t>(if known) c</w:t>
            </w:r>
            <w:r w:rsidR="00015A97" w:rsidRPr="004D14E6">
              <w:rPr>
                <w:rFonts w:ascii="Open Sans" w:eastAsia="Times New Roman" w:hAnsi="Open Sans" w:cs="Open Sans"/>
                <w:lang w:eastAsia="en-GB"/>
              </w:rPr>
              <w:t xml:space="preserve">ould </w:t>
            </w:r>
            <w:r w:rsidR="00B90EC4">
              <w:rPr>
                <w:rFonts w:ascii="Open Sans" w:eastAsia="Times New Roman" w:hAnsi="Open Sans" w:cs="Open Sans"/>
                <w:lang w:eastAsia="en-GB"/>
              </w:rPr>
              <w:t xml:space="preserve">also </w:t>
            </w:r>
            <w:r w:rsidR="00D60734">
              <w:rPr>
                <w:rFonts w:ascii="Open Sans" w:eastAsia="Times New Roman" w:hAnsi="Open Sans" w:cs="Open Sans"/>
                <w:lang w:eastAsia="en-GB"/>
              </w:rPr>
              <w:t>be included wi</w:t>
            </w:r>
            <w:r w:rsidR="00015A97" w:rsidRPr="004D14E6">
              <w:rPr>
                <w:rFonts w:ascii="Open Sans" w:eastAsia="Times New Roman" w:hAnsi="Open Sans" w:cs="Open Sans"/>
                <w:lang w:eastAsia="en-GB"/>
              </w:rPr>
              <w:t>thin the application</w:t>
            </w:r>
            <w:r w:rsidR="00BD5C5E" w:rsidRPr="004D14E6">
              <w:rPr>
                <w:rFonts w:ascii="Open Sans" w:eastAsia="Times New Roman" w:hAnsi="Open Sans" w:cs="Open Sans"/>
                <w:lang w:eastAsia="en-GB"/>
              </w:rPr>
              <w:t>.</w:t>
            </w:r>
          </w:p>
          <w:p w14:paraId="42B76D14" w14:textId="2DD94220" w:rsidR="00015A97" w:rsidRPr="004D14E6" w:rsidRDefault="00D42A54" w:rsidP="00E04439">
            <w:pPr>
              <w:pStyle w:val="NoSpacing"/>
              <w:rPr>
                <w:rFonts w:ascii="Open Sans" w:eastAsia="Times New Roman" w:hAnsi="Open Sans" w:cs="Open Sans"/>
                <w:lang w:eastAsia="en-GB"/>
              </w:rPr>
            </w:pPr>
            <w:r w:rsidRPr="004D14E6">
              <w:rPr>
                <w:rFonts w:ascii="Open Sans" w:eastAsia="Times New Roman" w:hAnsi="Open Sans" w:cs="Open Sans"/>
                <w:lang w:eastAsia="en-GB"/>
              </w:rPr>
              <w:t xml:space="preserve"> </w:t>
            </w:r>
          </w:p>
          <w:p w14:paraId="11E07182" w14:textId="3601F623" w:rsidR="00C00886" w:rsidRPr="004D14E6" w:rsidRDefault="00015A97" w:rsidP="00E04439">
            <w:pPr>
              <w:pStyle w:val="NoSpacing"/>
              <w:rPr>
                <w:rFonts w:ascii="Open Sans" w:eastAsia="Times New Roman" w:hAnsi="Open Sans" w:cs="Open Sans"/>
                <w:lang w:eastAsia="en-GB"/>
              </w:rPr>
            </w:pPr>
            <w:r w:rsidRPr="26392117">
              <w:rPr>
                <w:rFonts w:ascii="Open Sans" w:eastAsia="Times New Roman" w:hAnsi="Open Sans" w:cs="Open Sans"/>
                <w:lang w:eastAsia="en-GB"/>
              </w:rPr>
              <w:t xml:space="preserve">Each </w:t>
            </w:r>
            <w:r w:rsidR="000708F1">
              <w:rPr>
                <w:rFonts w:ascii="Open Sans" w:eastAsia="Times New Roman" w:hAnsi="Open Sans" w:cs="Open Sans"/>
                <w:lang w:eastAsia="en-GB"/>
              </w:rPr>
              <w:t>venue</w:t>
            </w:r>
            <w:r w:rsidRPr="26392117">
              <w:rPr>
                <w:rFonts w:ascii="Open Sans" w:eastAsia="Times New Roman" w:hAnsi="Open Sans" w:cs="Open Sans"/>
                <w:lang w:eastAsia="en-GB"/>
              </w:rPr>
              <w:t xml:space="preserve"> specialism should be matched with the skills highlighted in 7.0 Skills in Scope</w:t>
            </w:r>
            <w:r w:rsidR="4587FC5D" w:rsidRPr="26392117">
              <w:rPr>
                <w:rFonts w:ascii="Open Sans" w:eastAsia="Times New Roman" w:hAnsi="Open Sans" w:cs="Open Sans"/>
                <w:lang w:eastAsia="en-GB"/>
              </w:rPr>
              <w:t xml:space="preserve">. </w:t>
            </w:r>
            <w:r w:rsidR="00D42A54" w:rsidRPr="26392117">
              <w:rPr>
                <w:rFonts w:ascii="Open Sans" w:eastAsia="Times New Roman" w:hAnsi="Open Sans" w:cs="Open Sans"/>
                <w:lang w:eastAsia="en-GB"/>
              </w:rPr>
              <w:t xml:space="preserve">We understand that it </w:t>
            </w:r>
            <w:r w:rsidR="74B7B843" w:rsidRPr="26392117">
              <w:rPr>
                <w:rFonts w:ascii="Open Sans" w:eastAsia="Times New Roman" w:hAnsi="Open Sans" w:cs="Open Sans"/>
                <w:lang w:eastAsia="en-GB"/>
              </w:rPr>
              <w:t>may not always be</w:t>
            </w:r>
            <w:r w:rsidRPr="26392117">
              <w:rPr>
                <w:rFonts w:ascii="Open Sans" w:eastAsia="Times New Roman" w:hAnsi="Open Sans" w:cs="Open Sans"/>
                <w:lang w:eastAsia="en-GB"/>
              </w:rPr>
              <w:t xml:space="preserve"> </w:t>
            </w:r>
            <w:r w:rsidR="00D42A54" w:rsidRPr="26392117">
              <w:rPr>
                <w:rFonts w:ascii="Open Sans" w:eastAsia="Times New Roman" w:hAnsi="Open Sans" w:cs="Open Sans"/>
                <w:lang w:eastAsia="en-GB"/>
              </w:rPr>
              <w:t>possible to host ever</w:t>
            </w:r>
            <w:r w:rsidRPr="26392117">
              <w:rPr>
                <w:rFonts w:ascii="Open Sans" w:eastAsia="Times New Roman" w:hAnsi="Open Sans" w:cs="Open Sans"/>
                <w:lang w:eastAsia="en-GB"/>
              </w:rPr>
              <w:t>y</w:t>
            </w:r>
            <w:r w:rsidR="00D42A54" w:rsidRPr="26392117">
              <w:rPr>
                <w:rFonts w:ascii="Open Sans" w:eastAsia="Times New Roman" w:hAnsi="Open Sans" w:cs="Open Sans"/>
                <w:lang w:eastAsia="en-GB"/>
              </w:rPr>
              <w:t xml:space="preserve"> skill even with a consortium approach. It should be </w:t>
            </w:r>
            <w:r w:rsidRPr="26392117">
              <w:rPr>
                <w:rFonts w:ascii="Open Sans" w:eastAsia="Times New Roman" w:hAnsi="Open Sans" w:cs="Open Sans"/>
                <w:lang w:eastAsia="en-GB"/>
              </w:rPr>
              <w:t>made clear in your application</w:t>
            </w:r>
            <w:r w:rsidR="00D42A54" w:rsidRPr="26392117">
              <w:rPr>
                <w:rFonts w:ascii="Open Sans" w:eastAsia="Times New Roman" w:hAnsi="Open Sans" w:cs="Open Sans"/>
                <w:lang w:eastAsia="en-GB"/>
              </w:rPr>
              <w:t xml:space="preserve"> which ones you are unable to accommodate. </w:t>
            </w:r>
          </w:p>
          <w:p w14:paraId="6A6F4883" w14:textId="77777777" w:rsidR="00015A97" w:rsidRPr="004D14E6" w:rsidRDefault="00015A97" w:rsidP="00E04439">
            <w:pPr>
              <w:pStyle w:val="NoSpacing"/>
              <w:rPr>
                <w:rFonts w:ascii="Open Sans" w:eastAsia="Times New Roman" w:hAnsi="Open Sans" w:cs="Open Sans"/>
                <w:lang w:eastAsia="en-GB"/>
              </w:rPr>
            </w:pPr>
          </w:p>
        </w:tc>
      </w:tr>
      <w:tr w:rsidR="00C00886" w:rsidRPr="004D14E6" w14:paraId="0C00B00F" w14:textId="77777777" w:rsidTr="26392117">
        <w:tc>
          <w:tcPr>
            <w:tcW w:w="551" w:type="dxa"/>
            <w:shd w:val="clear" w:color="auto" w:fill="D9D9D9" w:themeFill="background1" w:themeFillShade="D9"/>
            <w:vAlign w:val="center"/>
          </w:tcPr>
          <w:p w14:paraId="3E930C81" w14:textId="77777777" w:rsidR="00C00886" w:rsidRPr="004D14E6" w:rsidRDefault="00566693" w:rsidP="00E04439">
            <w:pPr>
              <w:pStyle w:val="NoSpacing"/>
              <w:rPr>
                <w:rFonts w:ascii="Open Sans" w:eastAsia="Times New Roman" w:hAnsi="Open Sans" w:cs="Open Sans"/>
                <w:lang w:eastAsia="en-GB"/>
              </w:rPr>
            </w:pPr>
            <w:r w:rsidRPr="004D14E6">
              <w:rPr>
                <w:rFonts w:ascii="Open Sans" w:eastAsia="Times New Roman" w:hAnsi="Open Sans" w:cs="Open Sans"/>
                <w:lang w:eastAsia="en-GB"/>
              </w:rPr>
              <w:t>6.3</w:t>
            </w:r>
          </w:p>
        </w:tc>
        <w:tc>
          <w:tcPr>
            <w:tcW w:w="8415" w:type="dxa"/>
            <w:vAlign w:val="center"/>
          </w:tcPr>
          <w:p w14:paraId="2A5398CA" w14:textId="77777777" w:rsidR="00015A97" w:rsidRPr="004D14E6" w:rsidRDefault="00015A97" w:rsidP="00E04439">
            <w:pPr>
              <w:pStyle w:val="NoSpacing"/>
              <w:rPr>
                <w:rFonts w:ascii="Open Sans" w:eastAsia="Times New Roman" w:hAnsi="Open Sans" w:cs="Open Sans"/>
                <w:lang w:eastAsia="en-GB"/>
              </w:rPr>
            </w:pPr>
          </w:p>
          <w:p w14:paraId="641954BF" w14:textId="77777777" w:rsidR="00C00886" w:rsidRPr="004D14E6" w:rsidRDefault="00566693" w:rsidP="00E04439">
            <w:pPr>
              <w:pStyle w:val="NoSpacing"/>
              <w:rPr>
                <w:rFonts w:ascii="Open Sans" w:eastAsia="Times New Roman" w:hAnsi="Open Sans" w:cs="Open Sans"/>
                <w:lang w:eastAsia="en-GB"/>
              </w:rPr>
            </w:pPr>
            <w:r w:rsidRPr="004D14E6">
              <w:rPr>
                <w:rFonts w:ascii="Open Sans" w:eastAsia="Times New Roman" w:hAnsi="Open Sans" w:cs="Open Sans"/>
                <w:lang w:eastAsia="en-GB"/>
              </w:rPr>
              <w:t xml:space="preserve">Prior to the </w:t>
            </w:r>
            <w:r w:rsidR="00015A97" w:rsidRPr="004D14E6">
              <w:rPr>
                <w:rFonts w:ascii="Open Sans" w:eastAsia="Times New Roman" w:hAnsi="Open Sans" w:cs="Open Sans"/>
                <w:lang w:eastAsia="en-GB"/>
              </w:rPr>
              <w:t>Host Announcement</w:t>
            </w:r>
            <w:r w:rsidRPr="004D14E6">
              <w:rPr>
                <w:rFonts w:ascii="Open Sans" w:eastAsia="Times New Roman" w:hAnsi="Open Sans" w:cs="Open Sans"/>
                <w:lang w:eastAsia="en-GB"/>
              </w:rPr>
              <w:t>:</w:t>
            </w:r>
          </w:p>
          <w:p w14:paraId="3AD51BA6" w14:textId="77777777" w:rsidR="00015A97" w:rsidRPr="004D14E6" w:rsidRDefault="00015A97" w:rsidP="00E04439">
            <w:pPr>
              <w:pStyle w:val="NoSpacing"/>
              <w:rPr>
                <w:rFonts w:ascii="Open Sans" w:eastAsia="Times New Roman" w:hAnsi="Open Sans" w:cs="Open Sans"/>
                <w:lang w:eastAsia="en-GB"/>
              </w:rPr>
            </w:pPr>
          </w:p>
          <w:p w14:paraId="1C92773D" w14:textId="692A6D3F" w:rsidR="00AC54A7" w:rsidRPr="004D14E6" w:rsidRDefault="00AC54A7" w:rsidP="00AC54A7">
            <w:pPr>
              <w:pStyle w:val="NoSpacing"/>
              <w:rPr>
                <w:rFonts w:ascii="Open Sans" w:eastAsia="Times New Roman" w:hAnsi="Open Sans" w:cs="Open Sans"/>
                <w:lang w:eastAsia="en-GB"/>
              </w:rPr>
            </w:pPr>
            <w:r w:rsidRPr="26392117">
              <w:rPr>
                <w:rFonts w:ascii="Open Sans" w:eastAsia="Times New Roman" w:hAnsi="Open Sans" w:cs="Open Sans"/>
                <w:lang w:eastAsia="en-GB"/>
              </w:rPr>
              <w:t xml:space="preserve">Applicants will be </w:t>
            </w:r>
            <w:r w:rsidR="2137243C" w:rsidRPr="26392117">
              <w:rPr>
                <w:rFonts w:ascii="Open Sans" w:eastAsia="Times New Roman" w:hAnsi="Open Sans" w:cs="Open Sans"/>
                <w:lang w:eastAsia="en-GB"/>
              </w:rPr>
              <w:t>shortlisted,</w:t>
            </w:r>
            <w:r w:rsidRPr="26392117">
              <w:rPr>
                <w:rFonts w:ascii="Open Sans" w:eastAsia="Times New Roman" w:hAnsi="Open Sans" w:cs="Open Sans"/>
                <w:lang w:eastAsia="en-GB"/>
              </w:rPr>
              <w:t xml:space="preserve"> and site visits of the applicant </w:t>
            </w:r>
            <w:r w:rsidR="00566693" w:rsidRPr="26392117">
              <w:rPr>
                <w:rFonts w:ascii="Open Sans" w:eastAsia="Times New Roman" w:hAnsi="Open Sans" w:cs="Open Sans"/>
                <w:lang w:eastAsia="en-GB"/>
              </w:rPr>
              <w:t>centre</w:t>
            </w:r>
            <w:r w:rsidR="00C6569F" w:rsidRPr="26392117">
              <w:rPr>
                <w:rFonts w:ascii="Open Sans" w:eastAsia="Times New Roman" w:hAnsi="Open Sans" w:cs="Open Sans"/>
                <w:lang w:eastAsia="en-GB"/>
              </w:rPr>
              <w:t>(</w:t>
            </w:r>
            <w:r w:rsidR="00566693" w:rsidRPr="26392117">
              <w:rPr>
                <w:rFonts w:ascii="Open Sans" w:eastAsia="Times New Roman" w:hAnsi="Open Sans" w:cs="Open Sans"/>
                <w:lang w:eastAsia="en-GB"/>
              </w:rPr>
              <w:t>s</w:t>
            </w:r>
            <w:r w:rsidR="00C6569F" w:rsidRPr="26392117">
              <w:rPr>
                <w:rFonts w:ascii="Open Sans" w:eastAsia="Times New Roman" w:hAnsi="Open Sans" w:cs="Open Sans"/>
                <w:lang w:eastAsia="en-GB"/>
              </w:rPr>
              <w:t>)</w:t>
            </w:r>
            <w:r w:rsidRPr="26392117">
              <w:rPr>
                <w:rFonts w:ascii="Open Sans" w:eastAsia="Times New Roman" w:hAnsi="Open Sans" w:cs="Open Sans"/>
                <w:lang w:eastAsia="en-GB"/>
              </w:rPr>
              <w:t xml:space="preserve"> will be required</w:t>
            </w:r>
            <w:r w:rsidR="00015A97" w:rsidRPr="26392117">
              <w:rPr>
                <w:rFonts w:ascii="Open Sans" w:eastAsia="Times New Roman" w:hAnsi="Open Sans" w:cs="Open Sans"/>
                <w:lang w:eastAsia="en-GB"/>
              </w:rPr>
              <w:t xml:space="preserve"> to review the resources</w:t>
            </w:r>
            <w:r w:rsidRPr="26392117">
              <w:rPr>
                <w:rFonts w:ascii="Open Sans" w:eastAsia="Times New Roman" w:hAnsi="Open Sans" w:cs="Open Sans"/>
                <w:lang w:eastAsia="en-GB"/>
              </w:rPr>
              <w:t xml:space="preserve"> being made </w:t>
            </w:r>
            <w:r w:rsidR="00015A97" w:rsidRPr="26392117">
              <w:rPr>
                <w:rFonts w:ascii="Open Sans" w:eastAsia="Times New Roman" w:hAnsi="Open Sans" w:cs="Open Sans"/>
                <w:lang w:eastAsia="en-GB"/>
              </w:rPr>
              <w:t>available.</w:t>
            </w:r>
            <w:r w:rsidRPr="26392117">
              <w:rPr>
                <w:rFonts w:ascii="Open Sans" w:eastAsia="Times New Roman" w:hAnsi="Open Sans" w:cs="Open Sans"/>
                <w:lang w:eastAsia="en-GB"/>
              </w:rPr>
              <w:t xml:space="preserve"> Discussions may be had at this stage to alter the application made to better fulfil the needs of the event.</w:t>
            </w:r>
          </w:p>
          <w:p w14:paraId="39F52106" w14:textId="77777777" w:rsidR="00015A97" w:rsidRPr="004D14E6" w:rsidRDefault="00015A97" w:rsidP="00AC54A7">
            <w:pPr>
              <w:pStyle w:val="NoSpacing"/>
              <w:rPr>
                <w:rFonts w:ascii="Open Sans" w:eastAsia="Times New Roman" w:hAnsi="Open Sans" w:cs="Open Sans"/>
                <w:lang w:eastAsia="en-GB"/>
              </w:rPr>
            </w:pPr>
          </w:p>
        </w:tc>
      </w:tr>
      <w:tr w:rsidR="00C00886" w:rsidRPr="004D14E6" w14:paraId="02C931E8" w14:textId="77777777" w:rsidTr="26392117">
        <w:tc>
          <w:tcPr>
            <w:tcW w:w="551" w:type="dxa"/>
            <w:shd w:val="clear" w:color="auto" w:fill="D9D9D9" w:themeFill="background1" w:themeFillShade="D9"/>
            <w:vAlign w:val="center"/>
          </w:tcPr>
          <w:p w14:paraId="116EF0DD" w14:textId="77777777" w:rsidR="00C00886" w:rsidRPr="004D14E6" w:rsidRDefault="00566693" w:rsidP="00E04439">
            <w:pPr>
              <w:pStyle w:val="NoSpacing"/>
              <w:rPr>
                <w:rFonts w:ascii="Open Sans" w:eastAsia="Times New Roman" w:hAnsi="Open Sans" w:cs="Open Sans"/>
                <w:lang w:eastAsia="en-GB"/>
              </w:rPr>
            </w:pPr>
            <w:r w:rsidRPr="004D14E6">
              <w:rPr>
                <w:rFonts w:ascii="Open Sans" w:eastAsia="Times New Roman" w:hAnsi="Open Sans" w:cs="Open Sans"/>
                <w:lang w:eastAsia="en-GB"/>
              </w:rPr>
              <w:t>6.4</w:t>
            </w:r>
          </w:p>
        </w:tc>
        <w:tc>
          <w:tcPr>
            <w:tcW w:w="8415" w:type="dxa"/>
            <w:vAlign w:val="center"/>
          </w:tcPr>
          <w:p w14:paraId="681B17B6" w14:textId="77777777" w:rsidR="00AC54A7" w:rsidRPr="004D14E6" w:rsidRDefault="00AC54A7" w:rsidP="00E04439">
            <w:pPr>
              <w:pStyle w:val="NoSpacing"/>
              <w:rPr>
                <w:rFonts w:ascii="Open Sans" w:eastAsia="Times New Roman" w:hAnsi="Open Sans" w:cs="Open Sans"/>
                <w:lang w:eastAsia="en-GB"/>
              </w:rPr>
            </w:pPr>
          </w:p>
          <w:p w14:paraId="7269A19E" w14:textId="77777777" w:rsidR="00C00886" w:rsidRPr="004D14E6" w:rsidRDefault="00025A8E" w:rsidP="00E04439">
            <w:pPr>
              <w:pStyle w:val="NoSpacing"/>
              <w:rPr>
                <w:rFonts w:ascii="Open Sans" w:eastAsia="Times New Roman" w:hAnsi="Open Sans" w:cs="Open Sans"/>
                <w:lang w:eastAsia="en-GB"/>
              </w:rPr>
            </w:pPr>
            <w:r w:rsidRPr="004D14E6">
              <w:rPr>
                <w:rFonts w:ascii="Open Sans" w:eastAsia="Times New Roman" w:hAnsi="Open Sans" w:cs="Open Sans"/>
                <w:lang w:eastAsia="en-GB"/>
              </w:rPr>
              <w:t>Host Centre Leads</w:t>
            </w:r>
            <w:r w:rsidR="00566693" w:rsidRPr="004D14E6">
              <w:rPr>
                <w:rFonts w:ascii="Open Sans" w:eastAsia="Times New Roman" w:hAnsi="Open Sans" w:cs="Open Sans"/>
                <w:lang w:eastAsia="en-GB"/>
              </w:rPr>
              <w:t>:</w:t>
            </w:r>
          </w:p>
          <w:p w14:paraId="596A17F1" w14:textId="77777777" w:rsidR="00AC54A7" w:rsidRPr="004D14E6" w:rsidRDefault="00AC54A7" w:rsidP="00E04439">
            <w:pPr>
              <w:pStyle w:val="NoSpacing"/>
              <w:rPr>
                <w:rFonts w:ascii="Open Sans" w:eastAsia="Times New Roman" w:hAnsi="Open Sans" w:cs="Open Sans"/>
                <w:lang w:eastAsia="en-GB"/>
              </w:rPr>
            </w:pPr>
          </w:p>
          <w:p w14:paraId="562567F8" w14:textId="3201A667" w:rsidR="00566693" w:rsidRPr="004D14E6" w:rsidRDefault="00566693" w:rsidP="00E04439">
            <w:pPr>
              <w:pStyle w:val="NoSpacing"/>
              <w:rPr>
                <w:rFonts w:ascii="Open Sans" w:eastAsia="Times New Roman" w:hAnsi="Open Sans" w:cs="Open Sans"/>
                <w:lang w:eastAsia="en-GB"/>
              </w:rPr>
            </w:pPr>
            <w:r w:rsidRPr="26392117">
              <w:rPr>
                <w:rFonts w:ascii="Open Sans" w:eastAsia="Times New Roman" w:hAnsi="Open Sans" w:cs="Open Sans"/>
                <w:lang w:eastAsia="en-GB"/>
              </w:rPr>
              <w:t xml:space="preserve">Efficient and effective communication is </w:t>
            </w:r>
            <w:r w:rsidR="266C389C" w:rsidRPr="26392117">
              <w:rPr>
                <w:rFonts w:ascii="Open Sans" w:eastAsia="Times New Roman" w:hAnsi="Open Sans" w:cs="Open Sans"/>
                <w:lang w:eastAsia="en-GB"/>
              </w:rPr>
              <w:t>crucial,</w:t>
            </w:r>
            <w:r w:rsidRPr="26392117">
              <w:rPr>
                <w:rFonts w:ascii="Open Sans" w:eastAsia="Times New Roman" w:hAnsi="Open Sans" w:cs="Open Sans"/>
                <w:lang w:eastAsia="en-GB"/>
              </w:rPr>
              <w:t xml:space="preserve"> and it will be required that one person will be assigned at each </w:t>
            </w:r>
            <w:r w:rsidR="4E27C69A" w:rsidRPr="26392117">
              <w:rPr>
                <w:rFonts w:ascii="Open Sans" w:eastAsia="Times New Roman" w:hAnsi="Open Sans" w:cs="Open Sans"/>
                <w:lang w:eastAsia="en-GB"/>
              </w:rPr>
              <w:t>centre</w:t>
            </w:r>
            <w:r w:rsidRPr="26392117">
              <w:rPr>
                <w:rFonts w:ascii="Open Sans" w:eastAsia="Times New Roman" w:hAnsi="Open Sans" w:cs="Open Sans"/>
                <w:lang w:eastAsia="en-GB"/>
              </w:rPr>
              <w:t xml:space="preserve"> who</w:t>
            </w:r>
            <w:r w:rsidR="68DC8AA3" w:rsidRPr="26392117">
              <w:rPr>
                <w:rFonts w:ascii="Open Sans" w:eastAsia="Times New Roman" w:hAnsi="Open Sans" w:cs="Open Sans"/>
                <w:lang w:eastAsia="en-GB"/>
              </w:rPr>
              <w:t>m</w:t>
            </w:r>
            <w:r w:rsidRPr="26392117">
              <w:rPr>
                <w:rFonts w:ascii="Open Sans" w:eastAsia="Times New Roman" w:hAnsi="Open Sans" w:cs="Open Sans"/>
                <w:lang w:eastAsia="en-GB"/>
              </w:rPr>
              <w:t xml:space="preserve"> we meet and who can direct our requirements. </w:t>
            </w:r>
            <w:r w:rsidR="00765EA9" w:rsidRPr="26392117">
              <w:rPr>
                <w:rFonts w:ascii="Open Sans" w:eastAsia="Times New Roman" w:hAnsi="Open Sans" w:cs="Open Sans"/>
                <w:lang w:eastAsia="en-GB"/>
              </w:rPr>
              <w:t xml:space="preserve">This person shall also be required to liaise directly with the </w:t>
            </w:r>
            <w:r w:rsidR="002118CA" w:rsidRPr="26392117">
              <w:rPr>
                <w:rFonts w:ascii="Open Sans" w:eastAsia="Times New Roman" w:hAnsi="Open Sans" w:cs="Open Sans"/>
                <w:lang w:eastAsia="en-GB"/>
              </w:rPr>
              <w:t xml:space="preserve">individual </w:t>
            </w:r>
            <w:r w:rsidR="00C17701" w:rsidRPr="26392117">
              <w:rPr>
                <w:rFonts w:ascii="Open Sans" w:eastAsia="Times New Roman" w:hAnsi="Open Sans" w:cs="Open Sans"/>
                <w:lang w:eastAsia="en-GB"/>
              </w:rPr>
              <w:t xml:space="preserve">WorldSkills UK </w:t>
            </w:r>
            <w:r w:rsidR="00D3429F" w:rsidRPr="26392117">
              <w:rPr>
                <w:rFonts w:ascii="Open Sans" w:eastAsia="Times New Roman" w:hAnsi="Open Sans" w:cs="Open Sans"/>
                <w:lang w:eastAsia="en-GB"/>
              </w:rPr>
              <w:t>Competition Organising Partners</w:t>
            </w:r>
            <w:r w:rsidR="00333A1F" w:rsidRPr="26392117">
              <w:rPr>
                <w:rFonts w:ascii="Open Sans" w:eastAsia="Times New Roman" w:hAnsi="Open Sans" w:cs="Open Sans"/>
                <w:lang w:eastAsia="en-GB"/>
              </w:rPr>
              <w:t xml:space="preserve"> </w:t>
            </w:r>
            <w:r w:rsidR="00765EA9" w:rsidRPr="26392117">
              <w:rPr>
                <w:rFonts w:ascii="Open Sans" w:eastAsia="Times New Roman" w:hAnsi="Open Sans" w:cs="Open Sans"/>
                <w:lang w:eastAsia="en-GB"/>
              </w:rPr>
              <w:t>which will be operating from their centre</w:t>
            </w:r>
            <w:r w:rsidR="4BF8B4DA" w:rsidRPr="26392117">
              <w:rPr>
                <w:rFonts w:ascii="Open Sans" w:eastAsia="Times New Roman" w:hAnsi="Open Sans" w:cs="Open Sans"/>
                <w:lang w:eastAsia="en-GB"/>
              </w:rPr>
              <w:t xml:space="preserve">. </w:t>
            </w:r>
            <w:r w:rsidR="005E2770" w:rsidRPr="26392117">
              <w:rPr>
                <w:rFonts w:ascii="Open Sans" w:eastAsia="Times New Roman" w:hAnsi="Open Sans" w:cs="Open Sans"/>
                <w:lang w:eastAsia="en-GB"/>
              </w:rPr>
              <w:t xml:space="preserve">WorldSkills UK Competition Organising Partners </w:t>
            </w:r>
            <w:r w:rsidR="002118CA" w:rsidRPr="26392117">
              <w:rPr>
                <w:rFonts w:ascii="Open Sans" w:eastAsia="Times New Roman" w:hAnsi="Open Sans" w:cs="Open Sans"/>
                <w:lang w:eastAsia="en-GB"/>
              </w:rPr>
              <w:t xml:space="preserve">are the </w:t>
            </w:r>
            <w:r w:rsidR="00333A1F" w:rsidRPr="26392117">
              <w:rPr>
                <w:rFonts w:ascii="Open Sans" w:eastAsia="Times New Roman" w:hAnsi="Open Sans" w:cs="Open Sans"/>
                <w:lang w:eastAsia="en-GB"/>
              </w:rPr>
              <w:t xml:space="preserve">associates who will manage the </w:t>
            </w:r>
            <w:r w:rsidR="005E2770" w:rsidRPr="26392117">
              <w:rPr>
                <w:rFonts w:ascii="Open Sans" w:eastAsia="Times New Roman" w:hAnsi="Open Sans" w:cs="Open Sans"/>
                <w:lang w:eastAsia="en-GB"/>
              </w:rPr>
              <w:t>day-to-day</w:t>
            </w:r>
            <w:r w:rsidR="00333A1F" w:rsidRPr="26392117">
              <w:rPr>
                <w:rFonts w:ascii="Open Sans" w:eastAsia="Times New Roman" w:hAnsi="Open Sans" w:cs="Open Sans"/>
                <w:lang w:eastAsia="en-GB"/>
              </w:rPr>
              <w:t xml:space="preserve"> operation of the competition itself.</w:t>
            </w:r>
          </w:p>
          <w:p w14:paraId="741272C0" w14:textId="77777777" w:rsidR="00C17701" w:rsidRPr="004D14E6" w:rsidRDefault="00C17701" w:rsidP="00AC54A7">
            <w:pPr>
              <w:pStyle w:val="NoSpacing"/>
              <w:rPr>
                <w:rFonts w:ascii="Open Sans" w:eastAsia="Times New Roman" w:hAnsi="Open Sans" w:cs="Open Sans"/>
                <w:lang w:eastAsia="en-GB"/>
              </w:rPr>
            </w:pPr>
          </w:p>
        </w:tc>
      </w:tr>
      <w:tr w:rsidR="00C00886" w:rsidRPr="004D14E6" w14:paraId="76328EC0" w14:textId="77777777" w:rsidTr="26392117">
        <w:trPr>
          <w:trHeight w:val="2161"/>
        </w:trPr>
        <w:tc>
          <w:tcPr>
            <w:tcW w:w="551" w:type="dxa"/>
            <w:shd w:val="clear" w:color="auto" w:fill="D9D9D9" w:themeFill="background1" w:themeFillShade="D9"/>
            <w:vAlign w:val="center"/>
          </w:tcPr>
          <w:p w14:paraId="7B8C3206" w14:textId="77777777" w:rsidR="00C00886" w:rsidRPr="004D14E6" w:rsidRDefault="00333A1F" w:rsidP="00E04439">
            <w:pPr>
              <w:pStyle w:val="NoSpacing"/>
              <w:rPr>
                <w:rFonts w:ascii="Open Sans" w:eastAsia="Times New Roman" w:hAnsi="Open Sans" w:cs="Open Sans"/>
                <w:lang w:eastAsia="en-GB"/>
              </w:rPr>
            </w:pPr>
            <w:r w:rsidRPr="004D14E6">
              <w:rPr>
                <w:rFonts w:ascii="Open Sans" w:eastAsia="Times New Roman" w:hAnsi="Open Sans" w:cs="Open Sans"/>
                <w:lang w:eastAsia="en-GB"/>
              </w:rPr>
              <w:lastRenderedPageBreak/>
              <w:t xml:space="preserve">6.5 </w:t>
            </w:r>
          </w:p>
        </w:tc>
        <w:tc>
          <w:tcPr>
            <w:tcW w:w="8415" w:type="dxa"/>
            <w:vAlign w:val="center"/>
          </w:tcPr>
          <w:p w14:paraId="4C67F87B" w14:textId="77777777" w:rsidR="00AC54A7" w:rsidRPr="004D14E6" w:rsidRDefault="00AC54A7" w:rsidP="00E04439">
            <w:pPr>
              <w:pStyle w:val="NoSpacing"/>
              <w:rPr>
                <w:rFonts w:ascii="Open Sans" w:eastAsia="Times New Roman" w:hAnsi="Open Sans" w:cs="Open Sans"/>
                <w:lang w:eastAsia="en-GB"/>
              </w:rPr>
            </w:pPr>
          </w:p>
          <w:p w14:paraId="4BB4719B" w14:textId="77777777" w:rsidR="00956E54" w:rsidRPr="004D14E6" w:rsidRDefault="00956E54" w:rsidP="00E04439">
            <w:pPr>
              <w:pStyle w:val="NoSpacing"/>
              <w:rPr>
                <w:rFonts w:ascii="Open Sans" w:eastAsia="Times New Roman" w:hAnsi="Open Sans" w:cs="Open Sans"/>
                <w:lang w:eastAsia="en-GB"/>
              </w:rPr>
            </w:pPr>
            <w:r w:rsidRPr="004D14E6">
              <w:rPr>
                <w:rFonts w:ascii="Open Sans" w:eastAsia="Times New Roman" w:hAnsi="Open Sans" w:cs="Open Sans"/>
                <w:lang w:eastAsia="en-GB"/>
              </w:rPr>
              <w:t xml:space="preserve">Estimated numbers involved from </w:t>
            </w:r>
            <w:r w:rsidR="00AE2A70" w:rsidRPr="004D14E6">
              <w:rPr>
                <w:rFonts w:ascii="Open Sans" w:eastAsia="Times New Roman" w:hAnsi="Open Sans" w:cs="Open Sans"/>
                <w:lang w:eastAsia="en-GB"/>
              </w:rPr>
              <w:t>WorldSkills</w:t>
            </w:r>
            <w:r w:rsidR="00D75BA3" w:rsidRPr="004D14E6">
              <w:rPr>
                <w:rFonts w:ascii="Open Sans" w:eastAsia="Times New Roman" w:hAnsi="Open Sans" w:cs="Open Sans"/>
                <w:lang w:eastAsia="en-GB"/>
              </w:rPr>
              <w:t xml:space="preserve"> UK</w:t>
            </w:r>
            <w:r w:rsidRPr="004D14E6">
              <w:rPr>
                <w:rFonts w:ascii="Open Sans" w:eastAsia="Times New Roman" w:hAnsi="Open Sans" w:cs="Open Sans"/>
                <w:lang w:eastAsia="en-GB"/>
              </w:rPr>
              <w:t xml:space="preserve"> side against designated </w:t>
            </w:r>
            <w:r w:rsidR="006737EB" w:rsidRPr="004D14E6">
              <w:rPr>
                <w:rFonts w:ascii="Open Sans" w:eastAsia="Times New Roman" w:hAnsi="Open Sans" w:cs="Open Sans"/>
                <w:lang w:eastAsia="en-GB"/>
              </w:rPr>
              <w:t xml:space="preserve">role </w:t>
            </w:r>
            <w:r w:rsidRPr="004D14E6">
              <w:rPr>
                <w:rFonts w:ascii="Open Sans" w:eastAsia="Times New Roman" w:hAnsi="Open Sans" w:cs="Open Sans"/>
                <w:lang w:eastAsia="en-GB"/>
              </w:rPr>
              <w:t>types</w:t>
            </w:r>
            <w:r w:rsidR="00025A8E" w:rsidRPr="004D14E6">
              <w:rPr>
                <w:rFonts w:ascii="Open Sans" w:eastAsia="Times New Roman" w:hAnsi="Open Sans" w:cs="Open Sans"/>
                <w:lang w:eastAsia="en-GB"/>
              </w:rPr>
              <w:t>:</w:t>
            </w:r>
          </w:p>
          <w:p w14:paraId="647728DD" w14:textId="77777777" w:rsidR="00712EE9" w:rsidRDefault="00712EE9" w:rsidP="00E04439">
            <w:pPr>
              <w:pStyle w:val="NoSpacing"/>
              <w:rPr>
                <w:rFonts w:ascii="Open Sans" w:eastAsia="Times New Roman" w:hAnsi="Open Sans" w:cs="Open Sans"/>
                <w:lang w:eastAsia="en-GB"/>
              </w:rPr>
            </w:pPr>
          </w:p>
          <w:tbl>
            <w:tblPr>
              <w:tblStyle w:val="TableGrid"/>
              <w:tblpPr w:leftFromText="180" w:rightFromText="180" w:vertAnchor="text" w:horzAnchor="margin" w:tblpXSpec="center" w:tblpY="-25"/>
              <w:tblOverlap w:val="never"/>
              <w:tblW w:w="0" w:type="auto"/>
              <w:tblLook w:val="04A0" w:firstRow="1" w:lastRow="0" w:firstColumn="1" w:lastColumn="0" w:noHBand="0" w:noVBand="1"/>
            </w:tblPr>
            <w:tblGrid>
              <w:gridCol w:w="4504"/>
              <w:gridCol w:w="1309"/>
            </w:tblGrid>
            <w:tr w:rsidR="00C700FF" w:rsidRPr="004D14E6" w14:paraId="377C82A6" w14:textId="77777777" w:rsidTr="50E221A6">
              <w:trPr>
                <w:trHeight w:val="329"/>
              </w:trPr>
              <w:tc>
                <w:tcPr>
                  <w:tcW w:w="4504" w:type="dxa"/>
                </w:tcPr>
                <w:p w14:paraId="4E113768" w14:textId="77777777" w:rsidR="00C700FF" w:rsidRPr="004D14E6" w:rsidRDefault="00C700FF" w:rsidP="00C700FF">
                  <w:pPr>
                    <w:pStyle w:val="NoSpacing"/>
                    <w:rPr>
                      <w:rFonts w:ascii="Open Sans" w:eastAsia="Times New Roman" w:hAnsi="Open Sans" w:cs="Open Sans"/>
                      <w:lang w:eastAsia="en-GB"/>
                    </w:rPr>
                  </w:pPr>
                  <w:r w:rsidRPr="004D14E6">
                    <w:rPr>
                      <w:rFonts w:ascii="Open Sans" w:eastAsia="Times New Roman" w:hAnsi="Open Sans" w:cs="Open Sans"/>
                      <w:lang w:eastAsia="en-GB"/>
                    </w:rPr>
                    <w:t>UK Competitors</w:t>
                  </w:r>
                </w:p>
              </w:tc>
              <w:tc>
                <w:tcPr>
                  <w:tcW w:w="1309" w:type="dxa"/>
                </w:tcPr>
                <w:p w14:paraId="05876D66" w14:textId="427A3D66" w:rsidR="00C700FF" w:rsidRPr="004D14E6" w:rsidRDefault="43F30BBB" w:rsidP="00C700FF">
                  <w:pPr>
                    <w:pStyle w:val="NoSpacing"/>
                    <w:jc w:val="right"/>
                  </w:pPr>
                  <w:r w:rsidRPr="39C5B6F0">
                    <w:rPr>
                      <w:rFonts w:ascii="Open Sans" w:eastAsia="Times New Roman" w:hAnsi="Open Sans" w:cs="Open Sans"/>
                      <w:lang w:eastAsia="en-GB"/>
                    </w:rPr>
                    <w:t>320-</w:t>
                  </w:r>
                  <w:r w:rsidRPr="63CAD67A">
                    <w:rPr>
                      <w:rFonts w:ascii="Open Sans" w:eastAsia="Times New Roman" w:hAnsi="Open Sans" w:cs="Open Sans"/>
                      <w:lang w:eastAsia="en-GB"/>
                    </w:rPr>
                    <w:t>360</w:t>
                  </w:r>
                </w:p>
              </w:tc>
            </w:tr>
            <w:tr w:rsidR="00195D89" w:rsidRPr="004D14E6" w14:paraId="1589D7BF" w14:textId="77777777" w:rsidTr="50E221A6">
              <w:trPr>
                <w:trHeight w:val="329"/>
              </w:trPr>
              <w:tc>
                <w:tcPr>
                  <w:tcW w:w="4504" w:type="dxa"/>
                </w:tcPr>
                <w:p w14:paraId="5232B2DD" w14:textId="19CAF3A2" w:rsidR="00195D89" w:rsidRPr="004D14E6" w:rsidRDefault="00195D89" w:rsidP="00C700FF">
                  <w:pPr>
                    <w:pStyle w:val="NoSpacing"/>
                    <w:rPr>
                      <w:rFonts w:ascii="Open Sans" w:eastAsia="Times New Roman" w:hAnsi="Open Sans" w:cs="Open Sans"/>
                      <w:lang w:eastAsia="en-GB"/>
                    </w:rPr>
                  </w:pPr>
                  <w:r>
                    <w:rPr>
                      <w:rFonts w:ascii="Open Sans" w:eastAsia="Times New Roman" w:hAnsi="Open Sans" w:cs="Open Sans"/>
                      <w:lang w:eastAsia="en-GB"/>
                    </w:rPr>
                    <w:t>Competitor tutors</w:t>
                  </w:r>
                </w:p>
              </w:tc>
              <w:tc>
                <w:tcPr>
                  <w:tcW w:w="1309" w:type="dxa"/>
                </w:tcPr>
                <w:p w14:paraId="7E04B467" w14:textId="1209D622" w:rsidR="00195D89" w:rsidRDefault="45E51B93" w:rsidP="00C700FF">
                  <w:pPr>
                    <w:pStyle w:val="NoSpacing"/>
                    <w:jc w:val="right"/>
                    <w:rPr>
                      <w:rFonts w:ascii="Open Sans" w:eastAsia="Times New Roman" w:hAnsi="Open Sans" w:cs="Open Sans"/>
                      <w:lang w:eastAsia="en-GB"/>
                    </w:rPr>
                  </w:pPr>
                  <w:r w:rsidRPr="5362D708">
                    <w:rPr>
                      <w:rFonts w:ascii="Open Sans" w:eastAsia="Times New Roman" w:hAnsi="Open Sans" w:cs="Open Sans"/>
                      <w:lang w:eastAsia="en-GB"/>
                    </w:rPr>
                    <w:t>1</w:t>
                  </w:r>
                  <w:r w:rsidR="1677D3D3" w:rsidRPr="5362D708">
                    <w:rPr>
                      <w:rFonts w:ascii="Open Sans" w:eastAsia="Times New Roman" w:hAnsi="Open Sans" w:cs="Open Sans"/>
                      <w:lang w:eastAsia="en-GB"/>
                    </w:rPr>
                    <w:t>00-</w:t>
                  </w:r>
                  <w:r w:rsidR="68DD0897" w:rsidRPr="7DD42987">
                    <w:rPr>
                      <w:rFonts w:ascii="Open Sans" w:eastAsia="Times New Roman" w:hAnsi="Open Sans" w:cs="Open Sans"/>
                      <w:lang w:eastAsia="en-GB"/>
                    </w:rPr>
                    <w:t>1</w:t>
                  </w:r>
                  <w:r w:rsidR="1677D3D3" w:rsidRPr="7DD42987">
                    <w:rPr>
                      <w:rFonts w:ascii="Open Sans" w:eastAsia="Times New Roman" w:hAnsi="Open Sans" w:cs="Open Sans"/>
                      <w:lang w:eastAsia="en-GB"/>
                    </w:rPr>
                    <w:t>50</w:t>
                  </w:r>
                </w:p>
              </w:tc>
            </w:tr>
            <w:tr w:rsidR="00C700FF" w:rsidRPr="004D14E6" w14:paraId="20677429" w14:textId="77777777" w:rsidTr="50E221A6">
              <w:trPr>
                <w:trHeight w:val="315"/>
              </w:trPr>
              <w:tc>
                <w:tcPr>
                  <w:tcW w:w="4504" w:type="dxa"/>
                </w:tcPr>
                <w:p w14:paraId="3EACF4AB" w14:textId="77777777" w:rsidR="00C700FF" w:rsidRPr="004D14E6" w:rsidRDefault="00C700FF" w:rsidP="00C700FF">
                  <w:pPr>
                    <w:pStyle w:val="NoSpacing"/>
                    <w:rPr>
                      <w:rFonts w:ascii="Open Sans" w:eastAsia="Times New Roman" w:hAnsi="Open Sans" w:cs="Open Sans"/>
                      <w:lang w:eastAsia="en-GB"/>
                    </w:rPr>
                  </w:pPr>
                  <w:r w:rsidRPr="004D14E6">
                    <w:rPr>
                      <w:rFonts w:ascii="Open Sans" w:eastAsia="Times New Roman" w:hAnsi="Open Sans" w:cs="Open Sans"/>
                      <w:lang w:eastAsia="en-GB"/>
                    </w:rPr>
                    <w:t xml:space="preserve">Guest </w:t>
                  </w:r>
                  <w:r>
                    <w:rPr>
                      <w:rFonts w:ascii="Open Sans" w:eastAsia="Times New Roman" w:hAnsi="Open Sans" w:cs="Open Sans"/>
                      <w:lang w:eastAsia="en-GB"/>
                    </w:rPr>
                    <w:t xml:space="preserve">/ international </w:t>
                  </w:r>
                  <w:r w:rsidRPr="004D14E6">
                    <w:rPr>
                      <w:rFonts w:ascii="Open Sans" w:eastAsia="Times New Roman" w:hAnsi="Open Sans" w:cs="Open Sans"/>
                      <w:lang w:eastAsia="en-GB"/>
                    </w:rPr>
                    <w:t>Competitors</w:t>
                  </w:r>
                </w:p>
              </w:tc>
              <w:tc>
                <w:tcPr>
                  <w:tcW w:w="1309" w:type="dxa"/>
                </w:tcPr>
                <w:p w14:paraId="0C332036" w14:textId="020F2FD6" w:rsidR="00C700FF" w:rsidRPr="004D14E6" w:rsidRDefault="21A7F7C7" w:rsidP="00C700FF">
                  <w:pPr>
                    <w:pStyle w:val="NoSpacing"/>
                    <w:jc w:val="right"/>
                  </w:pPr>
                  <w:r w:rsidRPr="34ACEA37">
                    <w:rPr>
                      <w:rFonts w:ascii="Open Sans" w:eastAsia="Times New Roman" w:hAnsi="Open Sans" w:cs="Open Sans"/>
                      <w:lang w:eastAsia="en-GB"/>
                    </w:rPr>
                    <w:t>20</w:t>
                  </w:r>
                  <w:r w:rsidRPr="1212EE80">
                    <w:rPr>
                      <w:rFonts w:ascii="Open Sans" w:eastAsia="Times New Roman" w:hAnsi="Open Sans" w:cs="Open Sans"/>
                      <w:lang w:eastAsia="en-GB"/>
                    </w:rPr>
                    <w:t>-</w:t>
                  </w:r>
                  <w:r w:rsidRPr="35650487">
                    <w:rPr>
                      <w:rFonts w:ascii="Open Sans" w:eastAsia="Times New Roman" w:hAnsi="Open Sans" w:cs="Open Sans"/>
                      <w:lang w:eastAsia="en-GB"/>
                    </w:rPr>
                    <w:t>30</w:t>
                  </w:r>
                </w:p>
              </w:tc>
            </w:tr>
            <w:tr w:rsidR="00C700FF" w:rsidRPr="004D14E6" w14:paraId="37B6FB9B" w14:textId="77777777" w:rsidTr="50E221A6">
              <w:trPr>
                <w:trHeight w:val="329"/>
              </w:trPr>
              <w:tc>
                <w:tcPr>
                  <w:tcW w:w="4504" w:type="dxa"/>
                </w:tcPr>
                <w:p w14:paraId="3BE019BE" w14:textId="17A18E49" w:rsidR="00C700FF" w:rsidRPr="004D14E6" w:rsidRDefault="00C700FF" w:rsidP="00C700FF">
                  <w:pPr>
                    <w:pStyle w:val="NoSpacing"/>
                    <w:rPr>
                      <w:rFonts w:ascii="Open Sans" w:eastAsia="Times New Roman" w:hAnsi="Open Sans" w:cs="Open Sans"/>
                      <w:lang w:eastAsia="en-GB"/>
                    </w:rPr>
                  </w:pPr>
                  <w:r>
                    <w:rPr>
                      <w:rFonts w:ascii="Open Sans" w:eastAsia="Times New Roman" w:hAnsi="Open Sans" w:cs="Open Sans"/>
                      <w:lang w:eastAsia="en-GB"/>
                    </w:rPr>
                    <w:t>Competition Organising Partners</w:t>
                  </w:r>
                  <w:r w:rsidR="009E5AAE">
                    <w:rPr>
                      <w:rFonts w:ascii="Open Sans" w:eastAsia="Times New Roman" w:hAnsi="Open Sans" w:cs="Open Sans"/>
                      <w:lang w:eastAsia="en-GB"/>
                    </w:rPr>
                    <w:t xml:space="preserve"> </w:t>
                  </w:r>
                  <w:r w:rsidR="009E5AAE" w:rsidRPr="009E5AAE">
                    <w:rPr>
                      <w:rFonts w:ascii="Open Sans" w:eastAsia="Times New Roman" w:hAnsi="Open Sans" w:cs="Open Sans"/>
                      <w:color w:val="002060"/>
                      <w:lang w:eastAsia="en-GB"/>
                    </w:rPr>
                    <w:t>staff</w:t>
                  </w:r>
                  <w:r w:rsidR="006F6EE4" w:rsidRPr="009E5AAE">
                    <w:rPr>
                      <w:rFonts w:ascii="Open Sans" w:eastAsia="Times New Roman" w:hAnsi="Open Sans" w:cs="Open Sans"/>
                      <w:color w:val="002060"/>
                      <w:lang w:eastAsia="en-GB"/>
                    </w:rPr>
                    <w:t xml:space="preserve"> </w:t>
                  </w:r>
                </w:p>
              </w:tc>
              <w:tc>
                <w:tcPr>
                  <w:tcW w:w="1309" w:type="dxa"/>
                </w:tcPr>
                <w:p w14:paraId="1F48677D" w14:textId="11F29B15" w:rsidR="00C700FF" w:rsidRPr="004D14E6" w:rsidRDefault="3BE118EF" w:rsidP="00C700FF">
                  <w:pPr>
                    <w:pStyle w:val="NoSpacing"/>
                    <w:jc w:val="right"/>
                    <w:rPr>
                      <w:rFonts w:ascii="Open Sans" w:eastAsia="Times New Roman" w:hAnsi="Open Sans" w:cs="Open Sans"/>
                      <w:lang w:eastAsia="en-GB"/>
                    </w:rPr>
                  </w:pPr>
                  <w:r w:rsidRPr="2512D278">
                    <w:rPr>
                      <w:rFonts w:ascii="Open Sans" w:eastAsia="Times New Roman" w:hAnsi="Open Sans" w:cs="Open Sans"/>
                      <w:lang w:eastAsia="en-GB"/>
                    </w:rPr>
                    <w:t>5</w:t>
                  </w:r>
                  <w:r w:rsidR="36E3A4D4" w:rsidRPr="2512D278">
                    <w:rPr>
                      <w:rFonts w:ascii="Open Sans" w:eastAsia="Times New Roman" w:hAnsi="Open Sans" w:cs="Open Sans"/>
                      <w:lang w:eastAsia="en-GB"/>
                    </w:rPr>
                    <w:t>0</w:t>
                  </w:r>
                  <w:r w:rsidR="36E3A4D4" w:rsidRPr="31A40D5F">
                    <w:rPr>
                      <w:rFonts w:ascii="Open Sans" w:eastAsia="Times New Roman" w:hAnsi="Open Sans" w:cs="Open Sans"/>
                      <w:lang w:eastAsia="en-GB"/>
                    </w:rPr>
                    <w:t>-</w:t>
                  </w:r>
                  <w:r w:rsidR="60B7CB2D" w:rsidRPr="0112233E">
                    <w:rPr>
                      <w:rFonts w:ascii="Open Sans" w:eastAsia="Times New Roman" w:hAnsi="Open Sans" w:cs="Open Sans"/>
                      <w:lang w:eastAsia="en-GB"/>
                    </w:rPr>
                    <w:t>8</w:t>
                  </w:r>
                  <w:r w:rsidR="36E3A4D4" w:rsidRPr="0112233E">
                    <w:rPr>
                      <w:rFonts w:ascii="Open Sans" w:eastAsia="Times New Roman" w:hAnsi="Open Sans" w:cs="Open Sans"/>
                      <w:lang w:eastAsia="en-GB"/>
                    </w:rPr>
                    <w:t>0</w:t>
                  </w:r>
                </w:p>
              </w:tc>
            </w:tr>
            <w:tr w:rsidR="00C700FF" w:rsidRPr="004D14E6" w14:paraId="4D36D048" w14:textId="77777777" w:rsidTr="50E221A6">
              <w:trPr>
                <w:trHeight w:val="329"/>
              </w:trPr>
              <w:tc>
                <w:tcPr>
                  <w:tcW w:w="4504" w:type="dxa"/>
                </w:tcPr>
                <w:p w14:paraId="01DF30F2" w14:textId="0C57177E" w:rsidR="00C700FF" w:rsidRPr="004D14E6" w:rsidRDefault="00C700FF" w:rsidP="00C700FF">
                  <w:pPr>
                    <w:pStyle w:val="NoSpacing"/>
                    <w:rPr>
                      <w:rFonts w:ascii="Open Sans" w:eastAsia="Times New Roman" w:hAnsi="Open Sans" w:cs="Open Sans"/>
                      <w:lang w:eastAsia="en-GB"/>
                    </w:rPr>
                  </w:pPr>
                  <w:r>
                    <w:rPr>
                      <w:rFonts w:ascii="Open Sans" w:eastAsia="Times New Roman" w:hAnsi="Open Sans" w:cs="Open Sans"/>
                      <w:lang w:eastAsia="en-GB"/>
                    </w:rPr>
                    <w:t>Funding partner</w:t>
                  </w:r>
                  <w:r w:rsidR="009E5AAE">
                    <w:rPr>
                      <w:rFonts w:ascii="Open Sans" w:eastAsia="Times New Roman" w:hAnsi="Open Sans" w:cs="Open Sans"/>
                      <w:lang w:eastAsia="en-GB"/>
                    </w:rPr>
                    <w:t xml:space="preserve"> </w:t>
                  </w:r>
                  <w:r w:rsidR="009E5AAE" w:rsidRPr="009E5AAE">
                    <w:rPr>
                      <w:rFonts w:ascii="Open Sans" w:eastAsia="Times New Roman" w:hAnsi="Open Sans" w:cs="Open Sans"/>
                      <w:color w:val="002060"/>
                      <w:lang w:eastAsia="en-GB"/>
                    </w:rPr>
                    <w:t>staff</w:t>
                  </w:r>
                </w:p>
              </w:tc>
              <w:tc>
                <w:tcPr>
                  <w:tcW w:w="1309" w:type="dxa"/>
                </w:tcPr>
                <w:p w14:paraId="6A6559E7" w14:textId="11E81FD8" w:rsidR="00C700FF" w:rsidRPr="004D14E6" w:rsidRDefault="10F30C77" w:rsidP="00C700FF">
                  <w:pPr>
                    <w:pStyle w:val="NoSpacing"/>
                    <w:jc w:val="right"/>
                    <w:rPr>
                      <w:rFonts w:ascii="Open Sans" w:eastAsia="Times New Roman" w:hAnsi="Open Sans" w:cs="Open Sans"/>
                      <w:lang w:eastAsia="en-GB"/>
                    </w:rPr>
                  </w:pPr>
                  <w:r w:rsidRPr="5681823E">
                    <w:rPr>
                      <w:rFonts w:ascii="Open Sans" w:eastAsia="Times New Roman" w:hAnsi="Open Sans" w:cs="Open Sans"/>
                      <w:lang w:eastAsia="en-GB"/>
                    </w:rPr>
                    <w:t>30-50</w:t>
                  </w:r>
                </w:p>
              </w:tc>
            </w:tr>
            <w:tr w:rsidR="00C700FF" w:rsidRPr="004D14E6" w14:paraId="5D90815A" w14:textId="77777777" w:rsidTr="50E221A6">
              <w:trPr>
                <w:trHeight w:val="329"/>
              </w:trPr>
              <w:tc>
                <w:tcPr>
                  <w:tcW w:w="4504" w:type="dxa"/>
                </w:tcPr>
                <w:p w14:paraId="4AE13113" w14:textId="48C36150" w:rsidR="00C700FF" w:rsidRPr="004D14E6" w:rsidRDefault="00C700FF" w:rsidP="00C700FF">
                  <w:pPr>
                    <w:pStyle w:val="NoSpacing"/>
                    <w:rPr>
                      <w:rFonts w:ascii="Open Sans" w:eastAsia="Times New Roman" w:hAnsi="Open Sans" w:cs="Open Sans"/>
                      <w:lang w:eastAsia="en-GB"/>
                    </w:rPr>
                  </w:pPr>
                  <w:r w:rsidRPr="004D14E6">
                    <w:rPr>
                      <w:rFonts w:ascii="Open Sans" w:eastAsia="Times New Roman" w:hAnsi="Open Sans" w:cs="Open Sans"/>
                      <w:lang w:eastAsia="en-GB"/>
                    </w:rPr>
                    <w:t xml:space="preserve">WorldSkills UK </w:t>
                  </w:r>
                  <w:r w:rsidR="009E5AAE">
                    <w:rPr>
                      <w:rFonts w:ascii="Open Sans" w:eastAsia="Times New Roman" w:hAnsi="Open Sans" w:cs="Open Sans"/>
                      <w:lang w:eastAsia="en-GB"/>
                    </w:rPr>
                    <w:t>s</w:t>
                  </w:r>
                  <w:r w:rsidRPr="004D14E6">
                    <w:rPr>
                      <w:rFonts w:ascii="Open Sans" w:eastAsia="Times New Roman" w:hAnsi="Open Sans" w:cs="Open Sans"/>
                      <w:lang w:eastAsia="en-GB"/>
                    </w:rPr>
                    <w:t>taff</w:t>
                  </w:r>
                </w:p>
              </w:tc>
              <w:tc>
                <w:tcPr>
                  <w:tcW w:w="1309" w:type="dxa"/>
                </w:tcPr>
                <w:p w14:paraId="3C24745A" w14:textId="1A7F91FD" w:rsidR="00C700FF" w:rsidRPr="004D14E6" w:rsidRDefault="5EFC4546" w:rsidP="00C700FF">
                  <w:pPr>
                    <w:pStyle w:val="NoSpacing"/>
                    <w:jc w:val="right"/>
                  </w:pPr>
                  <w:r w:rsidRPr="443F1470">
                    <w:rPr>
                      <w:rFonts w:ascii="Open Sans" w:eastAsia="Times New Roman" w:hAnsi="Open Sans" w:cs="Open Sans"/>
                      <w:lang w:eastAsia="en-GB"/>
                    </w:rPr>
                    <w:t>25-30</w:t>
                  </w:r>
                </w:p>
              </w:tc>
            </w:tr>
            <w:tr w:rsidR="00C700FF" w:rsidRPr="004D14E6" w14:paraId="20C62ABB" w14:textId="77777777" w:rsidTr="00C700FF">
              <w:trPr>
                <w:trHeight w:val="315"/>
              </w:trPr>
              <w:tc>
                <w:tcPr>
                  <w:tcW w:w="4504" w:type="dxa"/>
                </w:tcPr>
                <w:p w14:paraId="0BBF3FAD" w14:textId="7D99AC6D" w:rsidR="00C700FF" w:rsidRPr="00CC556E" w:rsidRDefault="5106DECB" w:rsidP="00C700FF">
                  <w:pPr>
                    <w:pStyle w:val="NoSpacing"/>
                    <w:rPr>
                      <w:rFonts w:ascii="Open Sans" w:eastAsia="Times New Roman" w:hAnsi="Open Sans" w:cs="Open Sans"/>
                      <w:b/>
                      <w:bCs/>
                      <w:lang w:eastAsia="en-GB"/>
                    </w:rPr>
                  </w:pPr>
                  <w:r w:rsidRPr="00CC556E">
                    <w:rPr>
                      <w:rFonts w:ascii="Open Sans" w:eastAsia="Times New Roman" w:hAnsi="Open Sans" w:cs="Open Sans"/>
                      <w:b/>
                      <w:bCs/>
                      <w:lang w:eastAsia="en-GB"/>
                    </w:rPr>
                    <w:t>Approx. total</w:t>
                  </w:r>
                </w:p>
              </w:tc>
              <w:tc>
                <w:tcPr>
                  <w:tcW w:w="1309" w:type="dxa"/>
                </w:tcPr>
                <w:p w14:paraId="42FA8B7E" w14:textId="351353AD" w:rsidR="00C700FF" w:rsidRPr="00CC556E" w:rsidRDefault="523E3290" w:rsidP="00C700FF">
                  <w:pPr>
                    <w:pStyle w:val="NoSpacing"/>
                    <w:jc w:val="right"/>
                    <w:rPr>
                      <w:b/>
                      <w:bCs/>
                    </w:rPr>
                  </w:pPr>
                  <w:r w:rsidRPr="00CC556E">
                    <w:rPr>
                      <w:rFonts w:ascii="Open Sans" w:eastAsia="Times New Roman" w:hAnsi="Open Sans" w:cs="Open Sans"/>
                      <w:b/>
                      <w:bCs/>
                      <w:lang w:eastAsia="en-GB"/>
                    </w:rPr>
                    <w:t>550</w:t>
                  </w:r>
                  <w:r w:rsidR="67578815" w:rsidRPr="00CC556E">
                    <w:rPr>
                      <w:rFonts w:ascii="Open Sans" w:eastAsia="Times New Roman" w:hAnsi="Open Sans" w:cs="Open Sans"/>
                      <w:b/>
                      <w:bCs/>
                      <w:lang w:eastAsia="en-GB"/>
                    </w:rPr>
                    <w:t>-</w:t>
                  </w:r>
                  <w:r w:rsidR="20C97EA8" w:rsidRPr="00CC556E">
                    <w:rPr>
                      <w:rFonts w:ascii="Open Sans" w:eastAsia="Times New Roman" w:hAnsi="Open Sans" w:cs="Open Sans"/>
                      <w:b/>
                      <w:bCs/>
                      <w:lang w:eastAsia="en-GB"/>
                    </w:rPr>
                    <w:t>7</w:t>
                  </w:r>
                  <w:r w:rsidR="67578815" w:rsidRPr="00CC556E">
                    <w:rPr>
                      <w:rFonts w:ascii="Open Sans" w:eastAsia="Times New Roman" w:hAnsi="Open Sans" w:cs="Open Sans"/>
                      <w:b/>
                      <w:bCs/>
                      <w:lang w:eastAsia="en-GB"/>
                    </w:rPr>
                    <w:t>50</w:t>
                  </w:r>
                </w:p>
              </w:tc>
            </w:tr>
          </w:tbl>
          <w:p w14:paraId="730B7C75" w14:textId="77777777" w:rsidR="00C700FF" w:rsidRPr="004D14E6" w:rsidRDefault="00C700FF" w:rsidP="00E04439">
            <w:pPr>
              <w:pStyle w:val="NoSpacing"/>
              <w:rPr>
                <w:rFonts w:ascii="Open Sans" w:eastAsia="Times New Roman" w:hAnsi="Open Sans" w:cs="Open Sans"/>
                <w:lang w:eastAsia="en-GB"/>
              </w:rPr>
            </w:pPr>
          </w:p>
          <w:p w14:paraId="591ADA38" w14:textId="77777777" w:rsidR="00BF74A2" w:rsidRPr="004D14E6" w:rsidRDefault="00BF74A2" w:rsidP="00E04439">
            <w:pPr>
              <w:pStyle w:val="NoSpacing"/>
              <w:rPr>
                <w:rFonts w:ascii="Open Sans" w:eastAsia="Times New Roman" w:hAnsi="Open Sans" w:cs="Open Sans"/>
                <w:color w:val="FFFFFF" w:themeColor="background1"/>
                <w:lang w:eastAsia="en-GB"/>
              </w:rPr>
            </w:pPr>
          </w:p>
        </w:tc>
      </w:tr>
      <w:tr w:rsidR="00C00886" w:rsidRPr="004D14E6" w14:paraId="32B0ACF4" w14:textId="77777777" w:rsidTr="26392117">
        <w:tc>
          <w:tcPr>
            <w:tcW w:w="551" w:type="dxa"/>
            <w:shd w:val="clear" w:color="auto" w:fill="D9D9D9" w:themeFill="background1" w:themeFillShade="D9"/>
            <w:vAlign w:val="center"/>
          </w:tcPr>
          <w:p w14:paraId="0C9B57FC" w14:textId="77777777" w:rsidR="00C00886" w:rsidRPr="004D14E6" w:rsidRDefault="00956E54" w:rsidP="00712EE9">
            <w:pPr>
              <w:pStyle w:val="NoSpacing"/>
              <w:rPr>
                <w:rFonts w:ascii="Open Sans" w:eastAsia="Times New Roman" w:hAnsi="Open Sans" w:cs="Open Sans"/>
                <w:lang w:eastAsia="en-GB"/>
              </w:rPr>
            </w:pPr>
            <w:r w:rsidRPr="004D14E6">
              <w:rPr>
                <w:rFonts w:ascii="Open Sans" w:eastAsia="Times New Roman" w:hAnsi="Open Sans" w:cs="Open Sans"/>
                <w:lang w:eastAsia="en-GB"/>
              </w:rPr>
              <w:t>6.6</w:t>
            </w:r>
          </w:p>
        </w:tc>
        <w:tc>
          <w:tcPr>
            <w:tcW w:w="8415" w:type="dxa"/>
            <w:vAlign w:val="center"/>
          </w:tcPr>
          <w:p w14:paraId="3E8B1851" w14:textId="77777777" w:rsidR="00025A8E" w:rsidRPr="004D14E6" w:rsidRDefault="00025A8E" w:rsidP="00E04439">
            <w:pPr>
              <w:pStyle w:val="NoSpacing"/>
              <w:rPr>
                <w:rFonts w:ascii="Open Sans" w:eastAsia="Times New Roman" w:hAnsi="Open Sans" w:cs="Open Sans"/>
                <w:lang w:eastAsia="en-GB"/>
              </w:rPr>
            </w:pPr>
          </w:p>
          <w:p w14:paraId="7930B6FC" w14:textId="77777777" w:rsidR="00C00886" w:rsidRPr="004D14E6" w:rsidRDefault="00956E54" w:rsidP="00E04439">
            <w:pPr>
              <w:pStyle w:val="NoSpacing"/>
              <w:rPr>
                <w:rFonts w:ascii="Open Sans" w:eastAsia="Times New Roman" w:hAnsi="Open Sans" w:cs="Open Sans"/>
                <w:lang w:eastAsia="en-GB"/>
              </w:rPr>
            </w:pPr>
            <w:r w:rsidRPr="004D14E6">
              <w:rPr>
                <w:rFonts w:ascii="Open Sans" w:eastAsia="Times New Roman" w:hAnsi="Open Sans" w:cs="Open Sans"/>
                <w:lang w:eastAsia="en-GB"/>
              </w:rPr>
              <w:t>Accommodation Requirements:</w:t>
            </w:r>
          </w:p>
          <w:p w14:paraId="5CE8E066" w14:textId="77777777" w:rsidR="00025A8E" w:rsidRPr="004D14E6" w:rsidRDefault="00025A8E" w:rsidP="00E04439">
            <w:pPr>
              <w:pStyle w:val="NoSpacing"/>
              <w:rPr>
                <w:rFonts w:ascii="Open Sans" w:eastAsia="Times New Roman" w:hAnsi="Open Sans" w:cs="Open Sans"/>
                <w:lang w:eastAsia="en-GB"/>
              </w:rPr>
            </w:pPr>
          </w:p>
          <w:p w14:paraId="1A0E52EC" w14:textId="11DAD88A" w:rsidR="00F3262E" w:rsidRDefault="00025A8E" w:rsidP="00E04439">
            <w:pPr>
              <w:pStyle w:val="NoSpacing"/>
              <w:rPr>
                <w:rFonts w:ascii="Open Sans" w:eastAsia="Times New Roman" w:hAnsi="Open Sans" w:cs="Open Sans"/>
                <w:lang w:eastAsia="en-GB"/>
              </w:rPr>
            </w:pPr>
            <w:r w:rsidRPr="004D14E6">
              <w:rPr>
                <w:rFonts w:ascii="Open Sans" w:eastAsia="Times New Roman" w:hAnsi="Open Sans" w:cs="Open Sans"/>
                <w:lang w:eastAsia="en-GB"/>
              </w:rPr>
              <w:t>The cost and booking</w:t>
            </w:r>
            <w:r w:rsidR="006737EB" w:rsidRPr="004D14E6">
              <w:rPr>
                <w:rFonts w:ascii="Open Sans" w:eastAsia="Times New Roman" w:hAnsi="Open Sans" w:cs="Open Sans"/>
                <w:lang w:eastAsia="en-GB"/>
              </w:rPr>
              <w:t xml:space="preserve"> of accommodation in relation to the roles and numbers mentioned in 6.5 </w:t>
            </w:r>
            <w:r w:rsidR="00F3262E" w:rsidRPr="004D14E6">
              <w:rPr>
                <w:rFonts w:ascii="Open Sans" w:eastAsia="Times New Roman" w:hAnsi="Open Sans" w:cs="Open Sans"/>
                <w:lang w:eastAsia="en-GB"/>
              </w:rPr>
              <w:t>will be</w:t>
            </w:r>
            <w:r w:rsidR="006737EB" w:rsidRPr="004D14E6">
              <w:rPr>
                <w:rFonts w:ascii="Open Sans" w:eastAsia="Times New Roman" w:hAnsi="Open Sans" w:cs="Open Sans"/>
                <w:lang w:eastAsia="en-GB"/>
              </w:rPr>
              <w:t xml:space="preserve"> </w:t>
            </w:r>
            <w:r w:rsidR="00F3262E">
              <w:rPr>
                <w:rFonts w:ascii="Open Sans" w:eastAsia="Times New Roman" w:hAnsi="Open Sans" w:cs="Open Sans"/>
                <w:lang w:eastAsia="en-GB"/>
              </w:rPr>
              <w:t xml:space="preserve">the responsibility of WorldSkills UK and </w:t>
            </w:r>
            <w:r w:rsidR="005B419C">
              <w:rPr>
                <w:rFonts w:ascii="Open Sans" w:eastAsia="Times New Roman" w:hAnsi="Open Sans" w:cs="Open Sans"/>
                <w:lang w:eastAsia="en-GB"/>
              </w:rPr>
              <w:t>its</w:t>
            </w:r>
            <w:r w:rsidR="00F3262E">
              <w:rPr>
                <w:rFonts w:ascii="Open Sans" w:eastAsia="Times New Roman" w:hAnsi="Open Sans" w:cs="Open Sans"/>
                <w:lang w:eastAsia="en-GB"/>
              </w:rPr>
              <w:t xml:space="preserve"> Competition Organising Partners</w:t>
            </w:r>
            <w:r w:rsidR="006737EB" w:rsidRPr="004D14E6">
              <w:rPr>
                <w:rFonts w:ascii="Open Sans" w:eastAsia="Times New Roman" w:hAnsi="Open Sans" w:cs="Open Sans"/>
                <w:lang w:eastAsia="en-GB"/>
              </w:rPr>
              <w:t xml:space="preserve">. </w:t>
            </w:r>
          </w:p>
          <w:p w14:paraId="52FF021E" w14:textId="77777777" w:rsidR="00F3262E" w:rsidRDefault="00F3262E" w:rsidP="00E04439">
            <w:pPr>
              <w:pStyle w:val="NoSpacing"/>
              <w:rPr>
                <w:rFonts w:ascii="Open Sans" w:eastAsia="Times New Roman" w:hAnsi="Open Sans" w:cs="Open Sans"/>
                <w:lang w:eastAsia="en-GB"/>
              </w:rPr>
            </w:pPr>
          </w:p>
          <w:p w14:paraId="6CF596D2" w14:textId="328FD584" w:rsidR="00025A8E" w:rsidRPr="004D14E6" w:rsidRDefault="006737EB" w:rsidP="00E04439">
            <w:pPr>
              <w:pStyle w:val="NoSpacing"/>
              <w:rPr>
                <w:rFonts w:ascii="Open Sans" w:eastAsia="Times New Roman" w:hAnsi="Open Sans" w:cs="Open Sans"/>
                <w:lang w:eastAsia="en-GB"/>
              </w:rPr>
            </w:pPr>
            <w:r w:rsidRPr="004D14E6">
              <w:rPr>
                <w:rFonts w:ascii="Open Sans" w:eastAsia="Times New Roman" w:hAnsi="Open Sans" w:cs="Open Sans"/>
                <w:lang w:eastAsia="en-GB"/>
              </w:rPr>
              <w:t xml:space="preserve">The host responsibility is one of </w:t>
            </w:r>
            <w:r w:rsidR="00BB5176" w:rsidRPr="004D14E6">
              <w:rPr>
                <w:rFonts w:ascii="Open Sans" w:eastAsia="Times New Roman" w:hAnsi="Open Sans" w:cs="Open Sans"/>
                <w:lang w:eastAsia="en-GB"/>
              </w:rPr>
              <w:t xml:space="preserve">recommending </w:t>
            </w:r>
            <w:r w:rsidRPr="004D14E6">
              <w:rPr>
                <w:rFonts w:ascii="Open Sans" w:eastAsia="Times New Roman" w:hAnsi="Open Sans" w:cs="Open Sans"/>
                <w:lang w:eastAsia="en-GB"/>
              </w:rPr>
              <w:t xml:space="preserve">suitable hotel accommodation </w:t>
            </w:r>
            <w:r w:rsidR="00BB5176" w:rsidRPr="004D14E6">
              <w:rPr>
                <w:rFonts w:ascii="Open Sans" w:eastAsia="Times New Roman" w:hAnsi="Open Sans" w:cs="Open Sans"/>
                <w:lang w:eastAsia="en-GB"/>
              </w:rPr>
              <w:t xml:space="preserve">in terms of quality and </w:t>
            </w:r>
            <w:r w:rsidRPr="004D14E6">
              <w:rPr>
                <w:rFonts w:ascii="Open Sans" w:eastAsia="Times New Roman" w:hAnsi="Open Sans" w:cs="Open Sans"/>
                <w:lang w:eastAsia="en-GB"/>
              </w:rPr>
              <w:t>distance to the centres</w:t>
            </w:r>
            <w:r w:rsidR="00025A8E" w:rsidRPr="004D14E6">
              <w:rPr>
                <w:rFonts w:ascii="Open Sans" w:eastAsia="Times New Roman" w:hAnsi="Open Sans" w:cs="Open Sans"/>
                <w:lang w:eastAsia="en-GB"/>
              </w:rPr>
              <w:t>.</w:t>
            </w:r>
          </w:p>
          <w:p w14:paraId="280714AB" w14:textId="51D1314F" w:rsidR="00025A8E" w:rsidRPr="004D14E6" w:rsidRDefault="006737EB" w:rsidP="00634B21">
            <w:pPr>
              <w:pStyle w:val="NoSpacing"/>
              <w:rPr>
                <w:rFonts w:ascii="Open Sans" w:eastAsia="Times New Roman" w:hAnsi="Open Sans" w:cs="Open Sans"/>
                <w:lang w:eastAsia="en-GB"/>
              </w:rPr>
            </w:pPr>
            <w:r w:rsidRPr="004D14E6">
              <w:rPr>
                <w:rFonts w:ascii="Open Sans" w:eastAsia="Times New Roman" w:hAnsi="Open Sans" w:cs="Open Sans"/>
                <w:lang w:eastAsia="en-GB"/>
              </w:rPr>
              <w:t xml:space="preserve"> </w:t>
            </w:r>
          </w:p>
        </w:tc>
      </w:tr>
      <w:tr w:rsidR="00C00886" w:rsidRPr="004D14E6" w14:paraId="5F285730" w14:textId="77777777" w:rsidTr="26392117">
        <w:tc>
          <w:tcPr>
            <w:tcW w:w="551" w:type="dxa"/>
            <w:shd w:val="clear" w:color="auto" w:fill="D9D9D9" w:themeFill="background1" w:themeFillShade="D9"/>
            <w:vAlign w:val="center"/>
          </w:tcPr>
          <w:p w14:paraId="3EE7D565" w14:textId="77777777" w:rsidR="00C00886" w:rsidRPr="004D14E6" w:rsidRDefault="00C6569F" w:rsidP="00E04439">
            <w:pPr>
              <w:pStyle w:val="NoSpacing"/>
              <w:rPr>
                <w:rFonts w:ascii="Open Sans" w:eastAsia="Times New Roman" w:hAnsi="Open Sans" w:cs="Open Sans"/>
                <w:lang w:eastAsia="en-GB"/>
              </w:rPr>
            </w:pPr>
            <w:r w:rsidRPr="004D14E6">
              <w:rPr>
                <w:rFonts w:ascii="Open Sans" w:eastAsia="Times New Roman" w:hAnsi="Open Sans" w:cs="Open Sans"/>
                <w:lang w:eastAsia="en-GB"/>
              </w:rPr>
              <w:t>6.7</w:t>
            </w:r>
          </w:p>
        </w:tc>
        <w:tc>
          <w:tcPr>
            <w:tcW w:w="8415" w:type="dxa"/>
            <w:vAlign w:val="center"/>
          </w:tcPr>
          <w:p w14:paraId="5EF26BD7" w14:textId="77777777" w:rsidR="00025A8E" w:rsidRPr="004D14E6" w:rsidRDefault="00025A8E" w:rsidP="00E04439">
            <w:pPr>
              <w:pStyle w:val="NoSpacing"/>
              <w:rPr>
                <w:rFonts w:ascii="Open Sans" w:eastAsia="Times New Roman" w:hAnsi="Open Sans" w:cs="Open Sans"/>
                <w:lang w:eastAsia="en-GB"/>
              </w:rPr>
            </w:pPr>
          </w:p>
          <w:p w14:paraId="15200361" w14:textId="77777777" w:rsidR="00C00886" w:rsidRPr="004D14E6" w:rsidRDefault="00C6569F" w:rsidP="00E04439">
            <w:pPr>
              <w:pStyle w:val="NoSpacing"/>
              <w:rPr>
                <w:rFonts w:ascii="Open Sans" w:eastAsia="Times New Roman" w:hAnsi="Open Sans" w:cs="Open Sans"/>
                <w:lang w:eastAsia="en-GB"/>
              </w:rPr>
            </w:pPr>
            <w:r w:rsidRPr="004D14E6">
              <w:rPr>
                <w:rFonts w:ascii="Open Sans" w:eastAsia="Times New Roman" w:hAnsi="Open Sans" w:cs="Open Sans"/>
                <w:lang w:eastAsia="en-GB"/>
              </w:rPr>
              <w:t>Subsistence:</w:t>
            </w:r>
          </w:p>
          <w:p w14:paraId="082E65C7" w14:textId="77777777" w:rsidR="00025A8E" w:rsidRPr="004D14E6" w:rsidRDefault="00025A8E" w:rsidP="00E04439">
            <w:pPr>
              <w:pStyle w:val="NoSpacing"/>
              <w:rPr>
                <w:rFonts w:ascii="Open Sans" w:eastAsia="Times New Roman" w:hAnsi="Open Sans" w:cs="Open Sans"/>
                <w:lang w:eastAsia="en-GB"/>
              </w:rPr>
            </w:pPr>
          </w:p>
          <w:p w14:paraId="7DF8B047" w14:textId="77777777" w:rsidR="00C6569F" w:rsidRDefault="00943E7B" w:rsidP="00E04439">
            <w:pPr>
              <w:pStyle w:val="NoSpacing"/>
              <w:rPr>
                <w:rFonts w:ascii="Open Sans" w:eastAsia="Times New Roman" w:hAnsi="Open Sans" w:cs="Open Sans"/>
                <w:lang w:eastAsia="en-GB"/>
              </w:rPr>
            </w:pPr>
            <w:r w:rsidRPr="004D14E6">
              <w:rPr>
                <w:rFonts w:ascii="Open Sans" w:eastAsia="Times New Roman" w:hAnsi="Open Sans" w:cs="Open Sans"/>
                <w:lang w:eastAsia="en-GB"/>
              </w:rPr>
              <w:t xml:space="preserve">The cost of </w:t>
            </w:r>
            <w:r w:rsidR="00BD5C5E" w:rsidRPr="004D14E6">
              <w:rPr>
                <w:rFonts w:ascii="Open Sans" w:eastAsia="Times New Roman" w:hAnsi="Open Sans" w:cs="Open Sans"/>
                <w:lang w:eastAsia="en-GB"/>
              </w:rPr>
              <w:t xml:space="preserve">all </w:t>
            </w:r>
            <w:r w:rsidRPr="004D14E6">
              <w:rPr>
                <w:rFonts w:ascii="Open Sans" w:eastAsia="Times New Roman" w:hAnsi="Open Sans" w:cs="Open Sans"/>
                <w:lang w:eastAsia="en-GB"/>
              </w:rPr>
              <w:t>meals and refreshment</w:t>
            </w:r>
            <w:r w:rsidR="00BD5C5E" w:rsidRPr="004D14E6">
              <w:rPr>
                <w:rFonts w:ascii="Open Sans" w:eastAsia="Times New Roman" w:hAnsi="Open Sans" w:cs="Open Sans"/>
                <w:lang w:eastAsia="en-GB"/>
              </w:rPr>
              <w:t xml:space="preserve"> required </w:t>
            </w:r>
            <w:r w:rsidRPr="004D14E6">
              <w:rPr>
                <w:rFonts w:ascii="Open Sans" w:eastAsia="Times New Roman" w:hAnsi="Open Sans" w:cs="Open Sans"/>
                <w:lang w:eastAsia="en-GB"/>
              </w:rPr>
              <w:t xml:space="preserve">during </w:t>
            </w:r>
            <w:r w:rsidR="00BD5C5E" w:rsidRPr="004D14E6">
              <w:rPr>
                <w:rFonts w:ascii="Open Sans" w:eastAsia="Times New Roman" w:hAnsi="Open Sans" w:cs="Open Sans"/>
                <w:lang w:eastAsia="en-GB"/>
              </w:rPr>
              <w:t xml:space="preserve">the </w:t>
            </w:r>
            <w:r w:rsidR="00D523E3" w:rsidRPr="004D14E6">
              <w:rPr>
                <w:rFonts w:ascii="Open Sans" w:eastAsia="Times New Roman" w:hAnsi="Open Sans" w:cs="Open Sans"/>
                <w:lang w:eastAsia="en-GB"/>
              </w:rPr>
              <w:t>build-up</w:t>
            </w:r>
            <w:r w:rsidRPr="004D14E6">
              <w:rPr>
                <w:rFonts w:ascii="Open Sans" w:eastAsia="Times New Roman" w:hAnsi="Open Sans" w:cs="Open Sans"/>
                <w:lang w:eastAsia="en-GB"/>
              </w:rPr>
              <w:t xml:space="preserve"> and</w:t>
            </w:r>
            <w:r w:rsidR="00BD5C5E" w:rsidRPr="004D14E6">
              <w:rPr>
                <w:rFonts w:ascii="Open Sans" w:eastAsia="Times New Roman" w:hAnsi="Open Sans" w:cs="Open Sans"/>
                <w:lang w:eastAsia="en-GB"/>
              </w:rPr>
              <w:t xml:space="preserve"> throughout the event</w:t>
            </w:r>
            <w:r w:rsidRPr="004D14E6">
              <w:rPr>
                <w:rFonts w:ascii="Open Sans" w:eastAsia="Times New Roman" w:hAnsi="Open Sans" w:cs="Open Sans"/>
                <w:lang w:eastAsia="en-GB"/>
              </w:rPr>
              <w:t xml:space="preserve"> is</w:t>
            </w:r>
            <w:r w:rsidR="00025A8E" w:rsidRPr="004D14E6">
              <w:rPr>
                <w:rFonts w:ascii="Open Sans" w:eastAsia="Times New Roman" w:hAnsi="Open Sans" w:cs="Open Sans"/>
                <w:lang w:eastAsia="en-GB"/>
              </w:rPr>
              <w:t xml:space="preserve"> the</w:t>
            </w:r>
            <w:r w:rsidRPr="004D14E6">
              <w:rPr>
                <w:rFonts w:ascii="Open Sans" w:eastAsia="Times New Roman" w:hAnsi="Open Sans" w:cs="Open Sans"/>
                <w:lang w:eastAsia="en-GB"/>
              </w:rPr>
              <w:t xml:space="preserve"> </w:t>
            </w:r>
            <w:r w:rsidR="00BD5C5E" w:rsidRPr="004D14E6">
              <w:rPr>
                <w:rFonts w:ascii="Open Sans" w:eastAsia="Times New Roman" w:hAnsi="Open Sans" w:cs="Open Sans"/>
                <w:lang w:eastAsia="en-GB"/>
              </w:rPr>
              <w:t xml:space="preserve">responsibility </w:t>
            </w:r>
            <w:r w:rsidR="00AE2A70" w:rsidRPr="004D14E6">
              <w:rPr>
                <w:rFonts w:ascii="Open Sans" w:eastAsia="Times New Roman" w:hAnsi="Open Sans" w:cs="Open Sans"/>
                <w:lang w:eastAsia="en-GB"/>
              </w:rPr>
              <w:t>WorldSkills UK</w:t>
            </w:r>
            <w:r w:rsidRPr="004D14E6">
              <w:rPr>
                <w:rFonts w:ascii="Open Sans" w:eastAsia="Times New Roman" w:hAnsi="Open Sans" w:cs="Open Sans"/>
                <w:lang w:eastAsia="en-GB"/>
              </w:rPr>
              <w:t>. The host in making this application</w:t>
            </w:r>
            <w:r w:rsidR="00BD5C5E" w:rsidRPr="004D14E6">
              <w:rPr>
                <w:rFonts w:ascii="Open Sans" w:eastAsia="Times New Roman" w:hAnsi="Open Sans" w:cs="Open Sans"/>
                <w:lang w:eastAsia="en-GB"/>
              </w:rPr>
              <w:t xml:space="preserve"> is to ensure that meals and refreshment can be provide</w:t>
            </w:r>
            <w:r w:rsidR="00025A8E" w:rsidRPr="004D14E6">
              <w:rPr>
                <w:rFonts w:ascii="Open Sans" w:eastAsia="Times New Roman" w:hAnsi="Open Sans" w:cs="Open Sans"/>
                <w:lang w:eastAsia="en-GB"/>
              </w:rPr>
              <w:t>d</w:t>
            </w:r>
            <w:r w:rsidR="00BD5C5E" w:rsidRPr="004D14E6">
              <w:rPr>
                <w:rFonts w:ascii="Open Sans" w:eastAsia="Times New Roman" w:hAnsi="Open Sans" w:cs="Open Sans"/>
                <w:lang w:eastAsia="en-GB"/>
              </w:rPr>
              <w:t xml:space="preserve"> at the various cent</w:t>
            </w:r>
            <w:r w:rsidR="004B3CCC" w:rsidRPr="004D14E6">
              <w:rPr>
                <w:rFonts w:ascii="Open Sans" w:eastAsia="Times New Roman" w:hAnsi="Open Sans" w:cs="Open Sans"/>
                <w:lang w:eastAsia="en-GB"/>
              </w:rPr>
              <w:t>res being used during the event.</w:t>
            </w:r>
          </w:p>
          <w:p w14:paraId="4ED51235" w14:textId="7CC98CED" w:rsidR="00E10E65" w:rsidRPr="004D14E6" w:rsidRDefault="00E10E65" w:rsidP="00E04439">
            <w:pPr>
              <w:pStyle w:val="NoSpacing"/>
              <w:rPr>
                <w:rFonts w:ascii="Open Sans" w:eastAsia="Times New Roman" w:hAnsi="Open Sans" w:cs="Open Sans"/>
                <w:lang w:eastAsia="en-GB"/>
              </w:rPr>
            </w:pPr>
          </w:p>
        </w:tc>
      </w:tr>
      <w:tr w:rsidR="00C00886" w:rsidRPr="004D14E6" w14:paraId="34387A4C" w14:textId="77777777" w:rsidTr="26392117">
        <w:tc>
          <w:tcPr>
            <w:tcW w:w="551" w:type="dxa"/>
            <w:shd w:val="clear" w:color="auto" w:fill="D9D9D9" w:themeFill="background1" w:themeFillShade="D9"/>
            <w:vAlign w:val="center"/>
          </w:tcPr>
          <w:p w14:paraId="29A5C7C5" w14:textId="77777777" w:rsidR="00C00886" w:rsidRPr="004D14E6" w:rsidRDefault="00BD5C5E" w:rsidP="00E04439">
            <w:pPr>
              <w:pStyle w:val="NoSpacing"/>
              <w:rPr>
                <w:rFonts w:ascii="Open Sans" w:eastAsia="Times New Roman" w:hAnsi="Open Sans" w:cs="Open Sans"/>
                <w:lang w:eastAsia="en-GB"/>
              </w:rPr>
            </w:pPr>
            <w:r w:rsidRPr="004D14E6">
              <w:rPr>
                <w:rFonts w:ascii="Open Sans" w:eastAsia="Times New Roman" w:hAnsi="Open Sans" w:cs="Open Sans"/>
                <w:lang w:eastAsia="en-GB"/>
              </w:rPr>
              <w:t>6.8</w:t>
            </w:r>
          </w:p>
        </w:tc>
        <w:tc>
          <w:tcPr>
            <w:tcW w:w="8415" w:type="dxa"/>
            <w:vAlign w:val="center"/>
          </w:tcPr>
          <w:p w14:paraId="57EDA9A8" w14:textId="77777777" w:rsidR="00025A8E" w:rsidRPr="004D14E6" w:rsidRDefault="00025A8E" w:rsidP="00E04439">
            <w:pPr>
              <w:pStyle w:val="NoSpacing"/>
              <w:rPr>
                <w:rFonts w:ascii="Open Sans" w:eastAsia="Times New Roman" w:hAnsi="Open Sans" w:cs="Open Sans"/>
                <w:lang w:eastAsia="en-GB"/>
              </w:rPr>
            </w:pPr>
          </w:p>
          <w:p w14:paraId="53926ABF" w14:textId="77777777" w:rsidR="00C00886" w:rsidRPr="004D14E6" w:rsidRDefault="00BD5C5E" w:rsidP="00E04439">
            <w:pPr>
              <w:pStyle w:val="NoSpacing"/>
              <w:rPr>
                <w:rFonts w:ascii="Open Sans" w:eastAsia="Times New Roman" w:hAnsi="Open Sans" w:cs="Open Sans"/>
                <w:lang w:eastAsia="en-GB"/>
              </w:rPr>
            </w:pPr>
            <w:r w:rsidRPr="004D14E6">
              <w:rPr>
                <w:rFonts w:ascii="Open Sans" w:eastAsia="Times New Roman" w:hAnsi="Open Sans" w:cs="Open Sans"/>
                <w:lang w:eastAsia="en-GB"/>
              </w:rPr>
              <w:t>Transportation:</w:t>
            </w:r>
          </w:p>
          <w:p w14:paraId="3315FDA0" w14:textId="77777777" w:rsidR="00025A8E" w:rsidRPr="004D14E6" w:rsidRDefault="00025A8E" w:rsidP="00E04439">
            <w:pPr>
              <w:pStyle w:val="NoSpacing"/>
              <w:rPr>
                <w:rFonts w:ascii="Open Sans" w:eastAsia="Times New Roman" w:hAnsi="Open Sans" w:cs="Open Sans"/>
                <w:lang w:eastAsia="en-GB"/>
              </w:rPr>
            </w:pPr>
          </w:p>
          <w:p w14:paraId="6DAFAD9A" w14:textId="70FEB94A" w:rsidR="00025A8E" w:rsidRPr="004D14E6" w:rsidRDefault="00511100" w:rsidP="00E04439">
            <w:pPr>
              <w:pStyle w:val="NoSpacing"/>
              <w:rPr>
                <w:rFonts w:ascii="Open Sans" w:eastAsia="Times New Roman" w:hAnsi="Open Sans" w:cs="Open Sans"/>
                <w:lang w:eastAsia="en-GB"/>
              </w:rPr>
            </w:pPr>
            <w:r>
              <w:rPr>
                <w:rFonts w:ascii="Open Sans" w:eastAsia="Times New Roman" w:hAnsi="Open Sans" w:cs="Open Sans"/>
                <w:lang w:eastAsia="en-GB"/>
              </w:rPr>
              <w:t>C</w:t>
            </w:r>
            <w:r w:rsidR="00AB14DA" w:rsidRPr="004D14E6">
              <w:rPr>
                <w:rFonts w:ascii="Open Sans" w:eastAsia="Times New Roman" w:hAnsi="Open Sans" w:cs="Open Sans"/>
                <w:lang w:eastAsia="en-GB"/>
              </w:rPr>
              <w:t>ompetitors</w:t>
            </w:r>
            <w:r>
              <w:rPr>
                <w:rFonts w:ascii="Open Sans" w:eastAsia="Times New Roman" w:hAnsi="Open Sans" w:cs="Open Sans"/>
                <w:lang w:eastAsia="en-GB"/>
              </w:rPr>
              <w:t xml:space="preserve"> will need to </w:t>
            </w:r>
            <w:r w:rsidR="000E2C92">
              <w:rPr>
                <w:rFonts w:ascii="Open Sans" w:eastAsia="Times New Roman" w:hAnsi="Open Sans" w:cs="Open Sans"/>
                <w:lang w:eastAsia="en-GB"/>
              </w:rPr>
              <w:t>get</w:t>
            </w:r>
            <w:r w:rsidR="00AB14DA" w:rsidRPr="004D14E6">
              <w:rPr>
                <w:rFonts w:ascii="Open Sans" w:eastAsia="Times New Roman" w:hAnsi="Open Sans" w:cs="Open Sans"/>
                <w:lang w:eastAsia="en-GB"/>
              </w:rPr>
              <w:t xml:space="preserve"> to and from the</w:t>
            </w:r>
            <w:r w:rsidR="000E2C92">
              <w:rPr>
                <w:rFonts w:ascii="Open Sans" w:eastAsia="Times New Roman" w:hAnsi="Open Sans" w:cs="Open Sans"/>
                <w:lang w:eastAsia="en-GB"/>
              </w:rPr>
              <w:t xml:space="preserve"> local accommodation/ hotels and the host</w:t>
            </w:r>
            <w:r w:rsidR="00AB14DA" w:rsidRPr="004D14E6">
              <w:rPr>
                <w:rFonts w:ascii="Open Sans" w:eastAsia="Times New Roman" w:hAnsi="Open Sans" w:cs="Open Sans"/>
                <w:lang w:eastAsia="en-GB"/>
              </w:rPr>
              <w:t xml:space="preserve"> centres</w:t>
            </w:r>
            <w:r w:rsidR="000E2C92">
              <w:rPr>
                <w:rFonts w:ascii="Open Sans" w:eastAsia="Times New Roman" w:hAnsi="Open Sans" w:cs="Open Sans"/>
                <w:lang w:eastAsia="en-GB"/>
              </w:rPr>
              <w:t>. If coach</w:t>
            </w:r>
            <w:r w:rsidR="00D05D5D">
              <w:rPr>
                <w:rFonts w:ascii="Open Sans" w:eastAsia="Times New Roman" w:hAnsi="Open Sans" w:cs="Open Sans"/>
                <w:lang w:eastAsia="en-GB"/>
              </w:rPr>
              <w:t>es are</w:t>
            </w:r>
            <w:r w:rsidR="00973891">
              <w:rPr>
                <w:rFonts w:ascii="Open Sans" w:eastAsia="Times New Roman" w:hAnsi="Open Sans" w:cs="Open Sans"/>
                <w:lang w:eastAsia="en-GB"/>
              </w:rPr>
              <w:t xml:space="preserve"> required for some sites</w:t>
            </w:r>
            <w:r w:rsidR="00D05D5D">
              <w:rPr>
                <w:rFonts w:ascii="Open Sans" w:eastAsia="Times New Roman" w:hAnsi="Open Sans" w:cs="Open Sans"/>
                <w:lang w:eastAsia="en-GB"/>
              </w:rPr>
              <w:t>, we would look to u</w:t>
            </w:r>
            <w:r w:rsidR="00AB14DA" w:rsidRPr="004D14E6">
              <w:rPr>
                <w:rFonts w:ascii="Open Sans" w:eastAsia="Times New Roman" w:hAnsi="Open Sans" w:cs="Open Sans"/>
                <w:lang w:eastAsia="en-GB"/>
              </w:rPr>
              <w:t>tilising local knowledge or the organisations own preferred supplier.</w:t>
            </w:r>
            <w:r w:rsidR="004B3CCC" w:rsidRPr="004D14E6">
              <w:rPr>
                <w:rFonts w:ascii="Open Sans" w:eastAsia="Times New Roman" w:hAnsi="Open Sans" w:cs="Open Sans"/>
                <w:lang w:eastAsia="en-GB"/>
              </w:rPr>
              <w:t xml:space="preserve"> The associated cost of transportation </w:t>
            </w:r>
            <w:r w:rsidR="00737141">
              <w:rPr>
                <w:rFonts w:ascii="Open Sans" w:eastAsia="Times New Roman" w:hAnsi="Open Sans" w:cs="Open Sans"/>
                <w:lang w:eastAsia="en-GB"/>
              </w:rPr>
              <w:t>can be arranged and paid for</w:t>
            </w:r>
            <w:r w:rsidR="004B3CCC" w:rsidRPr="004D14E6">
              <w:rPr>
                <w:rFonts w:ascii="Open Sans" w:eastAsia="Times New Roman" w:hAnsi="Open Sans" w:cs="Open Sans"/>
                <w:lang w:eastAsia="en-GB"/>
              </w:rPr>
              <w:t xml:space="preserve"> by </w:t>
            </w:r>
            <w:r w:rsidR="00AE2A70" w:rsidRPr="004D14E6">
              <w:rPr>
                <w:rFonts w:ascii="Open Sans" w:eastAsia="Times New Roman" w:hAnsi="Open Sans" w:cs="Open Sans"/>
                <w:lang w:eastAsia="en-GB"/>
              </w:rPr>
              <w:t>WorldSkills</w:t>
            </w:r>
            <w:r w:rsidR="00D75BA3" w:rsidRPr="004D14E6">
              <w:rPr>
                <w:rFonts w:ascii="Open Sans" w:eastAsia="Times New Roman" w:hAnsi="Open Sans" w:cs="Open Sans"/>
                <w:lang w:eastAsia="en-GB"/>
              </w:rPr>
              <w:t xml:space="preserve"> UK</w:t>
            </w:r>
            <w:r w:rsidR="00E84819" w:rsidRPr="004D14E6">
              <w:rPr>
                <w:rFonts w:ascii="Open Sans" w:eastAsia="Times New Roman" w:hAnsi="Open Sans" w:cs="Open Sans"/>
                <w:lang w:eastAsia="en-GB"/>
              </w:rPr>
              <w:t>.</w:t>
            </w:r>
          </w:p>
          <w:p w14:paraId="07A3DBEB" w14:textId="77777777" w:rsidR="00BF74A2" w:rsidRPr="004D14E6" w:rsidRDefault="00BF74A2" w:rsidP="00E04439">
            <w:pPr>
              <w:pStyle w:val="NoSpacing"/>
              <w:rPr>
                <w:rFonts w:ascii="Open Sans" w:eastAsia="Times New Roman" w:hAnsi="Open Sans" w:cs="Open Sans"/>
                <w:lang w:eastAsia="en-GB"/>
              </w:rPr>
            </w:pPr>
          </w:p>
        </w:tc>
      </w:tr>
      <w:tr w:rsidR="00B47728" w:rsidRPr="004D14E6" w14:paraId="785936A3" w14:textId="77777777" w:rsidTr="26392117">
        <w:tc>
          <w:tcPr>
            <w:tcW w:w="551" w:type="dxa"/>
            <w:shd w:val="clear" w:color="auto" w:fill="D9D9D9" w:themeFill="background1" w:themeFillShade="D9"/>
            <w:vAlign w:val="center"/>
          </w:tcPr>
          <w:p w14:paraId="75B88ABA" w14:textId="77777777" w:rsidR="00B47728" w:rsidRPr="004D14E6" w:rsidRDefault="00B47728" w:rsidP="00E04439">
            <w:pPr>
              <w:pStyle w:val="NoSpacing"/>
              <w:rPr>
                <w:rFonts w:ascii="Open Sans" w:eastAsia="Times New Roman" w:hAnsi="Open Sans" w:cs="Open Sans"/>
                <w:lang w:eastAsia="en-GB"/>
              </w:rPr>
            </w:pPr>
            <w:r w:rsidRPr="004D14E6">
              <w:rPr>
                <w:rFonts w:ascii="Open Sans" w:eastAsia="Times New Roman" w:hAnsi="Open Sans" w:cs="Open Sans"/>
                <w:lang w:eastAsia="en-GB"/>
              </w:rPr>
              <w:t>6.9</w:t>
            </w:r>
          </w:p>
        </w:tc>
        <w:tc>
          <w:tcPr>
            <w:tcW w:w="8415" w:type="dxa"/>
            <w:vAlign w:val="center"/>
          </w:tcPr>
          <w:p w14:paraId="281E0622" w14:textId="77777777" w:rsidR="00B47728" w:rsidRPr="004D14E6" w:rsidRDefault="00B47728" w:rsidP="00E04439">
            <w:pPr>
              <w:pStyle w:val="NoSpacing"/>
              <w:rPr>
                <w:rFonts w:ascii="Open Sans" w:eastAsia="Times New Roman" w:hAnsi="Open Sans" w:cs="Open Sans"/>
                <w:lang w:eastAsia="en-GB"/>
              </w:rPr>
            </w:pPr>
            <w:r w:rsidRPr="004D14E6">
              <w:rPr>
                <w:rFonts w:ascii="Open Sans" w:eastAsia="Times New Roman" w:hAnsi="Open Sans" w:cs="Open Sans"/>
                <w:lang w:eastAsia="en-GB"/>
              </w:rPr>
              <w:t>Duration and Centre Access</w:t>
            </w:r>
            <w:r w:rsidR="00025A8E" w:rsidRPr="004D14E6">
              <w:rPr>
                <w:rFonts w:ascii="Open Sans" w:eastAsia="Times New Roman" w:hAnsi="Open Sans" w:cs="Open Sans"/>
                <w:lang w:eastAsia="en-GB"/>
              </w:rPr>
              <w:t>:</w:t>
            </w:r>
          </w:p>
          <w:p w14:paraId="22DE03F2" w14:textId="77777777" w:rsidR="00025A8E" w:rsidRPr="004D14E6" w:rsidRDefault="00025A8E" w:rsidP="00E04439">
            <w:pPr>
              <w:pStyle w:val="NoSpacing"/>
              <w:rPr>
                <w:rFonts w:ascii="Open Sans" w:eastAsia="Times New Roman" w:hAnsi="Open Sans" w:cs="Open Sans"/>
                <w:lang w:eastAsia="en-GB"/>
              </w:rPr>
            </w:pPr>
          </w:p>
          <w:p w14:paraId="3A4A1A3B" w14:textId="10225243" w:rsidR="00B47728" w:rsidRPr="004D14E6" w:rsidRDefault="00B47728" w:rsidP="00C676BE">
            <w:pPr>
              <w:pStyle w:val="NoSpacing"/>
              <w:rPr>
                <w:rFonts w:ascii="Open Sans" w:eastAsia="Times New Roman" w:hAnsi="Open Sans" w:cs="Open Sans"/>
                <w:lang w:eastAsia="en-GB"/>
              </w:rPr>
            </w:pPr>
            <w:r w:rsidRPr="004D14E6">
              <w:rPr>
                <w:rFonts w:ascii="Open Sans" w:eastAsia="Times New Roman" w:hAnsi="Open Sans" w:cs="Open Sans"/>
                <w:lang w:eastAsia="en-GB"/>
              </w:rPr>
              <w:t xml:space="preserve">The event </w:t>
            </w:r>
            <w:r w:rsidR="00B03857">
              <w:rPr>
                <w:rFonts w:ascii="Open Sans" w:eastAsia="Times New Roman" w:hAnsi="Open Sans" w:cs="Open Sans"/>
                <w:lang w:eastAsia="en-GB"/>
              </w:rPr>
              <w:t>will take</w:t>
            </w:r>
            <w:r w:rsidRPr="004D14E6">
              <w:rPr>
                <w:rFonts w:ascii="Open Sans" w:eastAsia="Times New Roman" w:hAnsi="Open Sans" w:cs="Open Sans"/>
                <w:lang w:eastAsia="en-GB"/>
              </w:rPr>
              <w:t xml:space="preserve"> place </w:t>
            </w:r>
            <w:r w:rsidRPr="00C676BE">
              <w:rPr>
                <w:rFonts w:ascii="Open Sans" w:eastAsia="Times New Roman" w:hAnsi="Open Sans" w:cs="Open Sans"/>
                <w:lang w:eastAsia="en-GB"/>
              </w:rPr>
              <w:t>from Monday through to Friday</w:t>
            </w:r>
            <w:r w:rsidR="39204A79" w:rsidRPr="00C676BE">
              <w:rPr>
                <w:rFonts w:ascii="Open Sans" w:eastAsia="Times New Roman" w:hAnsi="Open Sans" w:cs="Open Sans"/>
                <w:lang w:eastAsia="en-GB"/>
              </w:rPr>
              <w:t xml:space="preserve">. </w:t>
            </w:r>
            <w:r w:rsidRPr="00C676BE">
              <w:rPr>
                <w:rFonts w:ascii="Open Sans" w:eastAsia="Times New Roman" w:hAnsi="Open Sans" w:cs="Open Sans"/>
                <w:lang w:eastAsia="en-GB"/>
              </w:rPr>
              <w:t xml:space="preserve">You should consider that the teams will need access for final planning the week prior to </w:t>
            </w:r>
            <w:r w:rsidR="00F12452" w:rsidRPr="00C676BE">
              <w:rPr>
                <w:rFonts w:ascii="Open Sans" w:eastAsia="Times New Roman" w:hAnsi="Open Sans" w:cs="Open Sans"/>
                <w:lang w:eastAsia="en-GB"/>
              </w:rPr>
              <w:t>the events</w:t>
            </w:r>
            <w:r w:rsidRPr="00C676BE">
              <w:rPr>
                <w:rFonts w:ascii="Open Sans" w:eastAsia="Times New Roman" w:hAnsi="Open Sans" w:cs="Open Sans"/>
                <w:lang w:eastAsia="en-GB"/>
              </w:rPr>
              <w:t xml:space="preserve"> (although normal </w:t>
            </w:r>
            <w:r w:rsidR="00AB1F2D" w:rsidRPr="00C676BE">
              <w:rPr>
                <w:rFonts w:ascii="Open Sans" w:eastAsia="Times New Roman" w:hAnsi="Open Sans" w:cs="Open Sans"/>
                <w:lang w:eastAsia="en-GB"/>
              </w:rPr>
              <w:t>host activity</w:t>
            </w:r>
            <w:r w:rsidRPr="00C676BE">
              <w:rPr>
                <w:rFonts w:ascii="Open Sans" w:eastAsia="Times New Roman" w:hAnsi="Open Sans" w:cs="Open Sans"/>
                <w:lang w:eastAsia="en-GB"/>
              </w:rPr>
              <w:t xml:space="preserve"> will not be disrupted during this time).  During the weekend immediately prior to </w:t>
            </w:r>
            <w:r w:rsidR="00FF06CA">
              <w:rPr>
                <w:rFonts w:ascii="Open Sans" w:eastAsia="Times New Roman" w:hAnsi="Open Sans" w:cs="Open Sans"/>
                <w:lang w:eastAsia="en-GB"/>
              </w:rPr>
              <w:t>the event</w:t>
            </w:r>
            <w:r w:rsidRPr="00C676BE">
              <w:rPr>
                <w:rFonts w:ascii="Open Sans" w:eastAsia="Times New Roman" w:hAnsi="Open Sans" w:cs="Open Sans"/>
                <w:lang w:eastAsia="en-GB"/>
              </w:rPr>
              <w:t>, access will be required for build-</w:t>
            </w:r>
            <w:r w:rsidRPr="00C676BE">
              <w:rPr>
                <w:rFonts w:ascii="Open Sans" w:eastAsia="Times New Roman" w:hAnsi="Open Sans" w:cs="Open Sans"/>
                <w:lang w:eastAsia="en-GB"/>
              </w:rPr>
              <w:lastRenderedPageBreak/>
              <w:t>up</w:t>
            </w:r>
            <w:r w:rsidR="2D7A3933" w:rsidRPr="00C676BE">
              <w:rPr>
                <w:rFonts w:ascii="Open Sans" w:eastAsia="Times New Roman" w:hAnsi="Open Sans" w:cs="Open Sans"/>
                <w:lang w:eastAsia="en-GB"/>
              </w:rPr>
              <w:t xml:space="preserve">. </w:t>
            </w:r>
            <w:r w:rsidRPr="00C676BE">
              <w:rPr>
                <w:rFonts w:ascii="Open Sans" w:eastAsia="Times New Roman" w:hAnsi="Open Sans" w:cs="Open Sans"/>
                <w:lang w:eastAsia="en-GB"/>
              </w:rPr>
              <w:t xml:space="preserve">Breakdown will commence as soon as the competitions conclude on </w:t>
            </w:r>
            <w:r w:rsidR="7BA32B70" w:rsidRPr="00C676BE">
              <w:rPr>
                <w:rFonts w:ascii="Open Sans" w:eastAsia="Times New Roman" w:hAnsi="Open Sans" w:cs="Open Sans"/>
                <w:lang w:eastAsia="en-GB"/>
              </w:rPr>
              <w:t>the</w:t>
            </w:r>
            <w:r w:rsidR="2F73D539" w:rsidRPr="00C676BE">
              <w:rPr>
                <w:rFonts w:ascii="Open Sans" w:eastAsia="Times New Roman" w:hAnsi="Open Sans" w:cs="Open Sans"/>
                <w:lang w:eastAsia="en-GB"/>
              </w:rPr>
              <w:t xml:space="preserve"> Friday</w:t>
            </w:r>
            <w:r w:rsidR="4AED5EDB" w:rsidRPr="00C676BE">
              <w:rPr>
                <w:rFonts w:ascii="Open Sans" w:eastAsia="Times New Roman" w:hAnsi="Open Sans" w:cs="Open Sans"/>
                <w:lang w:eastAsia="en-GB"/>
              </w:rPr>
              <w:t>. B</w:t>
            </w:r>
            <w:r w:rsidRPr="00C676BE">
              <w:rPr>
                <w:rFonts w:ascii="Open Sans" w:eastAsia="Times New Roman" w:hAnsi="Open Sans" w:cs="Open Sans"/>
                <w:lang w:eastAsia="en-GB"/>
              </w:rPr>
              <w:t>reakdown may continue into the Saturday following the event</w:t>
            </w:r>
            <w:r w:rsidRPr="004D14E6">
              <w:rPr>
                <w:rFonts w:ascii="Open Sans" w:eastAsia="Times New Roman" w:hAnsi="Open Sans" w:cs="Open Sans"/>
                <w:lang w:eastAsia="en-GB"/>
              </w:rPr>
              <w:t xml:space="preserve">. </w:t>
            </w:r>
          </w:p>
          <w:p w14:paraId="47DD0F91" w14:textId="77777777" w:rsidR="00025A8E" w:rsidRPr="004D14E6" w:rsidRDefault="00025A8E" w:rsidP="00E04439">
            <w:pPr>
              <w:pStyle w:val="NoSpacing"/>
              <w:rPr>
                <w:rFonts w:ascii="Open Sans" w:eastAsia="Times New Roman" w:hAnsi="Open Sans" w:cs="Open Sans"/>
                <w:lang w:eastAsia="en-GB"/>
              </w:rPr>
            </w:pPr>
          </w:p>
          <w:p w14:paraId="06AB081E" w14:textId="1826551B" w:rsidR="00B47728" w:rsidRPr="004D14E6" w:rsidRDefault="00B47728" w:rsidP="00E04439">
            <w:pPr>
              <w:pStyle w:val="NoSpacing"/>
              <w:rPr>
                <w:rFonts w:ascii="Open Sans" w:hAnsi="Open Sans" w:cs="Open Sans"/>
              </w:rPr>
            </w:pPr>
            <w:r w:rsidRPr="26392117">
              <w:rPr>
                <w:rFonts w:ascii="Open Sans" w:eastAsia="Times New Roman" w:hAnsi="Open Sans" w:cs="Open Sans"/>
                <w:lang w:eastAsia="en-GB"/>
              </w:rPr>
              <w:t xml:space="preserve">During </w:t>
            </w:r>
            <w:r w:rsidR="00025A8E" w:rsidRPr="26392117">
              <w:rPr>
                <w:rFonts w:ascii="Open Sans" w:eastAsia="Times New Roman" w:hAnsi="Open Sans" w:cs="Open Sans"/>
                <w:lang w:eastAsia="en-GB"/>
              </w:rPr>
              <w:t>the event,</w:t>
            </w:r>
            <w:r w:rsidRPr="26392117">
              <w:rPr>
                <w:rFonts w:ascii="Open Sans" w:eastAsia="Times New Roman" w:hAnsi="Open Sans" w:cs="Open Sans"/>
                <w:lang w:eastAsia="en-GB"/>
              </w:rPr>
              <w:t xml:space="preserve"> the host centre should have the ability to be flexible with opening and closing times</w:t>
            </w:r>
            <w:r w:rsidR="42C9AC15" w:rsidRPr="26392117">
              <w:rPr>
                <w:rFonts w:ascii="Open Sans" w:eastAsia="Times New Roman" w:hAnsi="Open Sans" w:cs="Open Sans"/>
                <w:lang w:eastAsia="en-GB"/>
              </w:rPr>
              <w:t xml:space="preserve">. </w:t>
            </w:r>
          </w:p>
          <w:p w14:paraId="6A632397" w14:textId="77777777" w:rsidR="00025A8E" w:rsidRPr="004D14E6" w:rsidRDefault="00E84819" w:rsidP="00E04439">
            <w:pPr>
              <w:pStyle w:val="NoSpacing"/>
              <w:rPr>
                <w:rFonts w:ascii="Open Sans" w:eastAsia="Times New Roman" w:hAnsi="Open Sans" w:cs="Open Sans"/>
                <w:lang w:eastAsia="en-GB"/>
              </w:rPr>
            </w:pPr>
            <w:r w:rsidRPr="004D14E6">
              <w:rPr>
                <w:rFonts w:ascii="Open Sans" w:eastAsia="Times New Roman" w:hAnsi="Open Sans" w:cs="Open Sans"/>
                <w:lang w:eastAsia="en-GB"/>
              </w:rPr>
              <w:t xml:space="preserve"> </w:t>
            </w:r>
          </w:p>
        </w:tc>
      </w:tr>
    </w:tbl>
    <w:tbl>
      <w:tblPr>
        <w:tblpPr w:leftFromText="180" w:rightFromText="180" w:vertAnchor="text" w:tblpY="-36"/>
        <w:tblW w:w="9180" w:type="dxa"/>
        <w:tblLook w:val="04A0" w:firstRow="1" w:lastRow="0" w:firstColumn="1" w:lastColumn="0" w:noHBand="0" w:noVBand="1"/>
      </w:tblPr>
      <w:tblGrid>
        <w:gridCol w:w="890"/>
        <w:gridCol w:w="2863"/>
        <w:gridCol w:w="1490"/>
        <w:gridCol w:w="3937"/>
      </w:tblGrid>
      <w:tr w:rsidR="00191465" w:rsidRPr="004D14E6" w14:paraId="0620F177" w14:textId="77777777" w:rsidTr="5A9C9CA3">
        <w:trPr>
          <w:trHeight w:val="510"/>
        </w:trPr>
        <w:tc>
          <w:tcPr>
            <w:tcW w:w="8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19202CE" w14:textId="77777777" w:rsidR="00191465" w:rsidRPr="004D14E6" w:rsidRDefault="00191465" w:rsidP="00712EE9">
            <w:pPr>
              <w:spacing w:after="0" w:line="240" w:lineRule="auto"/>
              <w:rPr>
                <w:rFonts w:ascii="Open Sans" w:eastAsia="Times New Roman" w:hAnsi="Open Sans" w:cs="Open Sans"/>
                <w:lang w:eastAsia="en-GB"/>
              </w:rPr>
            </w:pPr>
            <w:r w:rsidRPr="004D14E6">
              <w:rPr>
                <w:rFonts w:ascii="Open Sans" w:eastAsia="Times New Roman" w:hAnsi="Open Sans" w:cs="Open Sans"/>
                <w:lang w:eastAsia="en-GB"/>
              </w:rPr>
              <w:lastRenderedPageBreak/>
              <w:t xml:space="preserve">7.0 </w:t>
            </w:r>
          </w:p>
        </w:tc>
        <w:tc>
          <w:tcPr>
            <w:tcW w:w="829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82486B" w14:textId="436BA27C" w:rsidR="00191465" w:rsidRPr="004D14E6" w:rsidRDefault="00191465" w:rsidP="00712EE9">
            <w:pPr>
              <w:spacing w:after="0" w:line="240" w:lineRule="auto"/>
              <w:rPr>
                <w:rFonts w:ascii="Open Sans" w:eastAsia="Times New Roman" w:hAnsi="Open Sans" w:cs="Open Sans"/>
                <w:lang w:eastAsia="en-GB"/>
              </w:rPr>
            </w:pPr>
            <w:r w:rsidRPr="004D14E6">
              <w:rPr>
                <w:rFonts w:ascii="Open Sans" w:eastAsia="Times New Roman" w:hAnsi="Open Sans" w:cs="Open Sans"/>
                <w:lang w:eastAsia="en-GB"/>
              </w:rPr>
              <w:t>Skill</w:t>
            </w:r>
            <w:r w:rsidR="00A0166A">
              <w:rPr>
                <w:rFonts w:ascii="Open Sans" w:eastAsia="Times New Roman" w:hAnsi="Open Sans" w:cs="Open Sans"/>
                <w:lang w:eastAsia="en-GB"/>
              </w:rPr>
              <w:t xml:space="preserve"> competitions</w:t>
            </w:r>
            <w:r w:rsidRPr="004D14E6">
              <w:rPr>
                <w:rFonts w:ascii="Open Sans" w:eastAsia="Times New Roman" w:hAnsi="Open Sans" w:cs="Open Sans"/>
                <w:lang w:eastAsia="en-GB"/>
              </w:rPr>
              <w:t xml:space="preserve"> </w:t>
            </w:r>
            <w:r w:rsidR="00701289">
              <w:rPr>
                <w:rFonts w:ascii="Open Sans" w:eastAsia="Times New Roman" w:hAnsi="Open Sans" w:cs="Open Sans"/>
                <w:lang w:eastAsia="en-GB"/>
              </w:rPr>
              <w:t xml:space="preserve">(currently) </w:t>
            </w:r>
            <w:r w:rsidRPr="004D14E6">
              <w:rPr>
                <w:rFonts w:ascii="Open Sans" w:eastAsia="Times New Roman" w:hAnsi="Open Sans" w:cs="Open Sans"/>
                <w:lang w:eastAsia="en-GB"/>
              </w:rPr>
              <w:t xml:space="preserve">in Scope for </w:t>
            </w:r>
            <w:r w:rsidR="00B61481">
              <w:rPr>
                <w:rFonts w:ascii="Open Sans" w:eastAsia="Times New Roman" w:hAnsi="Open Sans" w:cs="Open Sans"/>
                <w:lang w:eastAsia="en-GB"/>
              </w:rPr>
              <w:t>WorldSkills</w:t>
            </w:r>
            <w:r w:rsidR="00701289">
              <w:rPr>
                <w:rFonts w:ascii="Open Sans" w:eastAsia="Times New Roman" w:hAnsi="Open Sans" w:cs="Open Sans"/>
                <w:lang w:eastAsia="en-GB"/>
              </w:rPr>
              <w:t xml:space="preserve"> UK national finals </w:t>
            </w:r>
            <w:r w:rsidR="00B61481">
              <w:rPr>
                <w:rFonts w:ascii="Open Sans" w:eastAsia="Times New Roman" w:hAnsi="Open Sans" w:cs="Open Sans"/>
                <w:lang w:eastAsia="en-GB"/>
              </w:rPr>
              <w:t xml:space="preserve"> </w:t>
            </w:r>
          </w:p>
        </w:tc>
      </w:tr>
      <w:tr w:rsidR="00191465" w:rsidRPr="004D14E6" w14:paraId="7CE953E5" w14:textId="77777777" w:rsidTr="5A9C9CA3">
        <w:trPr>
          <w:trHeight w:val="510"/>
        </w:trPr>
        <w:tc>
          <w:tcPr>
            <w:tcW w:w="375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8DC055F" w14:textId="3C239A5C" w:rsidR="00191465" w:rsidRPr="004D14E6" w:rsidRDefault="00191465" w:rsidP="00712EE9">
            <w:pPr>
              <w:spacing w:after="0" w:line="240" w:lineRule="auto"/>
              <w:rPr>
                <w:rFonts w:ascii="Open Sans" w:eastAsia="Times New Roman" w:hAnsi="Open Sans" w:cs="Open Sans"/>
                <w:color w:val="FFFFFF" w:themeColor="background1"/>
                <w:lang w:eastAsia="en-GB"/>
              </w:rPr>
            </w:pPr>
            <w:r w:rsidRPr="004D14E6">
              <w:rPr>
                <w:rFonts w:ascii="Open Sans" w:eastAsia="Times New Roman" w:hAnsi="Open Sans" w:cs="Open Sans"/>
                <w:lang w:eastAsia="en-GB"/>
              </w:rPr>
              <w:t>Skill name</w:t>
            </w:r>
          </w:p>
        </w:tc>
        <w:tc>
          <w:tcPr>
            <w:tcW w:w="149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BC6EE9E" w14:textId="3327E3FD" w:rsidR="00191465" w:rsidRPr="004D14E6" w:rsidRDefault="00191465" w:rsidP="00712EE9">
            <w:pPr>
              <w:spacing w:after="0" w:line="240" w:lineRule="auto"/>
              <w:rPr>
                <w:rFonts w:ascii="Open Sans" w:eastAsia="Times New Roman" w:hAnsi="Open Sans" w:cs="Open Sans"/>
                <w:lang w:eastAsia="en-GB"/>
              </w:rPr>
            </w:pPr>
            <w:r w:rsidRPr="004D14E6">
              <w:rPr>
                <w:rFonts w:ascii="Open Sans" w:eastAsia="Times New Roman" w:hAnsi="Open Sans" w:cs="Open Sans"/>
                <w:lang w:eastAsia="en-GB"/>
              </w:rPr>
              <w:t>Number of Competitors</w:t>
            </w:r>
            <w:r w:rsidR="60BDC47C" w:rsidRPr="659AC79A">
              <w:rPr>
                <w:rFonts w:ascii="Open Sans" w:eastAsia="Times New Roman" w:hAnsi="Open Sans" w:cs="Open Sans"/>
                <w:lang w:eastAsia="en-GB"/>
              </w:rPr>
              <w:t xml:space="preserve"> </w:t>
            </w:r>
            <w:r w:rsidR="60BDC47C" w:rsidRPr="6C750D23">
              <w:rPr>
                <w:rFonts w:ascii="Open Sans" w:eastAsia="Times New Roman" w:hAnsi="Open Sans" w:cs="Open Sans"/>
                <w:lang w:eastAsia="en-GB"/>
              </w:rPr>
              <w:t>(up to)</w:t>
            </w:r>
          </w:p>
          <w:p w14:paraId="49BD0CD3" w14:textId="2300BF9A" w:rsidR="00191465" w:rsidRPr="004D14E6" w:rsidRDefault="00191465" w:rsidP="00712EE9">
            <w:pPr>
              <w:spacing w:after="0" w:line="240" w:lineRule="auto"/>
              <w:rPr>
                <w:rFonts w:ascii="Open Sans" w:eastAsia="Times New Roman" w:hAnsi="Open Sans" w:cs="Open Sans"/>
                <w:lang w:eastAsia="en-GB"/>
              </w:rPr>
            </w:pPr>
          </w:p>
        </w:tc>
        <w:tc>
          <w:tcPr>
            <w:tcW w:w="39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4A1C401" w14:textId="77777777" w:rsidR="00191465" w:rsidRPr="004D14E6" w:rsidRDefault="00191465" w:rsidP="00712EE9">
            <w:pPr>
              <w:spacing w:after="0" w:line="240" w:lineRule="auto"/>
              <w:rPr>
                <w:rFonts w:ascii="Open Sans" w:eastAsia="Times New Roman" w:hAnsi="Open Sans" w:cs="Open Sans"/>
                <w:lang w:eastAsia="en-GB"/>
              </w:rPr>
            </w:pPr>
            <w:r w:rsidRPr="004D14E6">
              <w:rPr>
                <w:rFonts w:ascii="Open Sans" w:eastAsia="Times New Roman" w:hAnsi="Open Sans" w:cs="Open Sans"/>
                <w:lang w:eastAsia="en-GB"/>
              </w:rPr>
              <w:t>Additional information</w:t>
            </w:r>
          </w:p>
        </w:tc>
      </w:tr>
      <w:tr w:rsidR="00191465" w:rsidRPr="00646298" w14:paraId="57DBC088" w14:textId="77777777" w:rsidTr="5A9C9CA3">
        <w:trPr>
          <w:trHeight w:val="510"/>
        </w:trPr>
        <w:tc>
          <w:tcPr>
            <w:tcW w:w="375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6642A8" w14:textId="77777777" w:rsidR="002A0AD5" w:rsidRPr="002A0AD5" w:rsidRDefault="002A0AD5" w:rsidP="002A0AD5">
            <w:pPr>
              <w:spacing w:after="0" w:line="240" w:lineRule="auto"/>
              <w:rPr>
                <w:rFonts w:ascii="Open Sans" w:eastAsia="Times New Roman" w:hAnsi="Open Sans" w:cs="Open Sans"/>
                <w:color w:val="000000"/>
                <w:lang w:eastAsia="en-GB"/>
              </w:rPr>
            </w:pPr>
            <w:r w:rsidRPr="002A0AD5">
              <w:rPr>
                <w:rFonts w:ascii="Open Sans" w:eastAsia="Times New Roman" w:hAnsi="Open Sans" w:cs="Open Sans"/>
                <w:color w:val="000000"/>
                <w:lang w:eastAsia="en-GB"/>
              </w:rPr>
              <w:t>3D Digital Game Art</w:t>
            </w:r>
          </w:p>
          <w:p w14:paraId="1E446A03" w14:textId="73FC90C4" w:rsidR="00191465" w:rsidRPr="004D14E6" w:rsidRDefault="00191465" w:rsidP="00EA5CEF">
            <w:pPr>
              <w:spacing w:after="0" w:line="240" w:lineRule="auto"/>
              <w:rPr>
                <w:rFonts w:ascii="Open Sans" w:eastAsia="Times New Roman" w:hAnsi="Open Sans" w:cs="Open Sans"/>
                <w:color w:val="000000"/>
                <w:lang w:eastAsia="en-GB"/>
              </w:rPr>
            </w:pPr>
          </w:p>
        </w:tc>
        <w:tc>
          <w:tcPr>
            <w:tcW w:w="14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A3A545" w14:textId="59CE01AA" w:rsidR="00191465" w:rsidRPr="004D14E6" w:rsidRDefault="364F0044" w:rsidP="00712EE9">
            <w:pPr>
              <w:spacing w:after="0" w:line="240" w:lineRule="auto"/>
              <w:rPr>
                <w:rFonts w:ascii="Open Sans" w:eastAsia="Times New Roman" w:hAnsi="Open Sans" w:cs="Open Sans"/>
                <w:color w:val="000000"/>
                <w:lang w:eastAsia="en-GB"/>
              </w:rPr>
            </w:pPr>
            <w:r w:rsidRPr="30AE8404">
              <w:rPr>
                <w:rFonts w:ascii="Open Sans" w:eastAsia="Times New Roman" w:hAnsi="Open Sans" w:cs="Open Sans"/>
                <w:color w:val="000000" w:themeColor="text1"/>
                <w:lang w:eastAsia="en-GB"/>
              </w:rPr>
              <w:t>8</w:t>
            </w:r>
          </w:p>
        </w:tc>
        <w:tc>
          <w:tcPr>
            <w:tcW w:w="39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081A0A" w14:textId="1DBD2C11" w:rsidR="00191465" w:rsidRPr="00CD4C31" w:rsidRDefault="6E88BB46" w:rsidP="00712EE9">
            <w:pPr>
              <w:spacing w:before="45" w:after="45"/>
              <w:outlineLvl w:val="2"/>
              <w:rPr>
                <w:rFonts w:ascii="Open Sans" w:eastAsia="Times New Roman" w:hAnsi="Open Sans" w:cs="Open Sans"/>
                <w:lang w:val="it-IT" w:eastAsia="en-GB"/>
              </w:rPr>
            </w:pPr>
            <w:r w:rsidRPr="00CD4C31">
              <w:rPr>
                <w:rFonts w:ascii="Open Sans" w:eastAsia="Times New Roman" w:hAnsi="Open Sans" w:cs="Open Sans"/>
                <w:lang w:val="it-IT" w:eastAsia="en-GB"/>
              </w:rPr>
              <w:t>Hi-spec PC/Mac per competitor</w:t>
            </w:r>
            <w:r w:rsidR="00CD7206" w:rsidRPr="00CD4C31">
              <w:rPr>
                <w:rFonts w:ascii="Open Sans" w:eastAsia="Times New Roman" w:hAnsi="Open Sans" w:cs="Open Sans"/>
                <w:lang w:val="it-IT" w:eastAsia="en-GB"/>
              </w:rPr>
              <w:t>.</w:t>
            </w:r>
          </w:p>
        </w:tc>
      </w:tr>
      <w:tr w:rsidR="00EA5CEF" w:rsidRPr="004D14E6" w14:paraId="3158D1C7" w14:textId="77777777" w:rsidTr="5A9C9CA3">
        <w:trPr>
          <w:trHeight w:val="510"/>
        </w:trPr>
        <w:tc>
          <w:tcPr>
            <w:tcW w:w="375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1CD332" w14:textId="77777777" w:rsidR="00EA5CEF" w:rsidRPr="002A0AD5" w:rsidRDefault="00EA5CEF" w:rsidP="00EA5CEF">
            <w:pPr>
              <w:spacing w:after="0" w:line="240" w:lineRule="auto"/>
              <w:rPr>
                <w:rFonts w:ascii="Open Sans" w:eastAsia="Times New Roman" w:hAnsi="Open Sans" w:cs="Open Sans"/>
                <w:color w:val="000000"/>
                <w:lang w:eastAsia="en-GB"/>
              </w:rPr>
            </w:pPr>
            <w:r w:rsidRPr="002A0AD5">
              <w:rPr>
                <w:rFonts w:ascii="Open Sans" w:eastAsia="Times New Roman" w:hAnsi="Open Sans" w:cs="Open Sans"/>
                <w:color w:val="000000"/>
                <w:lang w:eastAsia="en-GB"/>
              </w:rPr>
              <w:t>Accountancy Technician</w:t>
            </w:r>
          </w:p>
          <w:p w14:paraId="27AEC3DE" w14:textId="77777777" w:rsidR="00EA5CEF" w:rsidRPr="002A0AD5" w:rsidRDefault="00EA5CEF" w:rsidP="002A0AD5">
            <w:pPr>
              <w:spacing w:after="0" w:line="240" w:lineRule="auto"/>
              <w:rPr>
                <w:rFonts w:ascii="Open Sans" w:eastAsia="Times New Roman" w:hAnsi="Open Sans" w:cs="Open Sans"/>
                <w:color w:val="000000"/>
                <w:lang w:eastAsia="en-GB"/>
              </w:rPr>
            </w:pPr>
          </w:p>
        </w:tc>
        <w:tc>
          <w:tcPr>
            <w:tcW w:w="14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9CD6EA" w14:textId="6133BF94" w:rsidR="00EA5CEF" w:rsidRPr="004D14E6" w:rsidRDefault="3F41B2AB" w:rsidP="00712EE9">
            <w:pPr>
              <w:spacing w:after="0" w:line="240" w:lineRule="auto"/>
              <w:rPr>
                <w:rFonts w:ascii="Open Sans" w:eastAsia="Times New Roman" w:hAnsi="Open Sans" w:cs="Open Sans"/>
                <w:color w:val="000000"/>
                <w:lang w:eastAsia="en-GB"/>
              </w:rPr>
            </w:pPr>
            <w:r w:rsidRPr="10D21542">
              <w:rPr>
                <w:rFonts w:ascii="Open Sans" w:eastAsia="Times New Roman" w:hAnsi="Open Sans" w:cs="Open Sans"/>
                <w:color w:val="000000" w:themeColor="text1"/>
                <w:lang w:eastAsia="en-GB"/>
              </w:rPr>
              <w:t>20</w:t>
            </w:r>
            <w:r w:rsidR="6F533D99" w:rsidRPr="10D21542">
              <w:rPr>
                <w:rFonts w:ascii="Open Sans" w:eastAsia="Times New Roman" w:hAnsi="Open Sans" w:cs="Open Sans"/>
                <w:color w:val="000000" w:themeColor="text1"/>
                <w:lang w:eastAsia="en-GB"/>
              </w:rPr>
              <w:t xml:space="preserve"> (team skill</w:t>
            </w:r>
            <w:r w:rsidR="6F533D99" w:rsidRPr="55150D3F">
              <w:rPr>
                <w:rFonts w:ascii="Open Sans" w:eastAsia="Times New Roman" w:hAnsi="Open Sans" w:cs="Open Sans"/>
                <w:color w:val="000000" w:themeColor="text1"/>
                <w:lang w:eastAsia="en-GB"/>
              </w:rPr>
              <w:t>)</w:t>
            </w:r>
          </w:p>
        </w:tc>
        <w:tc>
          <w:tcPr>
            <w:tcW w:w="39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EDC2D8" w14:textId="7D296538" w:rsidR="00EA5CEF" w:rsidRPr="004D14E6" w:rsidRDefault="6903F3EA" w:rsidP="00712EE9">
            <w:pPr>
              <w:spacing w:before="45" w:after="45"/>
              <w:outlineLvl w:val="2"/>
              <w:rPr>
                <w:rFonts w:ascii="Open Sans" w:eastAsia="Times New Roman" w:hAnsi="Open Sans" w:cs="Open Sans"/>
                <w:lang w:eastAsia="en-GB"/>
              </w:rPr>
            </w:pPr>
            <w:r w:rsidRPr="5A9C9CA3">
              <w:rPr>
                <w:rFonts w:ascii="Open Sans" w:eastAsia="Times New Roman" w:hAnsi="Open Sans" w:cs="Open Sans"/>
                <w:lang w:eastAsia="en-GB"/>
              </w:rPr>
              <w:t>Space to accommodate individual teams with basic IT. Separate space for a small presentation</w:t>
            </w:r>
            <w:r w:rsidR="00CD7206">
              <w:rPr>
                <w:rFonts w:ascii="Open Sans" w:eastAsia="Times New Roman" w:hAnsi="Open Sans" w:cs="Open Sans"/>
                <w:lang w:eastAsia="en-GB"/>
              </w:rPr>
              <w:t>.</w:t>
            </w:r>
          </w:p>
        </w:tc>
      </w:tr>
      <w:tr w:rsidR="00EA5CEF" w:rsidRPr="004D14E6" w14:paraId="0DF3165F" w14:textId="77777777" w:rsidTr="5A9C9CA3">
        <w:trPr>
          <w:trHeight w:val="510"/>
        </w:trPr>
        <w:tc>
          <w:tcPr>
            <w:tcW w:w="375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67F48F" w14:textId="77777777" w:rsidR="00EA5CEF" w:rsidRPr="002A0AD5" w:rsidRDefault="00EA5CEF" w:rsidP="00EA5CEF">
            <w:pPr>
              <w:spacing w:after="0" w:line="240" w:lineRule="auto"/>
              <w:rPr>
                <w:rFonts w:ascii="Open Sans" w:eastAsia="Times New Roman" w:hAnsi="Open Sans" w:cs="Open Sans"/>
                <w:color w:val="000000"/>
                <w:lang w:eastAsia="en-GB"/>
              </w:rPr>
            </w:pPr>
            <w:r w:rsidRPr="002A0AD5">
              <w:rPr>
                <w:rFonts w:ascii="Open Sans" w:eastAsia="Times New Roman" w:hAnsi="Open Sans" w:cs="Open Sans"/>
                <w:color w:val="000000"/>
                <w:lang w:eastAsia="en-GB"/>
              </w:rPr>
              <w:t>Additive Manufacturing</w:t>
            </w:r>
          </w:p>
          <w:p w14:paraId="5586CC74" w14:textId="77777777" w:rsidR="00EA5CEF" w:rsidRPr="002A0AD5" w:rsidRDefault="00EA5CEF" w:rsidP="002A0AD5">
            <w:pPr>
              <w:spacing w:after="0" w:line="240" w:lineRule="auto"/>
              <w:rPr>
                <w:rFonts w:ascii="Open Sans" w:eastAsia="Times New Roman" w:hAnsi="Open Sans" w:cs="Open Sans"/>
                <w:color w:val="000000"/>
                <w:lang w:eastAsia="en-GB"/>
              </w:rPr>
            </w:pPr>
          </w:p>
        </w:tc>
        <w:tc>
          <w:tcPr>
            <w:tcW w:w="14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5E5236" w14:textId="32DD0C41" w:rsidR="00EA5CEF" w:rsidRPr="004D14E6" w:rsidRDefault="724024C9" w:rsidP="00712EE9">
            <w:pPr>
              <w:spacing w:after="0" w:line="240" w:lineRule="auto"/>
              <w:rPr>
                <w:rFonts w:ascii="Open Sans" w:eastAsia="Times New Roman" w:hAnsi="Open Sans" w:cs="Open Sans"/>
                <w:color w:val="000000"/>
                <w:lang w:eastAsia="en-GB"/>
              </w:rPr>
            </w:pPr>
            <w:r w:rsidRPr="4EBB3477">
              <w:rPr>
                <w:rFonts w:ascii="Open Sans" w:eastAsia="Times New Roman" w:hAnsi="Open Sans" w:cs="Open Sans"/>
                <w:color w:val="000000" w:themeColor="text1"/>
                <w:lang w:eastAsia="en-GB"/>
              </w:rPr>
              <w:t>8</w:t>
            </w:r>
          </w:p>
        </w:tc>
        <w:tc>
          <w:tcPr>
            <w:tcW w:w="39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84B3D0" w14:textId="071A79BE" w:rsidR="00EA5CEF" w:rsidRPr="004D14E6" w:rsidRDefault="16E4E0E2" w:rsidP="00712EE9">
            <w:pPr>
              <w:spacing w:before="45" w:after="45"/>
              <w:outlineLvl w:val="2"/>
              <w:rPr>
                <w:rFonts w:ascii="Open Sans" w:eastAsia="Times New Roman" w:hAnsi="Open Sans" w:cs="Open Sans"/>
                <w:lang w:eastAsia="en-GB"/>
              </w:rPr>
            </w:pPr>
            <w:r w:rsidRPr="5A9C9CA3">
              <w:rPr>
                <w:rFonts w:ascii="Open Sans" w:eastAsia="Times New Roman" w:hAnsi="Open Sans" w:cs="Open Sans"/>
                <w:lang w:eastAsia="en-GB"/>
              </w:rPr>
              <w:t>Additive technolog</w:t>
            </w:r>
            <w:r w:rsidR="00CD7206">
              <w:rPr>
                <w:rFonts w:ascii="Open Sans" w:eastAsia="Times New Roman" w:hAnsi="Open Sans" w:cs="Open Sans"/>
                <w:lang w:eastAsia="en-GB"/>
              </w:rPr>
              <w:t>y (</w:t>
            </w:r>
            <w:r w:rsidRPr="5A9C9CA3">
              <w:rPr>
                <w:rFonts w:ascii="Open Sans" w:eastAsia="Times New Roman" w:hAnsi="Open Sans" w:cs="Open Sans"/>
                <w:lang w:eastAsia="en-GB"/>
              </w:rPr>
              <w:t>multi composite 3d printers</w:t>
            </w:r>
            <w:r w:rsidR="00CD7206">
              <w:rPr>
                <w:rFonts w:ascii="Open Sans" w:eastAsia="Times New Roman" w:hAnsi="Open Sans" w:cs="Open Sans"/>
                <w:lang w:eastAsia="en-GB"/>
              </w:rPr>
              <w:t>).</w:t>
            </w:r>
          </w:p>
        </w:tc>
      </w:tr>
      <w:tr w:rsidR="00EA5CEF" w:rsidRPr="004D14E6" w14:paraId="100A5C96" w14:textId="77777777" w:rsidTr="5A9C9CA3">
        <w:trPr>
          <w:trHeight w:val="510"/>
        </w:trPr>
        <w:tc>
          <w:tcPr>
            <w:tcW w:w="375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B6D46A" w14:textId="77777777" w:rsidR="00EA5CEF" w:rsidRPr="002A0AD5" w:rsidRDefault="00EA5CEF" w:rsidP="00EA5CEF">
            <w:pPr>
              <w:spacing w:after="0" w:line="240" w:lineRule="auto"/>
              <w:rPr>
                <w:rFonts w:ascii="Open Sans" w:eastAsia="Times New Roman" w:hAnsi="Open Sans" w:cs="Open Sans"/>
                <w:color w:val="000000"/>
                <w:lang w:eastAsia="en-GB"/>
              </w:rPr>
            </w:pPr>
            <w:r w:rsidRPr="002A0AD5">
              <w:rPr>
                <w:rFonts w:ascii="Open Sans" w:eastAsia="Times New Roman" w:hAnsi="Open Sans" w:cs="Open Sans"/>
                <w:color w:val="000000"/>
                <w:lang w:eastAsia="en-GB"/>
              </w:rPr>
              <w:t>Aircraft Maintenance</w:t>
            </w:r>
          </w:p>
          <w:p w14:paraId="5DBA11DA" w14:textId="77777777" w:rsidR="00EA5CEF" w:rsidRPr="002A0AD5" w:rsidRDefault="00EA5CEF" w:rsidP="002A0AD5">
            <w:pPr>
              <w:spacing w:after="0" w:line="240" w:lineRule="auto"/>
              <w:rPr>
                <w:rFonts w:ascii="Open Sans" w:eastAsia="Times New Roman" w:hAnsi="Open Sans" w:cs="Open Sans"/>
                <w:color w:val="000000"/>
                <w:lang w:eastAsia="en-GB"/>
              </w:rPr>
            </w:pPr>
          </w:p>
        </w:tc>
        <w:tc>
          <w:tcPr>
            <w:tcW w:w="14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4BD1CE" w14:textId="308FC09C" w:rsidR="00EA5CEF" w:rsidRPr="004D14E6" w:rsidRDefault="724024C9" w:rsidP="00712EE9">
            <w:pPr>
              <w:spacing w:after="0" w:line="240" w:lineRule="auto"/>
              <w:rPr>
                <w:rFonts w:ascii="Open Sans" w:eastAsia="Times New Roman" w:hAnsi="Open Sans" w:cs="Open Sans"/>
                <w:color w:val="000000"/>
                <w:lang w:eastAsia="en-GB"/>
              </w:rPr>
            </w:pPr>
            <w:r w:rsidRPr="6DBE05BD">
              <w:rPr>
                <w:rFonts w:ascii="Open Sans" w:eastAsia="Times New Roman" w:hAnsi="Open Sans" w:cs="Open Sans"/>
                <w:color w:val="000000" w:themeColor="text1"/>
                <w:lang w:eastAsia="en-GB"/>
              </w:rPr>
              <w:t>8</w:t>
            </w:r>
          </w:p>
        </w:tc>
        <w:tc>
          <w:tcPr>
            <w:tcW w:w="39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BC9E1B" w14:textId="173E256D" w:rsidR="00EA5CEF" w:rsidRPr="004D14E6" w:rsidRDefault="008629C6" w:rsidP="00712EE9">
            <w:pPr>
              <w:spacing w:before="45" w:after="45"/>
              <w:outlineLvl w:val="2"/>
              <w:rPr>
                <w:rFonts w:ascii="Open Sans" w:eastAsia="Times New Roman" w:hAnsi="Open Sans" w:cs="Open Sans"/>
                <w:lang w:eastAsia="en-GB"/>
              </w:rPr>
            </w:pPr>
            <w:r w:rsidRPr="004D14E6">
              <w:rPr>
                <w:rFonts w:ascii="Open Sans" w:eastAsia="Times New Roman" w:hAnsi="Open Sans" w:cs="Open Sans"/>
                <w:lang w:eastAsia="en-GB"/>
              </w:rPr>
              <w:t>Requires a large open space with access for helicopter and crane.</w:t>
            </w:r>
          </w:p>
        </w:tc>
      </w:tr>
      <w:tr w:rsidR="00EA5CEF" w:rsidRPr="004D14E6" w14:paraId="28622039" w14:textId="77777777" w:rsidTr="5A9C9CA3">
        <w:trPr>
          <w:trHeight w:val="510"/>
        </w:trPr>
        <w:tc>
          <w:tcPr>
            <w:tcW w:w="375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6BE239" w14:textId="77777777" w:rsidR="00EA5CEF" w:rsidRPr="002A0AD5" w:rsidRDefault="00EA5CEF" w:rsidP="00EA5CEF">
            <w:pPr>
              <w:spacing w:after="0" w:line="240" w:lineRule="auto"/>
              <w:rPr>
                <w:rFonts w:ascii="Open Sans" w:eastAsia="Times New Roman" w:hAnsi="Open Sans" w:cs="Open Sans"/>
                <w:color w:val="000000"/>
                <w:lang w:eastAsia="en-GB"/>
              </w:rPr>
            </w:pPr>
            <w:r w:rsidRPr="002A0AD5">
              <w:rPr>
                <w:rFonts w:ascii="Open Sans" w:eastAsia="Times New Roman" w:hAnsi="Open Sans" w:cs="Open Sans"/>
                <w:color w:val="000000"/>
                <w:lang w:eastAsia="en-GB"/>
              </w:rPr>
              <w:t>Automation</w:t>
            </w:r>
          </w:p>
          <w:p w14:paraId="10D71C5C" w14:textId="77777777" w:rsidR="00EA5CEF" w:rsidRPr="002A0AD5" w:rsidRDefault="00EA5CEF" w:rsidP="002A0AD5">
            <w:pPr>
              <w:spacing w:after="0" w:line="240" w:lineRule="auto"/>
              <w:rPr>
                <w:rFonts w:ascii="Open Sans" w:eastAsia="Times New Roman" w:hAnsi="Open Sans" w:cs="Open Sans"/>
                <w:color w:val="000000"/>
                <w:lang w:eastAsia="en-GB"/>
              </w:rPr>
            </w:pPr>
          </w:p>
        </w:tc>
        <w:tc>
          <w:tcPr>
            <w:tcW w:w="14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679EC9" w14:textId="61A7CA1A" w:rsidR="00EA5CEF" w:rsidRPr="004D14E6" w:rsidRDefault="06B6F2BC" w:rsidP="00712EE9">
            <w:pPr>
              <w:spacing w:after="0" w:line="240" w:lineRule="auto"/>
              <w:rPr>
                <w:rFonts w:ascii="Open Sans" w:eastAsia="Times New Roman" w:hAnsi="Open Sans" w:cs="Open Sans"/>
                <w:color w:val="000000"/>
                <w:lang w:eastAsia="en-GB"/>
              </w:rPr>
            </w:pPr>
            <w:r w:rsidRPr="6DBE05BD">
              <w:rPr>
                <w:rFonts w:ascii="Open Sans" w:eastAsia="Times New Roman" w:hAnsi="Open Sans" w:cs="Open Sans"/>
                <w:color w:val="000000" w:themeColor="text1"/>
                <w:lang w:eastAsia="en-GB"/>
              </w:rPr>
              <w:t>8</w:t>
            </w:r>
          </w:p>
        </w:tc>
        <w:tc>
          <w:tcPr>
            <w:tcW w:w="39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4342AF" w14:textId="1A930FD8" w:rsidR="00EA5CEF" w:rsidRPr="004D14E6" w:rsidRDefault="4B0D5576" w:rsidP="00712EE9">
            <w:pPr>
              <w:spacing w:before="45" w:after="45"/>
              <w:outlineLvl w:val="2"/>
              <w:rPr>
                <w:rFonts w:ascii="Open Sans" w:eastAsia="Times New Roman" w:hAnsi="Open Sans" w:cs="Open Sans"/>
                <w:lang w:eastAsia="en-GB"/>
              </w:rPr>
            </w:pPr>
            <w:r w:rsidRPr="5A9C9CA3">
              <w:rPr>
                <w:rFonts w:ascii="Open Sans" w:eastAsia="Times New Roman" w:hAnsi="Open Sans" w:cs="Open Sans"/>
                <w:lang w:eastAsia="en-GB"/>
              </w:rPr>
              <w:t xml:space="preserve">Space for work benches for each </w:t>
            </w:r>
            <w:r w:rsidR="00CD7206" w:rsidRPr="5A9C9CA3">
              <w:rPr>
                <w:rFonts w:ascii="Open Sans" w:eastAsia="Times New Roman" w:hAnsi="Open Sans" w:cs="Open Sans"/>
                <w:lang w:eastAsia="en-GB"/>
              </w:rPr>
              <w:t>competitor</w:t>
            </w:r>
            <w:r w:rsidR="00CD7206">
              <w:rPr>
                <w:rFonts w:ascii="Open Sans" w:eastAsia="Times New Roman" w:hAnsi="Open Sans" w:cs="Open Sans"/>
                <w:lang w:eastAsia="en-GB"/>
              </w:rPr>
              <w:t>.</w:t>
            </w:r>
          </w:p>
        </w:tc>
      </w:tr>
      <w:tr w:rsidR="00EA5CEF" w:rsidRPr="004D14E6" w14:paraId="7CE9BDB9" w14:textId="77777777" w:rsidTr="5A9C9CA3">
        <w:trPr>
          <w:trHeight w:val="510"/>
        </w:trPr>
        <w:tc>
          <w:tcPr>
            <w:tcW w:w="375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742E9C" w14:textId="77777777" w:rsidR="00EA5CEF" w:rsidRPr="002A0AD5" w:rsidRDefault="00EA5CEF" w:rsidP="00EA5CEF">
            <w:pPr>
              <w:spacing w:after="0" w:line="240" w:lineRule="auto"/>
              <w:rPr>
                <w:rFonts w:ascii="Open Sans" w:eastAsia="Times New Roman" w:hAnsi="Open Sans" w:cs="Open Sans"/>
                <w:color w:val="000000"/>
                <w:lang w:eastAsia="en-GB"/>
              </w:rPr>
            </w:pPr>
            <w:r w:rsidRPr="002A0AD5">
              <w:rPr>
                <w:rFonts w:ascii="Open Sans" w:eastAsia="Times New Roman" w:hAnsi="Open Sans" w:cs="Open Sans"/>
                <w:color w:val="000000"/>
                <w:lang w:eastAsia="en-GB"/>
              </w:rPr>
              <w:t>Automotive Body Repair</w:t>
            </w:r>
          </w:p>
          <w:p w14:paraId="136582E5" w14:textId="77777777" w:rsidR="00EA5CEF" w:rsidRPr="002A0AD5" w:rsidRDefault="00EA5CEF" w:rsidP="002A0AD5">
            <w:pPr>
              <w:spacing w:after="0" w:line="240" w:lineRule="auto"/>
              <w:rPr>
                <w:rFonts w:ascii="Open Sans" w:eastAsia="Times New Roman" w:hAnsi="Open Sans" w:cs="Open Sans"/>
                <w:color w:val="000000"/>
                <w:lang w:eastAsia="en-GB"/>
              </w:rPr>
            </w:pPr>
          </w:p>
        </w:tc>
        <w:tc>
          <w:tcPr>
            <w:tcW w:w="14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5B579E" w14:textId="69E21B41" w:rsidR="00EA5CEF" w:rsidRPr="004D14E6" w:rsidRDefault="06B6F2BC" w:rsidP="00712EE9">
            <w:pPr>
              <w:spacing w:after="0" w:line="240" w:lineRule="auto"/>
              <w:rPr>
                <w:rFonts w:ascii="Open Sans" w:eastAsia="Times New Roman" w:hAnsi="Open Sans" w:cs="Open Sans"/>
                <w:color w:val="000000"/>
                <w:lang w:eastAsia="en-GB"/>
              </w:rPr>
            </w:pPr>
            <w:r w:rsidRPr="6DBE05BD">
              <w:rPr>
                <w:rFonts w:ascii="Open Sans" w:eastAsia="Times New Roman" w:hAnsi="Open Sans" w:cs="Open Sans"/>
                <w:color w:val="000000" w:themeColor="text1"/>
                <w:lang w:eastAsia="en-GB"/>
              </w:rPr>
              <w:t>8</w:t>
            </w:r>
          </w:p>
        </w:tc>
        <w:tc>
          <w:tcPr>
            <w:tcW w:w="39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3D2CBB" w14:textId="0655E06E" w:rsidR="00EA5CEF" w:rsidRPr="004D14E6" w:rsidRDefault="008629C6" w:rsidP="00712EE9">
            <w:pPr>
              <w:spacing w:before="45" w:after="45"/>
              <w:outlineLvl w:val="2"/>
              <w:rPr>
                <w:rFonts w:ascii="Open Sans" w:eastAsia="Times New Roman" w:hAnsi="Open Sans" w:cs="Open Sans"/>
                <w:lang w:eastAsia="en-GB"/>
              </w:rPr>
            </w:pPr>
            <w:r w:rsidRPr="008629C6">
              <w:rPr>
                <w:rFonts w:ascii="Open Sans" w:eastAsia="Times New Roman" w:hAnsi="Open Sans" w:cs="Open Sans"/>
                <w:lang w:eastAsia="en-GB"/>
              </w:rPr>
              <w:t>Requires at least one modern body jig in good condition and the availability of a couple of body shells.  If the shells are not readily available, host staff will need to strip flood damaged vehicles acquired by WorldSkills UK.</w:t>
            </w:r>
          </w:p>
        </w:tc>
      </w:tr>
      <w:tr w:rsidR="00EA5CEF" w:rsidRPr="004D14E6" w14:paraId="5167D985" w14:textId="77777777" w:rsidTr="5A9C9CA3">
        <w:trPr>
          <w:trHeight w:val="510"/>
        </w:trPr>
        <w:tc>
          <w:tcPr>
            <w:tcW w:w="375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CCEA7C" w14:textId="77777777" w:rsidR="00EA5CEF" w:rsidRPr="002A0AD5" w:rsidRDefault="00EA5CEF" w:rsidP="00EA5CEF">
            <w:pPr>
              <w:spacing w:after="0" w:line="240" w:lineRule="auto"/>
              <w:rPr>
                <w:rFonts w:ascii="Open Sans" w:eastAsia="Times New Roman" w:hAnsi="Open Sans" w:cs="Open Sans"/>
                <w:color w:val="000000"/>
                <w:lang w:eastAsia="en-GB"/>
              </w:rPr>
            </w:pPr>
            <w:r w:rsidRPr="002A0AD5">
              <w:rPr>
                <w:rFonts w:ascii="Open Sans" w:eastAsia="Times New Roman" w:hAnsi="Open Sans" w:cs="Open Sans"/>
                <w:color w:val="000000"/>
                <w:lang w:eastAsia="en-GB"/>
              </w:rPr>
              <w:t>Automotive Refinishing</w:t>
            </w:r>
          </w:p>
          <w:p w14:paraId="17794B0F" w14:textId="77777777" w:rsidR="00EA5CEF" w:rsidRPr="002A0AD5" w:rsidRDefault="00EA5CEF" w:rsidP="002A0AD5">
            <w:pPr>
              <w:spacing w:after="0" w:line="240" w:lineRule="auto"/>
              <w:rPr>
                <w:rFonts w:ascii="Open Sans" w:eastAsia="Times New Roman" w:hAnsi="Open Sans" w:cs="Open Sans"/>
                <w:color w:val="000000"/>
                <w:lang w:eastAsia="en-GB"/>
              </w:rPr>
            </w:pPr>
          </w:p>
        </w:tc>
        <w:tc>
          <w:tcPr>
            <w:tcW w:w="14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413706" w14:textId="628CA524" w:rsidR="00EA5CEF" w:rsidRPr="004D14E6" w:rsidRDefault="4895303F" w:rsidP="00712EE9">
            <w:pPr>
              <w:spacing w:after="0" w:line="240" w:lineRule="auto"/>
              <w:rPr>
                <w:rFonts w:ascii="Open Sans" w:eastAsia="Times New Roman" w:hAnsi="Open Sans" w:cs="Open Sans"/>
                <w:color w:val="000000"/>
                <w:lang w:eastAsia="en-GB"/>
              </w:rPr>
            </w:pPr>
            <w:r w:rsidRPr="6DBE05BD">
              <w:rPr>
                <w:rFonts w:ascii="Open Sans" w:eastAsia="Times New Roman" w:hAnsi="Open Sans" w:cs="Open Sans"/>
                <w:color w:val="000000" w:themeColor="text1"/>
                <w:lang w:eastAsia="en-GB"/>
              </w:rPr>
              <w:t>8</w:t>
            </w:r>
          </w:p>
        </w:tc>
        <w:tc>
          <w:tcPr>
            <w:tcW w:w="39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E899FA" w14:textId="6CE3DD7D" w:rsidR="00EA5CEF" w:rsidRPr="004D14E6" w:rsidRDefault="0045788A" w:rsidP="00712EE9">
            <w:pPr>
              <w:spacing w:before="45" w:after="45"/>
              <w:outlineLvl w:val="2"/>
              <w:rPr>
                <w:rFonts w:ascii="Open Sans" w:eastAsia="Times New Roman" w:hAnsi="Open Sans" w:cs="Open Sans"/>
                <w:lang w:eastAsia="en-GB"/>
              </w:rPr>
            </w:pPr>
            <w:r w:rsidRPr="0045788A">
              <w:rPr>
                <w:rFonts w:ascii="Open Sans" w:eastAsia="Times New Roman" w:hAnsi="Open Sans" w:cs="Open Sans"/>
                <w:lang w:eastAsia="en-GB"/>
              </w:rPr>
              <w:t>Requires two car painting booths with suitable ventilation and a recogni</w:t>
            </w:r>
            <w:r w:rsidR="003B66D3">
              <w:rPr>
                <w:rFonts w:ascii="Open Sans" w:eastAsia="Times New Roman" w:hAnsi="Open Sans" w:cs="Open Sans"/>
                <w:lang w:eastAsia="en-GB"/>
              </w:rPr>
              <w:t>s</w:t>
            </w:r>
            <w:r w:rsidRPr="0045788A">
              <w:rPr>
                <w:rFonts w:ascii="Open Sans" w:eastAsia="Times New Roman" w:hAnsi="Open Sans" w:cs="Open Sans"/>
                <w:lang w:eastAsia="en-GB"/>
              </w:rPr>
              <w:t>ed paint system with full tinter complement.</w:t>
            </w:r>
          </w:p>
        </w:tc>
      </w:tr>
      <w:tr w:rsidR="00EA5CEF" w:rsidRPr="004D14E6" w14:paraId="38007DF6" w14:textId="77777777" w:rsidTr="5A9C9CA3">
        <w:trPr>
          <w:trHeight w:val="510"/>
        </w:trPr>
        <w:tc>
          <w:tcPr>
            <w:tcW w:w="375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5CB7A5" w14:textId="77777777" w:rsidR="00EA5CEF" w:rsidRPr="002A0AD5" w:rsidRDefault="00EA5CEF" w:rsidP="00EA5CEF">
            <w:pPr>
              <w:spacing w:after="0" w:line="240" w:lineRule="auto"/>
              <w:rPr>
                <w:rFonts w:ascii="Open Sans" w:eastAsia="Times New Roman" w:hAnsi="Open Sans" w:cs="Open Sans"/>
                <w:color w:val="000000"/>
                <w:lang w:eastAsia="en-GB"/>
              </w:rPr>
            </w:pPr>
            <w:r w:rsidRPr="002A0AD5">
              <w:rPr>
                <w:rFonts w:ascii="Open Sans" w:eastAsia="Times New Roman" w:hAnsi="Open Sans" w:cs="Open Sans"/>
                <w:color w:val="000000"/>
                <w:lang w:eastAsia="en-GB"/>
              </w:rPr>
              <w:t>Automotive Technology</w:t>
            </w:r>
          </w:p>
          <w:p w14:paraId="4DBF6C81" w14:textId="77777777" w:rsidR="00EA5CEF" w:rsidRPr="002A0AD5" w:rsidRDefault="00EA5CEF" w:rsidP="002A0AD5">
            <w:pPr>
              <w:spacing w:after="0" w:line="240" w:lineRule="auto"/>
              <w:rPr>
                <w:rFonts w:ascii="Open Sans" w:eastAsia="Times New Roman" w:hAnsi="Open Sans" w:cs="Open Sans"/>
                <w:color w:val="000000"/>
                <w:lang w:eastAsia="en-GB"/>
              </w:rPr>
            </w:pPr>
          </w:p>
        </w:tc>
        <w:tc>
          <w:tcPr>
            <w:tcW w:w="14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B27CAF" w14:textId="38ED7422" w:rsidR="00EA5CEF" w:rsidRPr="004D14E6" w:rsidRDefault="35F7DA66" w:rsidP="00712EE9">
            <w:pPr>
              <w:spacing w:after="0" w:line="240" w:lineRule="auto"/>
              <w:rPr>
                <w:rFonts w:ascii="Open Sans" w:eastAsia="Times New Roman" w:hAnsi="Open Sans" w:cs="Open Sans"/>
                <w:color w:val="000000"/>
                <w:lang w:eastAsia="en-GB"/>
              </w:rPr>
            </w:pPr>
            <w:r w:rsidRPr="6DBE05BD">
              <w:rPr>
                <w:rFonts w:ascii="Open Sans" w:eastAsia="Times New Roman" w:hAnsi="Open Sans" w:cs="Open Sans"/>
                <w:color w:val="000000" w:themeColor="text1"/>
                <w:lang w:eastAsia="en-GB"/>
              </w:rPr>
              <w:t>8</w:t>
            </w:r>
          </w:p>
        </w:tc>
        <w:tc>
          <w:tcPr>
            <w:tcW w:w="39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662E07" w14:textId="1FEAD42F" w:rsidR="00EA5CEF" w:rsidRPr="004D14E6" w:rsidRDefault="0045788A" w:rsidP="00712EE9">
            <w:pPr>
              <w:spacing w:before="45" w:after="45"/>
              <w:outlineLvl w:val="2"/>
              <w:rPr>
                <w:rFonts w:ascii="Open Sans" w:eastAsia="Times New Roman" w:hAnsi="Open Sans" w:cs="Open Sans"/>
                <w:lang w:eastAsia="en-GB"/>
              </w:rPr>
            </w:pPr>
            <w:r w:rsidRPr="0045788A">
              <w:rPr>
                <w:rFonts w:ascii="Open Sans" w:eastAsia="Times New Roman" w:hAnsi="Open Sans" w:cs="Open Sans"/>
                <w:lang w:eastAsia="en-GB"/>
              </w:rPr>
              <w:t xml:space="preserve">Requires two </w:t>
            </w:r>
            <w:proofErr w:type="gramStart"/>
            <w:r w:rsidRPr="0045788A">
              <w:rPr>
                <w:rFonts w:ascii="Open Sans" w:eastAsia="Times New Roman" w:hAnsi="Open Sans" w:cs="Open Sans"/>
                <w:lang w:eastAsia="en-GB"/>
              </w:rPr>
              <w:t>fairly new</w:t>
            </w:r>
            <w:proofErr w:type="gramEnd"/>
            <w:r w:rsidRPr="0045788A">
              <w:rPr>
                <w:rFonts w:ascii="Open Sans" w:eastAsia="Times New Roman" w:hAnsi="Open Sans" w:cs="Open Sans"/>
                <w:lang w:eastAsia="en-GB"/>
              </w:rPr>
              <w:t xml:space="preserve"> vehicles, modern wheel alignment equipment and two working ramps.  Good quality tool sets are essential.</w:t>
            </w:r>
          </w:p>
        </w:tc>
      </w:tr>
      <w:tr w:rsidR="00EA5CEF" w:rsidRPr="004D14E6" w14:paraId="5BDDF351" w14:textId="77777777" w:rsidTr="5A9C9CA3">
        <w:trPr>
          <w:trHeight w:val="510"/>
        </w:trPr>
        <w:tc>
          <w:tcPr>
            <w:tcW w:w="375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5FFFD3" w14:textId="77777777" w:rsidR="00EA5CEF" w:rsidRPr="002A0AD5" w:rsidRDefault="00EA5CEF" w:rsidP="00EA5CEF">
            <w:pPr>
              <w:spacing w:after="0" w:line="240" w:lineRule="auto"/>
              <w:rPr>
                <w:rFonts w:ascii="Open Sans" w:eastAsia="Times New Roman" w:hAnsi="Open Sans" w:cs="Open Sans"/>
                <w:color w:val="000000"/>
                <w:lang w:eastAsia="en-GB"/>
              </w:rPr>
            </w:pPr>
            <w:r w:rsidRPr="002A0AD5">
              <w:rPr>
                <w:rFonts w:ascii="Open Sans" w:eastAsia="Times New Roman" w:hAnsi="Open Sans" w:cs="Open Sans"/>
                <w:color w:val="000000"/>
                <w:lang w:eastAsia="en-GB"/>
              </w:rPr>
              <w:t>Beauty Therapy</w:t>
            </w:r>
          </w:p>
          <w:p w14:paraId="3B7849AE" w14:textId="77777777" w:rsidR="00EA5CEF" w:rsidRPr="002A0AD5" w:rsidRDefault="00EA5CEF" w:rsidP="002A0AD5">
            <w:pPr>
              <w:spacing w:after="0" w:line="240" w:lineRule="auto"/>
              <w:rPr>
                <w:rFonts w:ascii="Open Sans" w:eastAsia="Times New Roman" w:hAnsi="Open Sans" w:cs="Open Sans"/>
                <w:color w:val="000000"/>
                <w:lang w:eastAsia="en-GB"/>
              </w:rPr>
            </w:pPr>
          </w:p>
        </w:tc>
        <w:tc>
          <w:tcPr>
            <w:tcW w:w="14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AF5B46" w14:textId="34E62FD4" w:rsidR="00EA5CEF" w:rsidRPr="004D14E6" w:rsidRDefault="35F7DA66" w:rsidP="00712EE9">
            <w:pPr>
              <w:spacing w:after="0" w:line="240" w:lineRule="auto"/>
              <w:rPr>
                <w:rFonts w:ascii="Open Sans" w:eastAsia="Times New Roman" w:hAnsi="Open Sans" w:cs="Open Sans"/>
                <w:color w:val="000000"/>
                <w:lang w:eastAsia="en-GB"/>
              </w:rPr>
            </w:pPr>
            <w:r w:rsidRPr="6DBE05BD">
              <w:rPr>
                <w:rFonts w:ascii="Open Sans" w:eastAsia="Times New Roman" w:hAnsi="Open Sans" w:cs="Open Sans"/>
                <w:color w:val="000000" w:themeColor="text1"/>
                <w:lang w:eastAsia="en-GB"/>
              </w:rPr>
              <w:t>8</w:t>
            </w:r>
          </w:p>
        </w:tc>
        <w:tc>
          <w:tcPr>
            <w:tcW w:w="39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4D55B6" w14:textId="4BEDA618" w:rsidR="00EA5CEF" w:rsidRPr="004D14E6" w:rsidRDefault="558020C4" w:rsidP="00712EE9">
            <w:pPr>
              <w:spacing w:before="45" w:after="45"/>
              <w:outlineLvl w:val="2"/>
              <w:rPr>
                <w:rFonts w:ascii="Open Sans" w:eastAsia="Times New Roman" w:hAnsi="Open Sans" w:cs="Open Sans"/>
                <w:lang w:eastAsia="en-GB"/>
              </w:rPr>
            </w:pPr>
            <w:r w:rsidRPr="5A9C9CA3">
              <w:rPr>
                <w:rFonts w:ascii="Open Sans" w:eastAsia="Times New Roman" w:hAnsi="Open Sans" w:cs="Open Sans"/>
                <w:lang w:eastAsia="en-GB"/>
              </w:rPr>
              <w:t xml:space="preserve">Massage bed/ Beauty </w:t>
            </w:r>
            <w:r w:rsidR="00CD7206" w:rsidRPr="5A9C9CA3">
              <w:rPr>
                <w:rFonts w:ascii="Open Sans" w:eastAsia="Times New Roman" w:hAnsi="Open Sans" w:cs="Open Sans"/>
                <w:lang w:eastAsia="en-GB"/>
              </w:rPr>
              <w:t>salon</w:t>
            </w:r>
            <w:r w:rsidRPr="5A9C9CA3">
              <w:rPr>
                <w:rFonts w:ascii="Open Sans" w:eastAsia="Times New Roman" w:hAnsi="Open Sans" w:cs="Open Sans"/>
                <w:lang w:eastAsia="en-GB"/>
              </w:rPr>
              <w:t xml:space="preserve"> setup</w:t>
            </w:r>
          </w:p>
        </w:tc>
      </w:tr>
      <w:tr w:rsidR="00EA5CEF" w:rsidRPr="004D14E6" w14:paraId="113A173B" w14:textId="77777777" w:rsidTr="5A9C9CA3">
        <w:trPr>
          <w:trHeight w:val="510"/>
        </w:trPr>
        <w:tc>
          <w:tcPr>
            <w:tcW w:w="375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FAAB0F" w14:textId="77777777" w:rsidR="00EA5CEF" w:rsidRPr="002A0AD5" w:rsidRDefault="00EA5CEF" w:rsidP="00EA5CEF">
            <w:pPr>
              <w:spacing w:after="0" w:line="240" w:lineRule="auto"/>
              <w:rPr>
                <w:rFonts w:ascii="Open Sans" w:eastAsia="Times New Roman" w:hAnsi="Open Sans" w:cs="Open Sans"/>
                <w:color w:val="000000"/>
                <w:lang w:eastAsia="en-GB"/>
              </w:rPr>
            </w:pPr>
            <w:r w:rsidRPr="002A0AD5">
              <w:rPr>
                <w:rFonts w:ascii="Open Sans" w:eastAsia="Times New Roman" w:hAnsi="Open Sans" w:cs="Open Sans"/>
                <w:color w:val="000000"/>
                <w:lang w:eastAsia="en-GB"/>
              </w:rPr>
              <w:t>Beauty Therapy Practitioner</w:t>
            </w:r>
          </w:p>
          <w:p w14:paraId="3D547B1B" w14:textId="77777777" w:rsidR="00EA5CEF" w:rsidRPr="002A0AD5" w:rsidRDefault="00EA5CEF" w:rsidP="002A0AD5">
            <w:pPr>
              <w:spacing w:after="0" w:line="240" w:lineRule="auto"/>
              <w:rPr>
                <w:rFonts w:ascii="Open Sans" w:eastAsia="Times New Roman" w:hAnsi="Open Sans" w:cs="Open Sans"/>
                <w:color w:val="000000"/>
                <w:lang w:eastAsia="en-GB"/>
              </w:rPr>
            </w:pPr>
          </w:p>
        </w:tc>
        <w:tc>
          <w:tcPr>
            <w:tcW w:w="14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0385A9" w14:textId="29696A55" w:rsidR="00EA5CEF" w:rsidRPr="004D14E6" w:rsidRDefault="757FEFDC" w:rsidP="00712EE9">
            <w:pPr>
              <w:spacing w:after="0" w:line="240" w:lineRule="auto"/>
              <w:rPr>
                <w:rFonts w:ascii="Open Sans" w:eastAsia="Times New Roman" w:hAnsi="Open Sans" w:cs="Open Sans"/>
                <w:color w:val="000000"/>
                <w:lang w:eastAsia="en-GB"/>
              </w:rPr>
            </w:pPr>
            <w:r w:rsidRPr="6DBE05BD">
              <w:rPr>
                <w:rFonts w:ascii="Open Sans" w:eastAsia="Times New Roman" w:hAnsi="Open Sans" w:cs="Open Sans"/>
                <w:color w:val="000000" w:themeColor="text1"/>
                <w:lang w:eastAsia="en-GB"/>
              </w:rPr>
              <w:t>8</w:t>
            </w:r>
          </w:p>
        </w:tc>
        <w:tc>
          <w:tcPr>
            <w:tcW w:w="39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2B8FD8" w14:textId="4CAE59CD" w:rsidR="00EA5CEF" w:rsidRPr="004D14E6" w:rsidRDefault="494B8029" w:rsidP="5A9C9CA3">
            <w:pPr>
              <w:spacing w:before="45" w:after="45"/>
              <w:outlineLvl w:val="2"/>
              <w:rPr>
                <w:rFonts w:ascii="Open Sans" w:eastAsia="Times New Roman" w:hAnsi="Open Sans" w:cs="Open Sans"/>
                <w:lang w:eastAsia="en-GB"/>
              </w:rPr>
            </w:pPr>
            <w:r w:rsidRPr="5A9C9CA3">
              <w:rPr>
                <w:rFonts w:ascii="Open Sans" w:eastAsia="Times New Roman" w:hAnsi="Open Sans" w:cs="Open Sans"/>
                <w:lang w:eastAsia="en-GB"/>
              </w:rPr>
              <w:t xml:space="preserve">Beauty </w:t>
            </w:r>
            <w:r w:rsidR="00CD7206" w:rsidRPr="5A9C9CA3">
              <w:rPr>
                <w:rFonts w:ascii="Open Sans" w:eastAsia="Times New Roman" w:hAnsi="Open Sans" w:cs="Open Sans"/>
                <w:lang w:eastAsia="en-GB"/>
              </w:rPr>
              <w:t>salon</w:t>
            </w:r>
            <w:r w:rsidRPr="5A9C9CA3">
              <w:rPr>
                <w:rFonts w:ascii="Open Sans" w:eastAsia="Times New Roman" w:hAnsi="Open Sans" w:cs="Open Sans"/>
                <w:lang w:eastAsia="en-GB"/>
              </w:rPr>
              <w:t xml:space="preserve"> setup</w:t>
            </w:r>
          </w:p>
        </w:tc>
      </w:tr>
      <w:tr w:rsidR="00EA5CEF" w:rsidRPr="004D14E6" w14:paraId="2CC5CF07" w14:textId="77777777" w:rsidTr="5A9C9CA3">
        <w:trPr>
          <w:trHeight w:val="510"/>
        </w:trPr>
        <w:tc>
          <w:tcPr>
            <w:tcW w:w="375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A7381B" w14:textId="77777777" w:rsidR="00EA5CEF" w:rsidRPr="002A0AD5" w:rsidRDefault="00EA5CEF" w:rsidP="00EA5CEF">
            <w:pPr>
              <w:spacing w:after="0" w:line="240" w:lineRule="auto"/>
              <w:rPr>
                <w:rFonts w:ascii="Open Sans" w:eastAsia="Times New Roman" w:hAnsi="Open Sans" w:cs="Open Sans"/>
                <w:color w:val="000000"/>
                <w:lang w:eastAsia="en-GB"/>
              </w:rPr>
            </w:pPr>
            <w:r w:rsidRPr="002A0AD5">
              <w:rPr>
                <w:rFonts w:ascii="Open Sans" w:eastAsia="Times New Roman" w:hAnsi="Open Sans" w:cs="Open Sans"/>
                <w:color w:val="000000"/>
                <w:lang w:eastAsia="en-GB"/>
              </w:rPr>
              <w:t>Catering: Foundation Skills</w:t>
            </w:r>
          </w:p>
          <w:p w14:paraId="5BE8E555" w14:textId="77777777" w:rsidR="00EA5CEF" w:rsidRPr="002A0AD5" w:rsidRDefault="00EA5CEF" w:rsidP="002A0AD5">
            <w:pPr>
              <w:spacing w:after="0" w:line="240" w:lineRule="auto"/>
              <w:rPr>
                <w:rFonts w:ascii="Open Sans" w:eastAsia="Times New Roman" w:hAnsi="Open Sans" w:cs="Open Sans"/>
                <w:color w:val="000000"/>
                <w:lang w:eastAsia="en-GB"/>
              </w:rPr>
            </w:pPr>
          </w:p>
        </w:tc>
        <w:tc>
          <w:tcPr>
            <w:tcW w:w="14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B2DFEC" w14:textId="0209E3F8" w:rsidR="00EA5CEF" w:rsidRPr="004D14E6" w:rsidRDefault="2FA48EA0" w:rsidP="00712EE9">
            <w:pPr>
              <w:spacing w:after="0" w:line="240" w:lineRule="auto"/>
              <w:rPr>
                <w:rFonts w:ascii="Open Sans" w:eastAsia="Times New Roman" w:hAnsi="Open Sans" w:cs="Open Sans"/>
                <w:color w:val="000000"/>
                <w:lang w:eastAsia="en-GB"/>
              </w:rPr>
            </w:pPr>
            <w:r w:rsidRPr="6DBE05BD">
              <w:rPr>
                <w:rFonts w:ascii="Open Sans" w:eastAsia="Times New Roman" w:hAnsi="Open Sans" w:cs="Open Sans"/>
                <w:color w:val="000000" w:themeColor="text1"/>
                <w:lang w:eastAsia="en-GB"/>
              </w:rPr>
              <w:t>8</w:t>
            </w:r>
          </w:p>
        </w:tc>
        <w:tc>
          <w:tcPr>
            <w:tcW w:w="39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4525BE" w14:textId="6CC99AB0" w:rsidR="00EA5CEF" w:rsidRPr="004D14E6" w:rsidRDefault="00CD7206" w:rsidP="00712EE9">
            <w:pPr>
              <w:spacing w:before="45" w:after="45"/>
              <w:outlineLvl w:val="2"/>
              <w:rPr>
                <w:rFonts w:ascii="Open Sans" w:eastAsia="Times New Roman" w:hAnsi="Open Sans" w:cs="Open Sans"/>
                <w:lang w:eastAsia="en-GB"/>
              </w:rPr>
            </w:pPr>
            <w:r>
              <w:rPr>
                <w:rFonts w:ascii="Open Sans" w:eastAsia="Times New Roman" w:hAnsi="Open Sans" w:cs="Open Sans"/>
                <w:lang w:eastAsia="en-GB"/>
              </w:rPr>
              <w:t>**</w:t>
            </w:r>
            <w:r w:rsidRPr="00912205">
              <w:rPr>
                <w:rFonts w:ascii="Open Sans" w:eastAsia="Times New Roman" w:hAnsi="Open Sans" w:cs="Open Sans"/>
                <w:lang w:eastAsia="en-GB"/>
              </w:rPr>
              <w:t>Professional kitchen setup preferable.</w:t>
            </w:r>
          </w:p>
        </w:tc>
      </w:tr>
      <w:tr w:rsidR="00EA5CEF" w:rsidRPr="004D14E6" w14:paraId="46593F55" w14:textId="77777777" w:rsidTr="5A9C9CA3">
        <w:trPr>
          <w:trHeight w:val="510"/>
        </w:trPr>
        <w:tc>
          <w:tcPr>
            <w:tcW w:w="375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BD10F1" w14:textId="77777777" w:rsidR="00EA5CEF" w:rsidRPr="002A0AD5" w:rsidRDefault="00EA5CEF" w:rsidP="00EA5CEF">
            <w:pPr>
              <w:spacing w:after="0" w:line="240" w:lineRule="auto"/>
              <w:rPr>
                <w:rFonts w:ascii="Open Sans" w:eastAsia="Times New Roman" w:hAnsi="Open Sans" w:cs="Open Sans"/>
                <w:color w:val="000000"/>
                <w:lang w:eastAsia="en-GB"/>
              </w:rPr>
            </w:pPr>
            <w:r w:rsidRPr="002A0AD5">
              <w:rPr>
                <w:rFonts w:ascii="Open Sans" w:eastAsia="Times New Roman" w:hAnsi="Open Sans" w:cs="Open Sans"/>
                <w:color w:val="000000"/>
                <w:lang w:eastAsia="en-GB"/>
              </w:rPr>
              <w:lastRenderedPageBreak/>
              <w:t>CNC Milling </w:t>
            </w:r>
          </w:p>
          <w:p w14:paraId="25B77910" w14:textId="77777777" w:rsidR="00EA5CEF" w:rsidRPr="002A0AD5" w:rsidRDefault="00EA5CEF" w:rsidP="002A0AD5">
            <w:pPr>
              <w:spacing w:after="0" w:line="240" w:lineRule="auto"/>
              <w:rPr>
                <w:rFonts w:ascii="Open Sans" w:eastAsia="Times New Roman" w:hAnsi="Open Sans" w:cs="Open Sans"/>
                <w:color w:val="000000"/>
                <w:lang w:eastAsia="en-GB"/>
              </w:rPr>
            </w:pPr>
          </w:p>
        </w:tc>
        <w:tc>
          <w:tcPr>
            <w:tcW w:w="14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AC26B8" w14:textId="6EA74CB4" w:rsidR="00EA5CEF" w:rsidRPr="004D14E6" w:rsidRDefault="2FA48EA0" w:rsidP="00712EE9">
            <w:pPr>
              <w:spacing w:after="0" w:line="240" w:lineRule="auto"/>
              <w:rPr>
                <w:rFonts w:ascii="Open Sans" w:eastAsia="Times New Roman" w:hAnsi="Open Sans" w:cs="Open Sans"/>
                <w:color w:val="000000"/>
                <w:lang w:eastAsia="en-GB"/>
              </w:rPr>
            </w:pPr>
            <w:r w:rsidRPr="2A0BEC0A">
              <w:rPr>
                <w:rFonts w:ascii="Open Sans" w:eastAsia="Times New Roman" w:hAnsi="Open Sans" w:cs="Open Sans"/>
                <w:color w:val="000000" w:themeColor="text1"/>
                <w:lang w:eastAsia="en-GB"/>
              </w:rPr>
              <w:t>8</w:t>
            </w:r>
          </w:p>
        </w:tc>
        <w:tc>
          <w:tcPr>
            <w:tcW w:w="39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561466" w14:textId="226DB1B3" w:rsidR="00EA5CEF" w:rsidRPr="004D14E6" w:rsidRDefault="004D65EA" w:rsidP="00712EE9">
            <w:pPr>
              <w:spacing w:before="45" w:after="45"/>
              <w:outlineLvl w:val="2"/>
              <w:rPr>
                <w:rFonts w:ascii="Open Sans" w:eastAsia="Times New Roman" w:hAnsi="Open Sans" w:cs="Open Sans"/>
                <w:lang w:eastAsia="en-GB"/>
              </w:rPr>
            </w:pPr>
            <w:r w:rsidRPr="004D65EA">
              <w:rPr>
                <w:rFonts w:ascii="Open Sans" w:eastAsia="Times New Roman" w:hAnsi="Open Sans" w:cs="Open Sans"/>
                <w:lang w:eastAsia="en-GB"/>
              </w:rPr>
              <w:t>Requires at least two industrial standard CNC Milling machining centres.</w:t>
            </w:r>
          </w:p>
        </w:tc>
      </w:tr>
      <w:tr w:rsidR="00EA5CEF" w:rsidRPr="004D14E6" w14:paraId="57F90724" w14:textId="77777777" w:rsidTr="5A9C9CA3">
        <w:trPr>
          <w:trHeight w:val="510"/>
        </w:trPr>
        <w:tc>
          <w:tcPr>
            <w:tcW w:w="375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E48D72" w14:textId="77777777" w:rsidR="00EA5CEF" w:rsidRPr="002A0AD5" w:rsidRDefault="00EA5CEF" w:rsidP="00EA5CEF">
            <w:pPr>
              <w:spacing w:after="0" w:line="240" w:lineRule="auto"/>
              <w:rPr>
                <w:rFonts w:ascii="Open Sans" w:eastAsia="Times New Roman" w:hAnsi="Open Sans" w:cs="Open Sans"/>
                <w:color w:val="000000"/>
                <w:lang w:eastAsia="en-GB"/>
              </w:rPr>
            </w:pPr>
            <w:r w:rsidRPr="002A0AD5">
              <w:rPr>
                <w:rFonts w:ascii="Open Sans" w:eastAsia="Times New Roman" w:hAnsi="Open Sans" w:cs="Open Sans"/>
                <w:color w:val="000000"/>
                <w:lang w:eastAsia="en-GB"/>
              </w:rPr>
              <w:t>Commercial Make-Up</w:t>
            </w:r>
          </w:p>
          <w:p w14:paraId="6E1A6270" w14:textId="77777777" w:rsidR="00EA5CEF" w:rsidRPr="002A0AD5" w:rsidRDefault="00EA5CEF" w:rsidP="002A0AD5">
            <w:pPr>
              <w:spacing w:after="0" w:line="240" w:lineRule="auto"/>
              <w:rPr>
                <w:rFonts w:ascii="Open Sans" w:eastAsia="Times New Roman" w:hAnsi="Open Sans" w:cs="Open Sans"/>
                <w:color w:val="000000"/>
                <w:lang w:eastAsia="en-GB"/>
              </w:rPr>
            </w:pPr>
          </w:p>
        </w:tc>
        <w:tc>
          <w:tcPr>
            <w:tcW w:w="14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3F47FF" w14:textId="49CFD2C5" w:rsidR="00EA5CEF" w:rsidRPr="004D14E6" w:rsidRDefault="5CAD51DE" w:rsidP="00712EE9">
            <w:pPr>
              <w:spacing w:after="0" w:line="240" w:lineRule="auto"/>
              <w:rPr>
                <w:rFonts w:ascii="Open Sans" w:eastAsia="Times New Roman" w:hAnsi="Open Sans" w:cs="Open Sans"/>
                <w:color w:val="000000"/>
                <w:lang w:eastAsia="en-GB"/>
              </w:rPr>
            </w:pPr>
            <w:r w:rsidRPr="2A0BEC0A">
              <w:rPr>
                <w:rFonts w:ascii="Open Sans" w:eastAsia="Times New Roman" w:hAnsi="Open Sans" w:cs="Open Sans"/>
                <w:color w:val="000000" w:themeColor="text1"/>
                <w:lang w:eastAsia="en-GB"/>
              </w:rPr>
              <w:t>8</w:t>
            </w:r>
          </w:p>
        </w:tc>
        <w:tc>
          <w:tcPr>
            <w:tcW w:w="39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D3F675" w14:textId="394DE0D1" w:rsidR="00EA5CEF" w:rsidRPr="004D14E6" w:rsidRDefault="2DCB9440" w:rsidP="5A9C9CA3">
            <w:pPr>
              <w:spacing w:before="45" w:after="45"/>
              <w:outlineLvl w:val="2"/>
              <w:rPr>
                <w:rFonts w:ascii="Open Sans" w:eastAsia="Times New Roman" w:hAnsi="Open Sans" w:cs="Open Sans"/>
                <w:lang w:eastAsia="en-GB"/>
              </w:rPr>
            </w:pPr>
            <w:r w:rsidRPr="5A9C9CA3">
              <w:rPr>
                <w:rFonts w:ascii="Open Sans" w:eastAsia="Times New Roman" w:hAnsi="Open Sans" w:cs="Open Sans"/>
                <w:lang w:eastAsia="en-GB"/>
              </w:rPr>
              <w:t xml:space="preserve">Beauty </w:t>
            </w:r>
            <w:r w:rsidR="00CD7206" w:rsidRPr="5A9C9CA3">
              <w:rPr>
                <w:rFonts w:ascii="Open Sans" w:eastAsia="Times New Roman" w:hAnsi="Open Sans" w:cs="Open Sans"/>
                <w:lang w:eastAsia="en-GB"/>
              </w:rPr>
              <w:t>salon</w:t>
            </w:r>
            <w:r w:rsidRPr="5A9C9CA3">
              <w:rPr>
                <w:rFonts w:ascii="Open Sans" w:eastAsia="Times New Roman" w:hAnsi="Open Sans" w:cs="Open Sans"/>
                <w:lang w:eastAsia="en-GB"/>
              </w:rPr>
              <w:t xml:space="preserve"> setup</w:t>
            </w:r>
            <w:r w:rsidR="00CD7206">
              <w:rPr>
                <w:rFonts w:ascii="Open Sans" w:eastAsia="Times New Roman" w:hAnsi="Open Sans" w:cs="Open Sans"/>
                <w:lang w:eastAsia="en-GB"/>
              </w:rPr>
              <w:t>.</w:t>
            </w:r>
          </w:p>
          <w:p w14:paraId="67B9A4ED" w14:textId="51FA0E0E" w:rsidR="00EA5CEF" w:rsidRPr="004D14E6" w:rsidRDefault="00EA5CEF" w:rsidP="5A9C9CA3">
            <w:pPr>
              <w:spacing w:before="45" w:after="45"/>
              <w:outlineLvl w:val="2"/>
              <w:rPr>
                <w:rFonts w:ascii="Open Sans" w:eastAsia="Times New Roman" w:hAnsi="Open Sans" w:cs="Open Sans"/>
                <w:lang w:eastAsia="en-GB"/>
              </w:rPr>
            </w:pPr>
          </w:p>
        </w:tc>
      </w:tr>
      <w:tr w:rsidR="00EA5CEF" w:rsidRPr="004D14E6" w14:paraId="490AC4C6" w14:textId="77777777" w:rsidTr="5A9C9CA3">
        <w:trPr>
          <w:trHeight w:val="510"/>
        </w:trPr>
        <w:tc>
          <w:tcPr>
            <w:tcW w:w="375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5F70AF" w14:textId="77777777" w:rsidR="00EA5CEF" w:rsidRPr="002A0AD5" w:rsidRDefault="00EA5CEF" w:rsidP="00EA5CEF">
            <w:pPr>
              <w:spacing w:after="0" w:line="240" w:lineRule="auto"/>
              <w:rPr>
                <w:rFonts w:ascii="Open Sans" w:eastAsia="Times New Roman" w:hAnsi="Open Sans" w:cs="Open Sans"/>
                <w:color w:val="000000"/>
                <w:lang w:eastAsia="en-GB"/>
              </w:rPr>
            </w:pPr>
            <w:r w:rsidRPr="002A0AD5">
              <w:rPr>
                <w:rFonts w:ascii="Open Sans" w:eastAsia="Times New Roman" w:hAnsi="Open Sans" w:cs="Open Sans"/>
                <w:color w:val="000000"/>
                <w:lang w:eastAsia="en-GB"/>
              </w:rPr>
              <w:t>Culinary Arts</w:t>
            </w:r>
          </w:p>
          <w:p w14:paraId="28A78B85" w14:textId="77777777" w:rsidR="00EA5CEF" w:rsidRPr="002A0AD5" w:rsidRDefault="00EA5CEF" w:rsidP="002A0AD5">
            <w:pPr>
              <w:spacing w:after="0" w:line="240" w:lineRule="auto"/>
              <w:rPr>
                <w:rFonts w:ascii="Open Sans" w:eastAsia="Times New Roman" w:hAnsi="Open Sans" w:cs="Open Sans"/>
                <w:color w:val="000000"/>
                <w:lang w:eastAsia="en-GB"/>
              </w:rPr>
            </w:pPr>
          </w:p>
        </w:tc>
        <w:tc>
          <w:tcPr>
            <w:tcW w:w="14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A03B2B" w14:textId="59EF3BF3" w:rsidR="00EA5CEF" w:rsidRPr="004D14E6" w:rsidRDefault="0FABC3FD" w:rsidP="00712EE9">
            <w:pPr>
              <w:spacing w:after="0" w:line="240" w:lineRule="auto"/>
              <w:rPr>
                <w:rFonts w:ascii="Open Sans" w:eastAsia="Times New Roman" w:hAnsi="Open Sans" w:cs="Open Sans"/>
                <w:color w:val="000000"/>
                <w:lang w:eastAsia="en-GB"/>
              </w:rPr>
            </w:pPr>
            <w:r w:rsidRPr="4D190B22">
              <w:rPr>
                <w:rFonts w:ascii="Open Sans" w:eastAsia="Times New Roman" w:hAnsi="Open Sans" w:cs="Open Sans"/>
                <w:color w:val="000000" w:themeColor="text1"/>
                <w:lang w:eastAsia="en-GB"/>
              </w:rPr>
              <w:t>8</w:t>
            </w:r>
          </w:p>
        </w:tc>
        <w:tc>
          <w:tcPr>
            <w:tcW w:w="39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0AAFE6" w14:textId="413478D6" w:rsidR="00EA5CEF" w:rsidRPr="004D14E6" w:rsidRDefault="00912205" w:rsidP="00712EE9">
            <w:pPr>
              <w:spacing w:before="45" w:after="45"/>
              <w:outlineLvl w:val="2"/>
              <w:rPr>
                <w:rFonts w:ascii="Open Sans" w:eastAsia="Times New Roman" w:hAnsi="Open Sans" w:cs="Open Sans"/>
                <w:lang w:eastAsia="en-GB"/>
              </w:rPr>
            </w:pPr>
            <w:r w:rsidRPr="00912205">
              <w:rPr>
                <w:rFonts w:ascii="Open Sans" w:eastAsia="Times New Roman" w:hAnsi="Open Sans" w:cs="Open Sans"/>
                <w:lang w:eastAsia="en-GB"/>
              </w:rPr>
              <w:t>Professional kitchen setup preferable.</w:t>
            </w:r>
          </w:p>
        </w:tc>
      </w:tr>
      <w:tr w:rsidR="00EA5CEF" w:rsidRPr="004D14E6" w14:paraId="1504BA01" w14:textId="77777777" w:rsidTr="5A9C9CA3">
        <w:trPr>
          <w:trHeight w:val="510"/>
        </w:trPr>
        <w:tc>
          <w:tcPr>
            <w:tcW w:w="375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5B78A2" w14:textId="77777777" w:rsidR="00EA5CEF" w:rsidRPr="002A0AD5" w:rsidRDefault="00EA5CEF" w:rsidP="00EA5CEF">
            <w:pPr>
              <w:spacing w:after="0" w:line="240" w:lineRule="auto"/>
              <w:rPr>
                <w:rFonts w:ascii="Open Sans" w:eastAsia="Times New Roman" w:hAnsi="Open Sans" w:cs="Open Sans"/>
                <w:color w:val="000000"/>
                <w:lang w:eastAsia="en-GB"/>
              </w:rPr>
            </w:pPr>
            <w:r w:rsidRPr="002A0AD5">
              <w:rPr>
                <w:rFonts w:ascii="Open Sans" w:eastAsia="Times New Roman" w:hAnsi="Open Sans" w:cs="Open Sans"/>
                <w:color w:val="000000"/>
                <w:lang w:eastAsia="en-GB"/>
              </w:rPr>
              <w:t>Cyber Security</w:t>
            </w:r>
          </w:p>
          <w:p w14:paraId="329ADBEF" w14:textId="77777777" w:rsidR="00EA5CEF" w:rsidRPr="002A0AD5" w:rsidRDefault="00EA5CEF" w:rsidP="002A0AD5">
            <w:pPr>
              <w:spacing w:after="0" w:line="240" w:lineRule="auto"/>
              <w:rPr>
                <w:rFonts w:ascii="Open Sans" w:eastAsia="Times New Roman" w:hAnsi="Open Sans" w:cs="Open Sans"/>
                <w:color w:val="000000"/>
                <w:lang w:eastAsia="en-GB"/>
              </w:rPr>
            </w:pPr>
          </w:p>
        </w:tc>
        <w:tc>
          <w:tcPr>
            <w:tcW w:w="14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F43DA2" w14:textId="0FF1DD57" w:rsidR="00EA5CEF" w:rsidRPr="004D14E6" w:rsidRDefault="095768CA" w:rsidP="00712EE9">
            <w:pPr>
              <w:spacing w:after="0" w:line="240" w:lineRule="auto"/>
              <w:rPr>
                <w:rFonts w:ascii="Open Sans" w:eastAsia="Times New Roman" w:hAnsi="Open Sans" w:cs="Open Sans"/>
                <w:color w:val="000000"/>
                <w:lang w:eastAsia="en-GB"/>
              </w:rPr>
            </w:pPr>
            <w:r w:rsidRPr="4D190B22">
              <w:rPr>
                <w:rFonts w:ascii="Open Sans" w:eastAsia="Times New Roman" w:hAnsi="Open Sans" w:cs="Open Sans"/>
                <w:color w:val="000000" w:themeColor="text1"/>
                <w:lang w:eastAsia="en-GB"/>
              </w:rPr>
              <w:t>8</w:t>
            </w:r>
          </w:p>
        </w:tc>
        <w:tc>
          <w:tcPr>
            <w:tcW w:w="39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ED7094" w14:textId="7CB17822" w:rsidR="00EA5CEF" w:rsidRPr="004D14E6" w:rsidRDefault="4EF4BDE7" w:rsidP="00712EE9">
            <w:pPr>
              <w:spacing w:before="45" w:after="45"/>
              <w:outlineLvl w:val="2"/>
              <w:rPr>
                <w:rFonts w:ascii="Open Sans" w:eastAsia="Times New Roman" w:hAnsi="Open Sans" w:cs="Open Sans"/>
                <w:lang w:eastAsia="en-GB"/>
              </w:rPr>
            </w:pPr>
            <w:r w:rsidRPr="5A9C9CA3">
              <w:rPr>
                <w:rFonts w:ascii="Open Sans" w:eastAsia="Times New Roman" w:hAnsi="Open Sans" w:cs="Open Sans"/>
                <w:lang w:eastAsia="en-GB"/>
              </w:rPr>
              <w:t>Dual monitor PC’s and desk space/ competitor</w:t>
            </w:r>
          </w:p>
        </w:tc>
      </w:tr>
      <w:tr w:rsidR="00EA5CEF" w:rsidRPr="00646298" w14:paraId="1C53DD89" w14:textId="77777777" w:rsidTr="5A9C9CA3">
        <w:trPr>
          <w:trHeight w:val="510"/>
        </w:trPr>
        <w:tc>
          <w:tcPr>
            <w:tcW w:w="375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083721" w14:textId="77777777" w:rsidR="00EA5CEF" w:rsidRPr="002A0AD5" w:rsidRDefault="00EA5CEF" w:rsidP="00EA5CEF">
            <w:pPr>
              <w:spacing w:after="0" w:line="240" w:lineRule="auto"/>
              <w:rPr>
                <w:rFonts w:ascii="Open Sans" w:eastAsia="Times New Roman" w:hAnsi="Open Sans" w:cs="Open Sans"/>
                <w:color w:val="000000"/>
                <w:lang w:eastAsia="en-GB"/>
              </w:rPr>
            </w:pPr>
            <w:r w:rsidRPr="002A0AD5">
              <w:rPr>
                <w:rFonts w:ascii="Open Sans" w:eastAsia="Times New Roman" w:hAnsi="Open Sans" w:cs="Open Sans"/>
                <w:color w:val="000000"/>
                <w:lang w:eastAsia="en-GB"/>
              </w:rPr>
              <w:t>Digital Construction</w:t>
            </w:r>
          </w:p>
          <w:p w14:paraId="335AD423" w14:textId="77777777" w:rsidR="00EA5CEF" w:rsidRPr="002A0AD5" w:rsidRDefault="00EA5CEF" w:rsidP="002A0AD5">
            <w:pPr>
              <w:spacing w:after="0" w:line="240" w:lineRule="auto"/>
              <w:rPr>
                <w:rFonts w:ascii="Open Sans" w:eastAsia="Times New Roman" w:hAnsi="Open Sans" w:cs="Open Sans"/>
                <w:color w:val="000000"/>
                <w:lang w:eastAsia="en-GB"/>
              </w:rPr>
            </w:pPr>
          </w:p>
        </w:tc>
        <w:tc>
          <w:tcPr>
            <w:tcW w:w="14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8910CA" w14:textId="1FABD1FA" w:rsidR="00EA5CEF" w:rsidRPr="004D14E6" w:rsidRDefault="095768CA" w:rsidP="00712EE9">
            <w:pPr>
              <w:spacing w:after="0" w:line="240" w:lineRule="auto"/>
              <w:rPr>
                <w:rFonts w:ascii="Open Sans" w:eastAsia="Times New Roman" w:hAnsi="Open Sans" w:cs="Open Sans"/>
                <w:color w:val="000000"/>
                <w:lang w:eastAsia="en-GB"/>
              </w:rPr>
            </w:pPr>
            <w:r w:rsidRPr="4D190B22">
              <w:rPr>
                <w:rFonts w:ascii="Open Sans" w:eastAsia="Times New Roman" w:hAnsi="Open Sans" w:cs="Open Sans"/>
                <w:color w:val="000000" w:themeColor="text1"/>
                <w:lang w:eastAsia="en-GB"/>
              </w:rPr>
              <w:t>8</w:t>
            </w:r>
          </w:p>
        </w:tc>
        <w:tc>
          <w:tcPr>
            <w:tcW w:w="39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D4AC83" w14:textId="2F2DEB4B" w:rsidR="00EA5CEF" w:rsidRPr="00CD4C31" w:rsidRDefault="10D86306" w:rsidP="5A9C9CA3">
            <w:pPr>
              <w:spacing w:before="45" w:after="45"/>
              <w:outlineLvl w:val="2"/>
              <w:rPr>
                <w:rFonts w:ascii="Open Sans" w:eastAsia="Times New Roman" w:hAnsi="Open Sans" w:cs="Open Sans"/>
                <w:lang w:val="it-IT" w:eastAsia="en-GB"/>
              </w:rPr>
            </w:pPr>
            <w:r w:rsidRPr="00CD4C31">
              <w:rPr>
                <w:rFonts w:ascii="Open Sans" w:eastAsia="Times New Roman" w:hAnsi="Open Sans" w:cs="Open Sans"/>
                <w:lang w:val="it-IT" w:eastAsia="en-GB"/>
              </w:rPr>
              <w:t xml:space="preserve">Hi-spec PC/Mac per </w:t>
            </w:r>
            <w:r w:rsidR="00CD7206" w:rsidRPr="00CD4C31">
              <w:rPr>
                <w:rFonts w:ascii="Open Sans" w:eastAsia="Times New Roman" w:hAnsi="Open Sans" w:cs="Open Sans"/>
                <w:lang w:val="it-IT" w:eastAsia="en-GB"/>
              </w:rPr>
              <w:t>competitor.</w:t>
            </w:r>
          </w:p>
          <w:p w14:paraId="2B55F990" w14:textId="48B4B96A" w:rsidR="00EA5CEF" w:rsidRPr="00CD4C31" w:rsidRDefault="00EA5CEF" w:rsidP="5A9C9CA3">
            <w:pPr>
              <w:spacing w:before="45" w:after="45"/>
              <w:outlineLvl w:val="2"/>
              <w:rPr>
                <w:rFonts w:ascii="Open Sans" w:eastAsia="Times New Roman" w:hAnsi="Open Sans" w:cs="Open Sans"/>
                <w:lang w:val="it-IT" w:eastAsia="en-GB"/>
              </w:rPr>
            </w:pPr>
          </w:p>
        </w:tc>
      </w:tr>
      <w:tr w:rsidR="00EA5CEF" w:rsidRPr="004D14E6" w14:paraId="12D628E1" w14:textId="77777777" w:rsidTr="5A9C9CA3">
        <w:trPr>
          <w:trHeight w:val="510"/>
        </w:trPr>
        <w:tc>
          <w:tcPr>
            <w:tcW w:w="375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C76FFC" w14:textId="77777777" w:rsidR="00EA5CEF" w:rsidRPr="002A0AD5" w:rsidRDefault="00EA5CEF" w:rsidP="00EA5CEF">
            <w:pPr>
              <w:spacing w:after="0" w:line="240" w:lineRule="auto"/>
              <w:rPr>
                <w:rFonts w:ascii="Open Sans" w:eastAsia="Times New Roman" w:hAnsi="Open Sans" w:cs="Open Sans"/>
                <w:color w:val="000000"/>
                <w:lang w:eastAsia="en-GB"/>
              </w:rPr>
            </w:pPr>
            <w:r w:rsidRPr="002A0AD5">
              <w:rPr>
                <w:rFonts w:ascii="Open Sans" w:eastAsia="Times New Roman" w:hAnsi="Open Sans" w:cs="Open Sans"/>
                <w:color w:val="000000"/>
                <w:lang w:eastAsia="en-GB"/>
              </w:rPr>
              <w:t>Digital Media Production</w:t>
            </w:r>
          </w:p>
          <w:p w14:paraId="2B1F57C3" w14:textId="77777777" w:rsidR="00EA5CEF" w:rsidRPr="002A0AD5" w:rsidRDefault="00EA5CEF" w:rsidP="002A0AD5">
            <w:pPr>
              <w:spacing w:after="0" w:line="240" w:lineRule="auto"/>
              <w:rPr>
                <w:rFonts w:ascii="Open Sans" w:eastAsia="Times New Roman" w:hAnsi="Open Sans" w:cs="Open Sans"/>
                <w:color w:val="000000"/>
                <w:lang w:eastAsia="en-GB"/>
              </w:rPr>
            </w:pPr>
          </w:p>
        </w:tc>
        <w:tc>
          <w:tcPr>
            <w:tcW w:w="14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76921A" w14:textId="1D0FE6EE" w:rsidR="00EA5CEF" w:rsidRPr="004D14E6" w:rsidRDefault="59B7D4CC" w:rsidP="00712EE9">
            <w:pPr>
              <w:spacing w:after="0" w:line="240" w:lineRule="auto"/>
              <w:rPr>
                <w:rFonts w:ascii="Open Sans" w:eastAsia="Times New Roman" w:hAnsi="Open Sans" w:cs="Open Sans"/>
                <w:color w:val="000000"/>
                <w:lang w:eastAsia="en-GB"/>
              </w:rPr>
            </w:pPr>
            <w:r w:rsidRPr="2EF59032">
              <w:rPr>
                <w:rFonts w:ascii="Open Sans" w:eastAsia="Times New Roman" w:hAnsi="Open Sans" w:cs="Open Sans"/>
                <w:color w:val="000000" w:themeColor="text1"/>
                <w:lang w:eastAsia="en-GB"/>
              </w:rPr>
              <w:t>24 (team skill)</w:t>
            </w:r>
          </w:p>
        </w:tc>
        <w:tc>
          <w:tcPr>
            <w:tcW w:w="39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CFED7A" w14:textId="0B23CD7A" w:rsidR="00EA5CEF" w:rsidRPr="004D14E6" w:rsidRDefault="7D852081" w:rsidP="00712EE9">
            <w:pPr>
              <w:spacing w:before="45" w:after="45"/>
              <w:outlineLvl w:val="2"/>
              <w:rPr>
                <w:rFonts w:ascii="Open Sans" w:eastAsia="Times New Roman" w:hAnsi="Open Sans" w:cs="Open Sans"/>
                <w:lang w:eastAsia="en-GB"/>
              </w:rPr>
            </w:pPr>
            <w:r w:rsidRPr="5A9C9CA3">
              <w:rPr>
                <w:rFonts w:ascii="Open Sans" w:eastAsia="Times New Roman" w:hAnsi="Open Sans" w:cs="Open Sans"/>
                <w:lang w:eastAsia="en-GB"/>
              </w:rPr>
              <w:t>Hi Spec Mac with video editing facilities per team</w:t>
            </w:r>
          </w:p>
        </w:tc>
      </w:tr>
      <w:tr w:rsidR="00EA5CEF" w:rsidRPr="004D14E6" w14:paraId="1562D7E3" w14:textId="77777777" w:rsidTr="5A9C9CA3">
        <w:trPr>
          <w:trHeight w:val="510"/>
        </w:trPr>
        <w:tc>
          <w:tcPr>
            <w:tcW w:w="375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D8A3BB" w14:textId="77777777" w:rsidR="00EA5CEF" w:rsidRPr="002A0AD5" w:rsidRDefault="00EA5CEF" w:rsidP="00EA5CEF">
            <w:pPr>
              <w:spacing w:after="0" w:line="240" w:lineRule="auto"/>
              <w:rPr>
                <w:rFonts w:ascii="Open Sans" w:eastAsia="Times New Roman" w:hAnsi="Open Sans" w:cs="Open Sans"/>
                <w:color w:val="000000"/>
                <w:lang w:eastAsia="en-GB"/>
              </w:rPr>
            </w:pPr>
            <w:r w:rsidRPr="002A0AD5">
              <w:rPr>
                <w:rFonts w:ascii="Open Sans" w:eastAsia="Times New Roman" w:hAnsi="Open Sans" w:cs="Open Sans"/>
                <w:color w:val="000000"/>
                <w:lang w:eastAsia="en-GB"/>
              </w:rPr>
              <w:t>Electrical Installation</w:t>
            </w:r>
          </w:p>
          <w:p w14:paraId="30AB8CCE" w14:textId="77777777" w:rsidR="00EA5CEF" w:rsidRPr="002A0AD5" w:rsidRDefault="00EA5CEF" w:rsidP="002A0AD5">
            <w:pPr>
              <w:spacing w:after="0" w:line="240" w:lineRule="auto"/>
              <w:rPr>
                <w:rFonts w:ascii="Open Sans" w:eastAsia="Times New Roman" w:hAnsi="Open Sans" w:cs="Open Sans"/>
                <w:color w:val="000000"/>
                <w:lang w:eastAsia="en-GB"/>
              </w:rPr>
            </w:pPr>
          </w:p>
        </w:tc>
        <w:tc>
          <w:tcPr>
            <w:tcW w:w="14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457FFF" w14:textId="282FD7C9" w:rsidR="00EA5CEF" w:rsidRPr="004D14E6" w:rsidRDefault="66096554" w:rsidP="00712EE9">
            <w:pPr>
              <w:spacing w:after="0" w:line="240" w:lineRule="auto"/>
              <w:rPr>
                <w:rFonts w:ascii="Open Sans" w:eastAsia="Times New Roman" w:hAnsi="Open Sans" w:cs="Open Sans"/>
                <w:color w:val="000000"/>
                <w:lang w:eastAsia="en-GB"/>
              </w:rPr>
            </w:pPr>
            <w:r w:rsidRPr="12F0E315">
              <w:rPr>
                <w:rFonts w:ascii="Open Sans" w:eastAsia="Times New Roman" w:hAnsi="Open Sans" w:cs="Open Sans"/>
                <w:color w:val="000000" w:themeColor="text1"/>
                <w:lang w:eastAsia="en-GB"/>
              </w:rPr>
              <w:t>8</w:t>
            </w:r>
          </w:p>
        </w:tc>
        <w:tc>
          <w:tcPr>
            <w:tcW w:w="39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4C2637" w14:textId="53C9164C" w:rsidR="00EA5CEF" w:rsidRPr="004D14E6" w:rsidRDefault="00912205" w:rsidP="00712EE9">
            <w:pPr>
              <w:spacing w:before="45" w:after="45"/>
              <w:outlineLvl w:val="2"/>
              <w:rPr>
                <w:rFonts w:ascii="Open Sans" w:eastAsia="Times New Roman" w:hAnsi="Open Sans" w:cs="Open Sans"/>
                <w:lang w:eastAsia="en-GB"/>
              </w:rPr>
            </w:pPr>
            <w:r w:rsidRPr="5A9C9CA3">
              <w:rPr>
                <w:rFonts w:ascii="Open Sans" w:eastAsia="Times New Roman" w:hAnsi="Open Sans" w:cs="Open Sans"/>
                <w:lang w:eastAsia="en-GB"/>
              </w:rPr>
              <w:t>Requires open space for bespoke booths to be built, one booth per competitor</w:t>
            </w:r>
            <w:r w:rsidR="5887AA92" w:rsidRPr="5A9C9CA3">
              <w:rPr>
                <w:rFonts w:ascii="Open Sans" w:eastAsia="Times New Roman" w:hAnsi="Open Sans" w:cs="Open Sans"/>
                <w:lang w:eastAsia="en-GB"/>
              </w:rPr>
              <w:t xml:space="preserve"> or </w:t>
            </w:r>
            <w:r w:rsidR="00CD7206" w:rsidRPr="5A9C9CA3">
              <w:rPr>
                <w:rFonts w:ascii="Open Sans" w:eastAsia="Times New Roman" w:hAnsi="Open Sans" w:cs="Open Sans"/>
                <w:lang w:eastAsia="en-GB"/>
              </w:rPr>
              <w:t>pre-installed</w:t>
            </w:r>
            <w:r w:rsidR="5887AA92" w:rsidRPr="5A9C9CA3">
              <w:rPr>
                <w:rFonts w:ascii="Open Sans" w:eastAsia="Times New Roman" w:hAnsi="Open Sans" w:cs="Open Sans"/>
                <w:lang w:eastAsia="en-GB"/>
              </w:rPr>
              <w:t xml:space="preserve"> electrical bays with ceiling </w:t>
            </w:r>
            <w:r w:rsidR="00CD7206" w:rsidRPr="5A9C9CA3">
              <w:rPr>
                <w:rFonts w:ascii="Open Sans" w:eastAsia="Times New Roman" w:hAnsi="Open Sans" w:cs="Open Sans"/>
                <w:lang w:eastAsia="en-GB"/>
              </w:rPr>
              <w:t>approx.</w:t>
            </w:r>
            <w:r w:rsidR="5887AA92" w:rsidRPr="5A9C9CA3">
              <w:rPr>
                <w:rFonts w:ascii="Open Sans" w:eastAsia="Times New Roman" w:hAnsi="Open Sans" w:cs="Open Sans"/>
                <w:lang w:eastAsia="en-GB"/>
              </w:rPr>
              <w:t xml:space="preserve"> 1m x 2m</w:t>
            </w:r>
            <w:r w:rsidR="00CD7206">
              <w:rPr>
                <w:rFonts w:ascii="Open Sans" w:eastAsia="Times New Roman" w:hAnsi="Open Sans" w:cs="Open Sans"/>
                <w:lang w:eastAsia="en-GB"/>
              </w:rPr>
              <w:t>.</w:t>
            </w:r>
          </w:p>
        </w:tc>
      </w:tr>
      <w:tr w:rsidR="00EA5CEF" w:rsidRPr="004D14E6" w14:paraId="6F51E4A4" w14:textId="77777777" w:rsidTr="5A9C9CA3">
        <w:trPr>
          <w:trHeight w:val="510"/>
        </w:trPr>
        <w:tc>
          <w:tcPr>
            <w:tcW w:w="375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615213" w14:textId="77777777" w:rsidR="00EA5CEF" w:rsidRPr="002A0AD5" w:rsidRDefault="00EA5CEF" w:rsidP="00EA5CEF">
            <w:pPr>
              <w:spacing w:after="0" w:line="240" w:lineRule="auto"/>
              <w:rPr>
                <w:rFonts w:ascii="Open Sans" w:eastAsia="Times New Roman" w:hAnsi="Open Sans" w:cs="Open Sans"/>
                <w:color w:val="000000"/>
                <w:lang w:eastAsia="en-GB"/>
              </w:rPr>
            </w:pPr>
            <w:r w:rsidRPr="002A0AD5">
              <w:rPr>
                <w:rFonts w:ascii="Open Sans" w:eastAsia="Times New Roman" w:hAnsi="Open Sans" w:cs="Open Sans"/>
                <w:color w:val="000000"/>
                <w:lang w:eastAsia="en-GB"/>
              </w:rPr>
              <w:t>Electronic Security Systems </w:t>
            </w:r>
          </w:p>
          <w:p w14:paraId="0A4F31D8" w14:textId="77777777" w:rsidR="00EA5CEF" w:rsidRPr="002A0AD5" w:rsidRDefault="00EA5CEF" w:rsidP="002A0AD5">
            <w:pPr>
              <w:spacing w:after="0" w:line="240" w:lineRule="auto"/>
              <w:rPr>
                <w:rFonts w:ascii="Open Sans" w:eastAsia="Times New Roman" w:hAnsi="Open Sans" w:cs="Open Sans"/>
                <w:color w:val="000000"/>
                <w:lang w:eastAsia="en-GB"/>
              </w:rPr>
            </w:pPr>
          </w:p>
        </w:tc>
        <w:tc>
          <w:tcPr>
            <w:tcW w:w="14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37D9A1" w14:textId="3AEE3979" w:rsidR="00EA5CEF" w:rsidRPr="004D14E6" w:rsidRDefault="536C0F7B" w:rsidP="00712EE9">
            <w:pPr>
              <w:spacing w:after="0" w:line="240" w:lineRule="auto"/>
              <w:rPr>
                <w:rFonts w:ascii="Open Sans" w:eastAsia="Times New Roman" w:hAnsi="Open Sans" w:cs="Open Sans"/>
                <w:color w:val="000000"/>
                <w:lang w:eastAsia="en-GB"/>
              </w:rPr>
            </w:pPr>
            <w:r w:rsidRPr="12F0E315">
              <w:rPr>
                <w:rFonts w:ascii="Open Sans" w:eastAsia="Times New Roman" w:hAnsi="Open Sans" w:cs="Open Sans"/>
                <w:color w:val="000000" w:themeColor="text1"/>
                <w:lang w:eastAsia="en-GB"/>
              </w:rPr>
              <w:t>8</w:t>
            </w:r>
          </w:p>
        </w:tc>
        <w:tc>
          <w:tcPr>
            <w:tcW w:w="39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A4A4C5" w14:textId="64693860" w:rsidR="00EA5CEF" w:rsidRPr="004D14E6" w:rsidRDefault="473C2A4D" w:rsidP="00712EE9">
            <w:pPr>
              <w:spacing w:before="45" w:after="45"/>
              <w:outlineLvl w:val="2"/>
              <w:rPr>
                <w:rFonts w:ascii="Open Sans" w:eastAsia="Times New Roman" w:hAnsi="Open Sans" w:cs="Open Sans"/>
                <w:lang w:eastAsia="en-GB"/>
              </w:rPr>
            </w:pPr>
            <w:r w:rsidRPr="5A9C9CA3">
              <w:rPr>
                <w:rFonts w:ascii="Open Sans" w:eastAsia="Times New Roman" w:hAnsi="Open Sans" w:cs="Open Sans"/>
                <w:lang w:eastAsia="en-GB"/>
              </w:rPr>
              <w:t>Space for custom bays to be constructed</w:t>
            </w:r>
            <w:r w:rsidR="00CD7206">
              <w:rPr>
                <w:rFonts w:ascii="Open Sans" w:eastAsia="Times New Roman" w:hAnsi="Open Sans" w:cs="Open Sans"/>
                <w:lang w:eastAsia="en-GB"/>
              </w:rPr>
              <w:t>.</w:t>
            </w:r>
          </w:p>
        </w:tc>
      </w:tr>
      <w:tr w:rsidR="00EA5CEF" w:rsidRPr="004D14E6" w14:paraId="61993931" w14:textId="77777777" w:rsidTr="5A9C9CA3">
        <w:trPr>
          <w:trHeight w:val="510"/>
        </w:trPr>
        <w:tc>
          <w:tcPr>
            <w:tcW w:w="375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9606A4" w14:textId="77777777" w:rsidR="00EA5CEF" w:rsidRPr="002A0AD5" w:rsidRDefault="00EA5CEF" w:rsidP="00EA5CEF">
            <w:pPr>
              <w:spacing w:after="0" w:line="240" w:lineRule="auto"/>
              <w:rPr>
                <w:rFonts w:ascii="Open Sans" w:eastAsia="Times New Roman" w:hAnsi="Open Sans" w:cs="Open Sans"/>
                <w:color w:val="000000"/>
                <w:lang w:eastAsia="en-GB"/>
              </w:rPr>
            </w:pPr>
            <w:r w:rsidRPr="002A0AD5">
              <w:rPr>
                <w:rFonts w:ascii="Open Sans" w:eastAsia="Times New Roman" w:hAnsi="Open Sans" w:cs="Open Sans"/>
                <w:color w:val="000000"/>
                <w:lang w:eastAsia="en-GB"/>
              </w:rPr>
              <w:t>Fire Detection and Alarm Systems</w:t>
            </w:r>
          </w:p>
          <w:p w14:paraId="557C9CC5" w14:textId="77777777" w:rsidR="00EA5CEF" w:rsidRPr="002A0AD5" w:rsidRDefault="00EA5CEF" w:rsidP="002A0AD5">
            <w:pPr>
              <w:spacing w:after="0" w:line="240" w:lineRule="auto"/>
              <w:rPr>
                <w:rFonts w:ascii="Open Sans" w:eastAsia="Times New Roman" w:hAnsi="Open Sans" w:cs="Open Sans"/>
                <w:color w:val="000000"/>
                <w:lang w:eastAsia="en-GB"/>
              </w:rPr>
            </w:pPr>
          </w:p>
        </w:tc>
        <w:tc>
          <w:tcPr>
            <w:tcW w:w="14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971958" w14:textId="69555EFA" w:rsidR="00EA5CEF" w:rsidRPr="004D14E6" w:rsidRDefault="536C0F7B" w:rsidP="00712EE9">
            <w:pPr>
              <w:spacing w:after="0" w:line="240" w:lineRule="auto"/>
              <w:rPr>
                <w:rFonts w:ascii="Open Sans" w:eastAsia="Times New Roman" w:hAnsi="Open Sans" w:cs="Open Sans"/>
                <w:color w:val="000000"/>
                <w:lang w:eastAsia="en-GB"/>
              </w:rPr>
            </w:pPr>
            <w:r w:rsidRPr="14129FA9">
              <w:rPr>
                <w:rFonts w:ascii="Open Sans" w:eastAsia="Times New Roman" w:hAnsi="Open Sans" w:cs="Open Sans"/>
                <w:color w:val="000000" w:themeColor="text1"/>
                <w:lang w:eastAsia="en-GB"/>
              </w:rPr>
              <w:t>8</w:t>
            </w:r>
          </w:p>
        </w:tc>
        <w:tc>
          <w:tcPr>
            <w:tcW w:w="39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B40E66" w14:textId="33A4A1C1" w:rsidR="00EA5CEF" w:rsidRPr="004D14E6" w:rsidRDefault="5DF8FFAE" w:rsidP="00712EE9">
            <w:pPr>
              <w:spacing w:before="45" w:after="45"/>
              <w:outlineLvl w:val="2"/>
              <w:rPr>
                <w:rFonts w:ascii="Open Sans" w:eastAsia="Times New Roman" w:hAnsi="Open Sans" w:cs="Open Sans"/>
                <w:lang w:eastAsia="en-GB"/>
              </w:rPr>
            </w:pPr>
            <w:r w:rsidRPr="5A9C9CA3">
              <w:rPr>
                <w:rFonts w:ascii="Open Sans" w:eastAsia="Times New Roman" w:hAnsi="Open Sans" w:cs="Open Sans"/>
                <w:lang w:eastAsia="en-GB"/>
              </w:rPr>
              <w:t>Space for custom bays to be constructed</w:t>
            </w:r>
            <w:r w:rsidR="00CD7206">
              <w:rPr>
                <w:rFonts w:ascii="Open Sans" w:eastAsia="Times New Roman" w:hAnsi="Open Sans" w:cs="Open Sans"/>
                <w:lang w:eastAsia="en-GB"/>
              </w:rPr>
              <w:t>.</w:t>
            </w:r>
          </w:p>
        </w:tc>
      </w:tr>
      <w:tr w:rsidR="00EA5CEF" w:rsidRPr="00646298" w14:paraId="4867D78B" w14:textId="77777777" w:rsidTr="5A9C9CA3">
        <w:trPr>
          <w:trHeight w:val="510"/>
        </w:trPr>
        <w:tc>
          <w:tcPr>
            <w:tcW w:w="375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4FBDF6" w14:textId="77777777" w:rsidR="00EA5CEF" w:rsidRPr="002A0AD5" w:rsidRDefault="00EA5CEF" w:rsidP="00EA5CEF">
            <w:pPr>
              <w:spacing w:after="0" w:line="240" w:lineRule="auto"/>
              <w:rPr>
                <w:rFonts w:ascii="Open Sans" w:eastAsia="Times New Roman" w:hAnsi="Open Sans" w:cs="Open Sans"/>
                <w:color w:val="000000"/>
                <w:lang w:eastAsia="en-GB"/>
              </w:rPr>
            </w:pPr>
            <w:r w:rsidRPr="002A0AD5">
              <w:rPr>
                <w:rFonts w:ascii="Open Sans" w:eastAsia="Times New Roman" w:hAnsi="Open Sans" w:cs="Open Sans"/>
                <w:color w:val="000000"/>
                <w:lang w:eastAsia="en-GB"/>
              </w:rPr>
              <w:t>Graphic Design</w:t>
            </w:r>
          </w:p>
          <w:p w14:paraId="5E53251B" w14:textId="77777777" w:rsidR="00EA5CEF" w:rsidRPr="002A0AD5" w:rsidRDefault="00EA5CEF" w:rsidP="002A0AD5">
            <w:pPr>
              <w:spacing w:after="0" w:line="240" w:lineRule="auto"/>
              <w:rPr>
                <w:rFonts w:ascii="Open Sans" w:eastAsia="Times New Roman" w:hAnsi="Open Sans" w:cs="Open Sans"/>
                <w:color w:val="000000"/>
                <w:lang w:eastAsia="en-GB"/>
              </w:rPr>
            </w:pPr>
          </w:p>
        </w:tc>
        <w:tc>
          <w:tcPr>
            <w:tcW w:w="14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C36004" w14:textId="49C6F4BD" w:rsidR="00EA5CEF" w:rsidRPr="004D14E6" w:rsidRDefault="23CC7B7E" w:rsidP="00712EE9">
            <w:pPr>
              <w:spacing w:after="0" w:line="240" w:lineRule="auto"/>
              <w:rPr>
                <w:rFonts w:ascii="Open Sans" w:eastAsia="Times New Roman" w:hAnsi="Open Sans" w:cs="Open Sans"/>
                <w:color w:val="000000"/>
                <w:lang w:eastAsia="en-GB"/>
              </w:rPr>
            </w:pPr>
            <w:r w:rsidRPr="14129FA9">
              <w:rPr>
                <w:rFonts w:ascii="Open Sans" w:eastAsia="Times New Roman" w:hAnsi="Open Sans" w:cs="Open Sans"/>
                <w:color w:val="000000" w:themeColor="text1"/>
                <w:lang w:eastAsia="en-GB"/>
              </w:rPr>
              <w:t>8</w:t>
            </w:r>
          </w:p>
        </w:tc>
        <w:tc>
          <w:tcPr>
            <w:tcW w:w="39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473FD1" w14:textId="4DDE2BA6" w:rsidR="00EA5CEF" w:rsidRPr="00CD4C31" w:rsidRDefault="4C81541D" w:rsidP="00712EE9">
            <w:pPr>
              <w:spacing w:before="45" w:after="45"/>
              <w:outlineLvl w:val="2"/>
              <w:rPr>
                <w:rFonts w:ascii="Open Sans" w:eastAsia="Times New Roman" w:hAnsi="Open Sans" w:cs="Open Sans"/>
                <w:lang w:val="it-IT" w:eastAsia="en-GB"/>
              </w:rPr>
            </w:pPr>
            <w:r w:rsidRPr="00CD4C31">
              <w:rPr>
                <w:rFonts w:ascii="Open Sans" w:eastAsia="Times New Roman" w:hAnsi="Open Sans" w:cs="Open Sans"/>
                <w:lang w:val="it-IT" w:eastAsia="en-GB"/>
              </w:rPr>
              <w:t>Hi-spec PC/Mac per competitor, A3 Printer</w:t>
            </w:r>
            <w:r w:rsidR="00CD7206" w:rsidRPr="00CD4C31">
              <w:rPr>
                <w:rFonts w:ascii="Open Sans" w:eastAsia="Times New Roman" w:hAnsi="Open Sans" w:cs="Open Sans"/>
                <w:lang w:val="it-IT" w:eastAsia="en-GB"/>
              </w:rPr>
              <w:t>.</w:t>
            </w:r>
          </w:p>
        </w:tc>
      </w:tr>
      <w:tr w:rsidR="00EA5CEF" w:rsidRPr="004D14E6" w14:paraId="4E72F410" w14:textId="77777777" w:rsidTr="5A9C9CA3">
        <w:trPr>
          <w:trHeight w:val="510"/>
        </w:trPr>
        <w:tc>
          <w:tcPr>
            <w:tcW w:w="375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2DCF57" w14:textId="77777777" w:rsidR="00EA5CEF" w:rsidRPr="002A0AD5" w:rsidRDefault="00EA5CEF" w:rsidP="00EA5CEF">
            <w:pPr>
              <w:spacing w:after="0" w:line="240" w:lineRule="auto"/>
              <w:rPr>
                <w:rFonts w:ascii="Open Sans" w:eastAsia="Times New Roman" w:hAnsi="Open Sans" w:cs="Open Sans"/>
                <w:color w:val="000000"/>
                <w:lang w:eastAsia="en-GB"/>
              </w:rPr>
            </w:pPr>
            <w:r w:rsidRPr="002A0AD5">
              <w:rPr>
                <w:rFonts w:ascii="Open Sans" w:eastAsia="Times New Roman" w:hAnsi="Open Sans" w:cs="Open Sans"/>
                <w:color w:val="000000"/>
                <w:lang w:eastAsia="en-GB"/>
              </w:rPr>
              <w:t>Hairdressing</w:t>
            </w:r>
          </w:p>
          <w:p w14:paraId="07A122D1" w14:textId="77777777" w:rsidR="00EA5CEF" w:rsidRPr="002A0AD5" w:rsidRDefault="00EA5CEF" w:rsidP="002A0AD5">
            <w:pPr>
              <w:spacing w:after="0" w:line="240" w:lineRule="auto"/>
              <w:rPr>
                <w:rFonts w:ascii="Open Sans" w:eastAsia="Times New Roman" w:hAnsi="Open Sans" w:cs="Open Sans"/>
                <w:color w:val="000000"/>
                <w:lang w:eastAsia="en-GB"/>
              </w:rPr>
            </w:pPr>
          </w:p>
        </w:tc>
        <w:tc>
          <w:tcPr>
            <w:tcW w:w="14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C16CE3" w14:textId="2F579645" w:rsidR="00EA5CEF" w:rsidRPr="004D14E6" w:rsidRDefault="23CC7B7E" w:rsidP="00712EE9">
            <w:pPr>
              <w:spacing w:after="0" w:line="240" w:lineRule="auto"/>
              <w:rPr>
                <w:rFonts w:ascii="Open Sans" w:eastAsia="Times New Roman" w:hAnsi="Open Sans" w:cs="Open Sans"/>
                <w:color w:val="000000"/>
                <w:lang w:eastAsia="en-GB"/>
              </w:rPr>
            </w:pPr>
            <w:r w:rsidRPr="14129FA9">
              <w:rPr>
                <w:rFonts w:ascii="Open Sans" w:eastAsia="Times New Roman" w:hAnsi="Open Sans" w:cs="Open Sans"/>
                <w:color w:val="000000" w:themeColor="text1"/>
                <w:lang w:eastAsia="en-GB"/>
              </w:rPr>
              <w:t>8</w:t>
            </w:r>
          </w:p>
        </w:tc>
        <w:tc>
          <w:tcPr>
            <w:tcW w:w="39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7B2CCF" w14:textId="06D76DD3" w:rsidR="00EA5CEF" w:rsidRPr="004D14E6" w:rsidRDefault="008D1DC5" w:rsidP="00712EE9">
            <w:pPr>
              <w:spacing w:before="45" w:after="45"/>
              <w:outlineLvl w:val="2"/>
              <w:rPr>
                <w:rFonts w:ascii="Open Sans" w:eastAsia="Times New Roman" w:hAnsi="Open Sans" w:cs="Open Sans"/>
                <w:lang w:eastAsia="en-GB"/>
              </w:rPr>
            </w:pPr>
            <w:r w:rsidRPr="008D1DC5">
              <w:rPr>
                <w:rFonts w:ascii="Open Sans" w:eastAsia="Times New Roman" w:hAnsi="Open Sans" w:cs="Open Sans"/>
                <w:lang w:eastAsia="en-GB"/>
              </w:rPr>
              <w:t>Professional salon setup preferable.</w:t>
            </w:r>
          </w:p>
        </w:tc>
      </w:tr>
      <w:tr w:rsidR="00982AB6" w:rsidRPr="004D14E6" w14:paraId="01EE6801" w14:textId="77777777" w:rsidTr="5A9C9CA3">
        <w:trPr>
          <w:trHeight w:val="510"/>
        </w:trPr>
        <w:tc>
          <w:tcPr>
            <w:tcW w:w="375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FECA66" w14:textId="77777777" w:rsidR="00EA5CEF" w:rsidRPr="002A0AD5" w:rsidRDefault="00EA5CEF" w:rsidP="00EA5CEF">
            <w:pPr>
              <w:spacing w:after="0" w:line="240" w:lineRule="auto"/>
              <w:rPr>
                <w:rFonts w:ascii="Open Sans" w:eastAsia="Times New Roman" w:hAnsi="Open Sans" w:cs="Open Sans"/>
                <w:color w:val="000000"/>
                <w:lang w:eastAsia="en-GB"/>
              </w:rPr>
            </w:pPr>
            <w:r w:rsidRPr="002A0AD5">
              <w:rPr>
                <w:rFonts w:ascii="Open Sans" w:eastAsia="Times New Roman" w:hAnsi="Open Sans" w:cs="Open Sans"/>
                <w:color w:val="000000"/>
                <w:lang w:eastAsia="en-GB"/>
              </w:rPr>
              <w:t>Hairdressing: Foundation Skills</w:t>
            </w:r>
          </w:p>
          <w:p w14:paraId="1ED46DE0" w14:textId="77777777" w:rsidR="00982AB6" w:rsidRPr="002A0AD5" w:rsidRDefault="00982AB6" w:rsidP="002A0AD5">
            <w:pPr>
              <w:spacing w:after="0" w:line="240" w:lineRule="auto"/>
              <w:rPr>
                <w:rFonts w:ascii="Open Sans" w:eastAsia="Times New Roman" w:hAnsi="Open Sans" w:cs="Open Sans"/>
                <w:color w:val="000000"/>
                <w:lang w:eastAsia="en-GB"/>
              </w:rPr>
            </w:pPr>
          </w:p>
        </w:tc>
        <w:tc>
          <w:tcPr>
            <w:tcW w:w="14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87EF02" w14:textId="3D57F920" w:rsidR="00982AB6" w:rsidRPr="004D14E6" w:rsidRDefault="0CBDCD60" w:rsidP="00712EE9">
            <w:pPr>
              <w:spacing w:after="0" w:line="240" w:lineRule="auto"/>
              <w:rPr>
                <w:rFonts w:ascii="Open Sans" w:eastAsia="Times New Roman" w:hAnsi="Open Sans" w:cs="Open Sans"/>
                <w:color w:val="000000"/>
                <w:lang w:eastAsia="en-GB"/>
              </w:rPr>
            </w:pPr>
            <w:r w:rsidRPr="14129FA9">
              <w:rPr>
                <w:rFonts w:ascii="Open Sans" w:eastAsia="Times New Roman" w:hAnsi="Open Sans" w:cs="Open Sans"/>
                <w:color w:val="000000" w:themeColor="text1"/>
                <w:lang w:eastAsia="en-GB"/>
              </w:rPr>
              <w:t>8</w:t>
            </w:r>
          </w:p>
        </w:tc>
        <w:tc>
          <w:tcPr>
            <w:tcW w:w="39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E90841" w14:textId="63E69F7A" w:rsidR="00982AB6" w:rsidRPr="004D14E6" w:rsidRDefault="00CD7206" w:rsidP="00712EE9">
            <w:pPr>
              <w:spacing w:before="45" w:after="45"/>
              <w:outlineLvl w:val="2"/>
              <w:rPr>
                <w:rFonts w:ascii="Open Sans" w:eastAsia="Times New Roman" w:hAnsi="Open Sans" w:cs="Open Sans"/>
                <w:lang w:eastAsia="en-GB"/>
              </w:rPr>
            </w:pPr>
            <w:r>
              <w:rPr>
                <w:rFonts w:ascii="Open Sans" w:eastAsia="Times New Roman" w:hAnsi="Open Sans" w:cs="Open Sans"/>
                <w:lang w:eastAsia="en-GB"/>
              </w:rPr>
              <w:t>**</w:t>
            </w:r>
            <w:r w:rsidR="663187B6" w:rsidRPr="5A9C9CA3">
              <w:rPr>
                <w:rFonts w:ascii="Open Sans" w:eastAsia="Times New Roman" w:hAnsi="Open Sans" w:cs="Open Sans"/>
                <w:lang w:eastAsia="en-GB"/>
              </w:rPr>
              <w:t xml:space="preserve">Space for work on </w:t>
            </w:r>
            <w:r>
              <w:rPr>
                <w:rFonts w:ascii="Open Sans" w:eastAsia="Times New Roman" w:hAnsi="Open Sans" w:cs="Open Sans"/>
                <w:lang w:eastAsia="en-GB"/>
              </w:rPr>
              <w:t>m</w:t>
            </w:r>
            <w:r w:rsidRPr="5A9C9CA3">
              <w:rPr>
                <w:rFonts w:ascii="Open Sans" w:eastAsia="Times New Roman" w:hAnsi="Open Sans" w:cs="Open Sans"/>
                <w:lang w:eastAsia="en-GB"/>
              </w:rPr>
              <w:t>annequin</w:t>
            </w:r>
            <w:r w:rsidR="663187B6" w:rsidRPr="5A9C9CA3">
              <w:rPr>
                <w:rFonts w:ascii="Open Sans" w:eastAsia="Times New Roman" w:hAnsi="Open Sans" w:cs="Open Sans"/>
                <w:lang w:eastAsia="en-GB"/>
              </w:rPr>
              <w:t xml:space="preserve"> heads</w:t>
            </w:r>
            <w:r>
              <w:rPr>
                <w:rFonts w:ascii="Open Sans" w:eastAsia="Times New Roman" w:hAnsi="Open Sans" w:cs="Open Sans"/>
                <w:lang w:eastAsia="en-GB"/>
              </w:rPr>
              <w:t>.</w:t>
            </w:r>
          </w:p>
        </w:tc>
      </w:tr>
      <w:tr w:rsidR="00982AB6" w:rsidRPr="004D14E6" w14:paraId="7B64B034" w14:textId="77777777" w:rsidTr="5A9C9CA3">
        <w:trPr>
          <w:trHeight w:val="510"/>
        </w:trPr>
        <w:tc>
          <w:tcPr>
            <w:tcW w:w="375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59641F" w14:textId="77777777" w:rsidR="00982AB6" w:rsidRPr="002A0AD5" w:rsidRDefault="00982AB6" w:rsidP="00982AB6">
            <w:pPr>
              <w:spacing w:after="0" w:line="240" w:lineRule="auto"/>
              <w:rPr>
                <w:rFonts w:ascii="Open Sans" w:eastAsia="Times New Roman" w:hAnsi="Open Sans" w:cs="Open Sans"/>
                <w:color w:val="000000"/>
                <w:lang w:eastAsia="en-GB"/>
              </w:rPr>
            </w:pPr>
            <w:r w:rsidRPr="002A0AD5">
              <w:rPr>
                <w:rFonts w:ascii="Open Sans" w:eastAsia="Times New Roman" w:hAnsi="Open Sans" w:cs="Open Sans"/>
                <w:color w:val="000000"/>
                <w:lang w:eastAsia="en-GB"/>
              </w:rPr>
              <w:t>Health &amp; Social Care: Foundation Skills</w:t>
            </w:r>
          </w:p>
          <w:p w14:paraId="528819DF" w14:textId="77777777" w:rsidR="00982AB6" w:rsidRPr="002A0AD5" w:rsidRDefault="00982AB6" w:rsidP="002A0AD5">
            <w:pPr>
              <w:spacing w:after="0" w:line="240" w:lineRule="auto"/>
              <w:rPr>
                <w:rFonts w:ascii="Open Sans" w:eastAsia="Times New Roman" w:hAnsi="Open Sans" w:cs="Open Sans"/>
                <w:color w:val="000000"/>
                <w:lang w:eastAsia="en-GB"/>
              </w:rPr>
            </w:pPr>
          </w:p>
        </w:tc>
        <w:tc>
          <w:tcPr>
            <w:tcW w:w="14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556EFB" w14:textId="1F01FB5D" w:rsidR="00982AB6" w:rsidRPr="004D14E6" w:rsidRDefault="0CBDCD60" w:rsidP="00712EE9">
            <w:pPr>
              <w:spacing w:after="0" w:line="240" w:lineRule="auto"/>
              <w:rPr>
                <w:rFonts w:ascii="Open Sans" w:eastAsia="Times New Roman" w:hAnsi="Open Sans" w:cs="Open Sans"/>
                <w:color w:val="000000"/>
                <w:lang w:eastAsia="en-GB"/>
              </w:rPr>
            </w:pPr>
            <w:r w:rsidRPr="14129FA9">
              <w:rPr>
                <w:rFonts w:ascii="Open Sans" w:eastAsia="Times New Roman" w:hAnsi="Open Sans" w:cs="Open Sans"/>
                <w:color w:val="000000" w:themeColor="text1"/>
                <w:lang w:eastAsia="en-GB"/>
              </w:rPr>
              <w:t>8</w:t>
            </w:r>
          </w:p>
        </w:tc>
        <w:tc>
          <w:tcPr>
            <w:tcW w:w="39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8F6D66" w14:textId="7D0D67FA" w:rsidR="00982AB6" w:rsidRPr="004D14E6" w:rsidRDefault="00CD7206" w:rsidP="00712EE9">
            <w:pPr>
              <w:spacing w:before="45" w:after="45"/>
              <w:outlineLvl w:val="2"/>
              <w:rPr>
                <w:rFonts w:ascii="Open Sans" w:eastAsia="Times New Roman" w:hAnsi="Open Sans" w:cs="Open Sans"/>
                <w:lang w:eastAsia="en-GB"/>
              </w:rPr>
            </w:pPr>
            <w:r>
              <w:rPr>
                <w:rFonts w:ascii="Open Sans" w:eastAsia="Times New Roman" w:hAnsi="Open Sans" w:cs="Open Sans"/>
                <w:lang w:eastAsia="en-GB"/>
              </w:rPr>
              <w:t>**</w:t>
            </w:r>
            <w:r w:rsidRPr="5A9C9CA3">
              <w:rPr>
                <w:rFonts w:ascii="Open Sans" w:eastAsia="Times New Roman" w:hAnsi="Open Sans" w:cs="Open Sans"/>
                <w:lang w:eastAsia="en-GB"/>
              </w:rPr>
              <w:t xml:space="preserve">4 x beds and </w:t>
            </w:r>
            <w:r w:rsidR="00F25523">
              <w:rPr>
                <w:rFonts w:ascii="Open Sans" w:eastAsia="Times New Roman" w:hAnsi="Open Sans" w:cs="Open Sans"/>
                <w:lang w:eastAsia="en-GB"/>
              </w:rPr>
              <w:t xml:space="preserve">care </w:t>
            </w:r>
            <w:r w:rsidR="00783CE9">
              <w:rPr>
                <w:rFonts w:ascii="Open Sans" w:eastAsia="Times New Roman" w:hAnsi="Open Sans" w:cs="Open Sans"/>
                <w:lang w:eastAsia="en-GB"/>
              </w:rPr>
              <w:t xml:space="preserve">related </w:t>
            </w:r>
            <w:r w:rsidR="00783CE9" w:rsidRPr="5A9C9CA3">
              <w:rPr>
                <w:rFonts w:ascii="Open Sans" w:eastAsia="Times New Roman" w:hAnsi="Open Sans" w:cs="Open Sans"/>
                <w:lang w:eastAsia="en-GB"/>
              </w:rPr>
              <w:t>equipment</w:t>
            </w:r>
            <w:r w:rsidR="00603567">
              <w:rPr>
                <w:rFonts w:ascii="Open Sans" w:eastAsia="Times New Roman" w:hAnsi="Open Sans" w:cs="Open Sans"/>
                <w:lang w:eastAsia="en-GB"/>
              </w:rPr>
              <w:t>.</w:t>
            </w:r>
          </w:p>
        </w:tc>
      </w:tr>
      <w:tr w:rsidR="00982AB6" w:rsidRPr="004D14E6" w14:paraId="06DABA57" w14:textId="77777777" w:rsidTr="5A9C9CA3">
        <w:trPr>
          <w:trHeight w:val="510"/>
        </w:trPr>
        <w:tc>
          <w:tcPr>
            <w:tcW w:w="375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3FD826" w14:textId="77777777" w:rsidR="00982AB6" w:rsidRPr="002A0AD5" w:rsidRDefault="00982AB6" w:rsidP="00982AB6">
            <w:pPr>
              <w:spacing w:after="0" w:line="240" w:lineRule="auto"/>
              <w:rPr>
                <w:rFonts w:ascii="Open Sans" w:eastAsia="Times New Roman" w:hAnsi="Open Sans" w:cs="Open Sans"/>
                <w:color w:val="000000"/>
                <w:lang w:eastAsia="en-GB"/>
              </w:rPr>
            </w:pPr>
            <w:r w:rsidRPr="002A0AD5">
              <w:rPr>
                <w:rFonts w:ascii="Open Sans" w:eastAsia="Times New Roman" w:hAnsi="Open Sans" w:cs="Open Sans"/>
                <w:color w:val="000000"/>
                <w:lang w:eastAsia="en-GB"/>
              </w:rPr>
              <w:t>Health and Social Care</w:t>
            </w:r>
          </w:p>
          <w:p w14:paraId="7F3B32C4" w14:textId="77777777" w:rsidR="00982AB6" w:rsidRPr="002A0AD5" w:rsidRDefault="00982AB6" w:rsidP="002A0AD5">
            <w:pPr>
              <w:spacing w:after="0" w:line="240" w:lineRule="auto"/>
              <w:rPr>
                <w:rFonts w:ascii="Open Sans" w:eastAsia="Times New Roman" w:hAnsi="Open Sans" w:cs="Open Sans"/>
                <w:color w:val="000000"/>
                <w:lang w:eastAsia="en-GB"/>
              </w:rPr>
            </w:pPr>
          </w:p>
        </w:tc>
        <w:tc>
          <w:tcPr>
            <w:tcW w:w="14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1781EA" w14:textId="7D10636C" w:rsidR="00982AB6" w:rsidRPr="004D14E6" w:rsidRDefault="57266BA8" w:rsidP="00712EE9">
            <w:pPr>
              <w:spacing w:after="0" w:line="240" w:lineRule="auto"/>
              <w:rPr>
                <w:rFonts w:ascii="Open Sans" w:eastAsia="Times New Roman" w:hAnsi="Open Sans" w:cs="Open Sans"/>
                <w:color w:val="000000"/>
                <w:lang w:eastAsia="en-GB"/>
              </w:rPr>
            </w:pPr>
            <w:r w:rsidRPr="14129FA9">
              <w:rPr>
                <w:rFonts w:ascii="Open Sans" w:eastAsia="Times New Roman" w:hAnsi="Open Sans" w:cs="Open Sans"/>
                <w:color w:val="000000" w:themeColor="text1"/>
                <w:lang w:eastAsia="en-GB"/>
              </w:rPr>
              <w:t>8</w:t>
            </w:r>
          </w:p>
        </w:tc>
        <w:tc>
          <w:tcPr>
            <w:tcW w:w="39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DFB976" w14:textId="5816825B" w:rsidR="00982AB6" w:rsidRPr="004D14E6" w:rsidRDefault="00603567" w:rsidP="00712EE9">
            <w:pPr>
              <w:spacing w:before="45" w:after="45"/>
              <w:outlineLvl w:val="2"/>
              <w:rPr>
                <w:rFonts w:ascii="Open Sans" w:eastAsia="Times New Roman" w:hAnsi="Open Sans" w:cs="Open Sans"/>
                <w:lang w:eastAsia="en-GB"/>
              </w:rPr>
            </w:pPr>
            <w:r>
              <w:rPr>
                <w:rFonts w:ascii="Open Sans" w:eastAsia="Times New Roman" w:hAnsi="Open Sans" w:cs="Open Sans"/>
                <w:lang w:eastAsia="en-GB"/>
              </w:rPr>
              <w:t>**</w:t>
            </w:r>
            <w:r w:rsidRPr="5A9C9CA3">
              <w:rPr>
                <w:rFonts w:ascii="Open Sans" w:eastAsia="Times New Roman" w:hAnsi="Open Sans" w:cs="Open Sans"/>
                <w:lang w:eastAsia="en-GB"/>
              </w:rPr>
              <w:t xml:space="preserve">4 x beds and </w:t>
            </w:r>
            <w:r>
              <w:rPr>
                <w:rFonts w:ascii="Open Sans" w:eastAsia="Times New Roman" w:hAnsi="Open Sans" w:cs="Open Sans"/>
                <w:lang w:eastAsia="en-GB"/>
              </w:rPr>
              <w:t xml:space="preserve">care </w:t>
            </w:r>
            <w:r w:rsidR="00783CE9">
              <w:rPr>
                <w:rFonts w:ascii="Open Sans" w:eastAsia="Times New Roman" w:hAnsi="Open Sans" w:cs="Open Sans"/>
                <w:lang w:eastAsia="en-GB"/>
              </w:rPr>
              <w:t xml:space="preserve">related </w:t>
            </w:r>
            <w:r w:rsidR="00783CE9" w:rsidRPr="5A9C9CA3">
              <w:rPr>
                <w:rFonts w:ascii="Open Sans" w:eastAsia="Times New Roman" w:hAnsi="Open Sans" w:cs="Open Sans"/>
                <w:lang w:eastAsia="en-GB"/>
              </w:rPr>
              <w:t>equipment</w:t>
            </w:r>
            <w:r>
              <w:rPr>
                <w:rFonts w:ascii="Open Sans" w:eastAsia="Times New Roman" w:hAnsi="Open Sans" w:cs="Open Sans"/>
                <w:lang w:eastAsia="en-GB"/>
              </w:rPr>
              <w:t>.</w:t>
            </w:r>
          </w:p>
        </w:tc>
      </w:tr>
      <w:tr w:rsidR="00982AB6" w:rsidRPr="004D14E6" w14:paraId="2F6BE532" w14:textId="77777777" w:rsidTr="5A9C9CA3">
        <w:trPr>
          <w:trHeight w:val="510"/>
        </w:trPr>
        <w:tc>
          <w:tcPr>
            <w:tcW w:w="375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1DA28B" w14:textId="77777777" w:rsidR="00982AB6" w:rsidRPr="002A0AD5" w:rsidRDefault="00982AB6" w:rsidP="00982AB6">
            <w:pPr>
              <w:spacing w:after="0" w:line="240" w:lineRule="auto"/>
              <w:rPr>
                <w:rFonts w:ascii="Open Sans" w:eastAsia="Times New Roman" w:hAnsi="Open Sans" w:cs="Open Sans"/>
                <w:color w:val="000000"/>
                <w:lang w:eastAsia="en-GB"/>
              </w:rPr>
            </w:pPr>
            <w:r w:rsidRPr="002A0AD5">
              <w:rPr>
                <w:rFonts w:ascii="Open Sans" w:eastAsia="Times New Roman" w:hAnsi="Open Sans" w:cs="Open Sans"/>
                <w:color w:val="000000"/>
                <w:lang w:eastAsia="en-GB"/>
              </w:rPr>
              <w:t>Heavy Vehicle Engineering</w:t>
            </w:r>
          </w:p>
          <w:p w14:paraId="088973C6" w14:textId="77777777" w:rsidR="00982AB6" w:rsidRPr="002A0AD5" w:rsidRDefault="00982AB6" w:rsidP="002A0AD5">
            <w:pPr>
              <w:spacing w:after="0" w:line="240" w:lineRule="auto"/>
              <w:rPr>
                <w:rFonts w:ascii="Open Sans" w:eastAsia="Times New Roman" w:hAnsi="Open Sans" w:cs="Open Sans"/>
                <w:color w:val="000000"/>
                <w:lang w:eastAsia="en-GB"/>
              </w:rPr>
            </w:pPr>
          </w:p>
        </w:tc>
        <w:tc>
          <w:tcPr>
            <w:tcW w:w="14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2B3924" w14:textId="3C8C07C4" w:rsidR="00982AB6" w:rsidRPr="004D14E6" w:rsidRDefault="57266BA8" w:rsidP="00712EE9">
            <w:pPr>
              <w:spacing w:after="0" w:line="240" w:lineRule="auto"/>
              <w:rPr>
                <w:rFonts w:ascii="Open Sans" w:eastAsia="Times New Roman" w:hAnsi="Open Sans" w:cs="Open Sans"/>
                <w:color w:val="000000"/>
                <w:lang w:eastAsia="en-GB"/>
              </w:rPr>
            </w:pPr>
            <w:r w:rsidRPr="14129FA9">
              <w:rPr>
                <w:rFonts w:ascii="Open Sans" w:eastAsia="Times New Roman" w:hAnsi="Open Sans" w:cs="Open Sans"/>
                <w:color w:val="000000" w:themeColor="text1"/>
                <w:lang w:eastAsia="en-GB"/>
              </w:rPr>
              <w:t>8</w:t>
            </w:r>
          </w:p>
        </w:tc>
        <w:tc>
          <w:tcPr>
            <w:tcW w:w="39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3BD51F" w14:textId="69DB7FDC" w:rsidR="00982AB6" w:rsidRPr="004D14E6" w:rsidRDefault="00CD7206" w:rsidP="00712EE9">
            <w:pPr>
              <w:spacing w:before="45" w:after="45"/>
              <w:outlineLvl w:val="2"/>
              <w:rPr>
                <w:rFonts w:ascii="Open Sans" w:eastAsia="Times New Roman" w:hAnsi="Open Sans" w:cs="Open Sans"/>
                <w:lang w:eastAsia="en-GB"/>
              </w:rPr>
            </w:pPr>
            <w:r w:rsidRPr="5A9C9CA3">
              <w:rPr>
                <w:rFonts w:ascii="Open Sans" w:eastAsia="Times New Roman" w:hAnsi="Open Sans" w:cs="Open Sans"/>
                <w:lang w:eastAsia="en-GB"/>
              </w:rPr>
              <w:t>Heavy</w:t>
            </w:r>
            <w:r w:rsidR="2B28A941" w:rsidRPr="5A9C9CA3">
              <w:rPr>
                <w:rFonts w:ascii="Open Sans" w:eastAsia="Times New Roman" w:hAnsi="Open Sans" w:cs="Open Sans"/>
                <w:lang w:eastAsia="en-GB"/>
              </w:rPr>
              <w:t xml:space="preserve"> </w:t>
            </w:r>
            <w:r>
              <w:rPr>
                <w:rFonts w:ascii="Open Sans" w:eastAsia="Times New Roman" w:hAnsi="Open Sans" w:cs="Open Sans"/>
                <w:lang w:eastAsia="en-GB"/>
              </w:rPr>
              <w:t>v</w:t>
            </w:r>
            <w:r w:rsidR="2B28A941" w:rsidRPr="5A9C9CA3">
              <w:rPr>
                <w:rFonts w:ascii="Open Sans" w:eastAsia="Times New Roman" w:hAnsi="Open Sans" w:cs="Open Sans"/>
                <w:lang w:eastAsia="en-GB"/>
              </w:rPr>
              <w:t>ehicle motor workshop</w:t>
            </w:r>
          </w:p>
        </w:tc>
      </w:tr>
      <w:tr w:rsidR="00982AB6" w:rsidRPr="004D14E6" w14:paraId="35F89A45" w14:textId="77777777" w:rsidTr="5A9C9CA3">
        <w:trPr>
          <w:trHeight w:val="510"/>
        </w:trPr>
        <w:tc>
          <w:tcPr>
            <w:tcW w:w="375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2E46EC" w14:textId="77777777" w:rsidR="00982AB6" w:rsidRPr="002A0AD5" w:rsidRDefault="00982AB6" w:rsidP="00982AB6">
            <w:pPr>
              <w:spacing w:after="0" w:line="240" w:lineRule="auto"/>
              <w:rPr>
                <w:rFonts w:ascii="Open Sans" w:eastAsia="Times New Roman" w:hAnsi="Open Sans" w:cs="Open Sans"/>
                <w:color w:val="000000"/>
                <w:lang w:eastAsia="en-GB"/>
              </w:rPr>
            </w:pPr>
            <w:r w:rsidRPr="002A0AD5">
              <w:rPr>
                <w:rFonts w:ascii="Open Sans" w:eastAsia="Times New Roman" w:hAnsi="Open Sans" w:cs="Open Sans"/>
                <w:color w:val="000000"/>
                <w:lang w:eastAsia="en-GB"/>
              </w:rPr>
              <w:t>Horticulture: Foundation Skills</w:t>
            </w:r>
          </w:p>
          <w:p w14:paraId="30DA4E51" w14:textId="77777777" w:rsidR="00982AB6" w:rsidRPr="002A0AD5" w:rsidRDefault="00982AB6" w:rsidP="002A0AD5">
            <w:pPr>
              <w:spacing w:after="0" w:line="240" w:lineRule="auto"/>
              <w:rPr>
                <w:rFonts w:ascii="Open Sans" w:eastAsia="Times New Roman" w:hAnsi="Open Sans" w:cs="Open Sans"/>
                <w:color w:val="000000"/>
                <w:lang w:eastAsia="en-GB"/>
              </w:rPr>
            </w:pPr>
          </w:p>
        </w:tc>
        <w:tc>
          <w:tcPr>
            <w:tcW w:w="14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FB580F" w14:textId="084FBE45" w:rsidR="00982AB6" w:rsidRPr="004D14E6" w:rsidRDefault="460E7BD7" w:rsidP="00712EE9">
            <w:pPr>
              <w:spacing w:after="0" w:line="240" w:lineRule="auto"/>
              <w:rPr>
                <w:rFonts w:ascii="Open Sans" w:eastAsia="Times New Roman" w:hAnsi="Open Sans" w:cs="Open Sans"/>
                <w:color w:val="000000"/>
                <w:lang w:eastAsia="en-GB"/>
              </w:rPr>
            </w:pPr>
            <w:r w:rsidRPr="14129FA9">
              <w:rPr>
                <w:rFonts w:ascii="Open Sans" w:eastAsia="Times New Roman" w:hAnsi="Open Sans" w:cs="Open Sans"/>
                <w:color w:val="000000" w:themeColor="text1"/>
                <w:lang w:eastAsia="en-GB"/>
              </w:rPr>
              <w:t>8</w:t>
            </w:r>
          </w:p>
        </w:tc>
        <w:tc>
          <w:tcPr>
            <w:tcW w:w="39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6E2119" w14:textId="73169DAE" w:rsidR="00982AB6" w:rsidRPr="004D14E6" w:rsidRDefault="00CD7206" w:rsidP="00712EE9">
            <w:pPr>
              <w:spacing w:before="45" w:after="45"/>
              <w:outlineLvl w:val="2"/>
              <w:rPr>
                <w:rFonts w:ascii="Open Sans" w:eastAsia="Times New Roman" w:hAnsi="Open Sans" w:cs="Open Sans"/>
                <w:lang w:eastAsia="en-GB"/>
              </w:rPr>
            </w:pPr>
            <w:r>
              <w:rPr>
                <w:rFonts w:ascii="Open Sans" w:eastAsia="Times New Roman" w:hAnsi="Open Sans" w:cs="Open Sans"/>
                <w:lang w:eastAsia="en-GB"/>
              </w:rPr>
              <w:t>**</w:t>
            </w:r>
            <w:r w:rsidRPr="008D1DC5">
              <w:rPr>
                <w:rFonts w:ascii="Open Sans" w:eastAsia="Times New Roman" w:hAnsi="Open Sans" w:cs="Open Sans"/>
                <w:lang w:eastAsia="en-GB"/>
              </w:rPr>
              <w:t xml:space="preserve">Requires open space for large, bespoke bays to be built, one per </w:t>
            </w:r>
            <w:r w:rsidRPr="008D1DC5">
              <w:rPr>
                <w:rFonts w:ascii="Open Sans" w:eastAsia="Times New Roman" w:hAnsi="Open Sans" w:cs="Open Sans"/>
                <w:lang w:eastAsia="en-GB"/>
              </w:rPr>
              <w:lastRenderedPageBreak/>
              <w:t>competitor to be built. Can be outside though would need protection from adverse weather</w:t>
            </w:r>
            <w:r>
              <w:rPr>
                <w:rFonts w:ascii="Open Sans" w:eastAsia="Times New Roman" w:hAnsi="Open Sans" w:cs="Open Sans"/>
                <w:lang w:eastAsia="en-GB"/>
              </w:rPr>
              <w:t>.</w:t>
            </w:r>
          </w:p>
        </w:tc>
      </w:tr>
      <w:tr w:rsidR="00982AB6" w:rsidRPr="004D14E6" w14:paraId="79D189D4" w14:textId="77777777" w:rsidTr="5A9C9CA3">
        <w:trPr>
          <w:trHeight w:val="510"/>
        </w:trPr>
        <w:tc>
          <w:tcPr>
            <w:tcW w:w="375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434DEB" w14:textId="77777777" w:rsidR="00982AB6" w:rsidRPr="002A0AD5" w:rsidRDefault="00982AB6" w:rsidP="00982AB6">
            <w:pPr>
              <w:spacing w:after="0" w:line="240" w:lineRule="auto"/>
              <w:rPr>
                <w:rFonts w:ascii="Open Sans" w:eastAsia="Times New Roman" w:hAnsi="Open Sans" w:cs="Open Sans"/>
                <w:color w:val="000000"/>
                <w:lang w:eastAsia="en-GB"/>
              </w:rPr>
            </w:pPr>
            <w:r w:rsidRPr="002A0AD5">
              <w:rPr>
                <w:rFonts w:ascii="Open Sans" w:eastAsia="Times New Roman" w:hAnsi="Open Sans" w:cs="Open Sans"/>
                <w:color w:val="000000"/>
                <w:lang w:eastAsia="en-GB"/>
              </w:rPr>
              <w:lastRenderedPageBreak/>
              <w:t>Industrial Electronics</w:t>
            </w:r>
          </w:p>
          <w:p w14:paraId="4BE26A68" w14:textId="77777777" w:rsidR="00982AB6" w:rsidRPr="002A0AD5" w:rsidRDefault="00982AB6" w:rsidP="002A0AD5">
            <w:pPr>
              <w:spacing w:after="0" w:line="240" w:lineRule="auto"/>
              <w:rPr>
                <w:rFonts w:ascii="Open Sans" w:eastAsia="Times New Roman" w:hAnsi="Open Sans" w:cs="Open Sans"/>
                <w:color w:val="000000"/>
                <w:lang w:eastAsia="en-GB"/>
              </w:rPr>
            </w:pPr>
          </w:p>
        </w:tc>
        <w:tc>
          <w:tcPr>
            <w:tcW w:w="14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18E3D5" w14:textId="3C938205" w:rsidR="00982AB6" w:rsidRPr="004D14E6" w:rsidRDefault="460E7BD7" w:rsidP="00712EE9">
            <w:pPr>
              <w:spacing w:after="0" w:line="240" w:lineRule="auto"/>
              <w:rPr>
                <w:rFonts w:ascii="Open Sans" w:eastAsia="Times New Roman" w:hAnsi="Open Sans" w:cs="Open Sans"/>
                <w:color w:val="000000"/>
                <w:lang w:eastAsia="en-GB"/>
              </w:rPr>
            </w:pPr>
            <w:r w:rsidRPr="14129FA9">
              <w:rPr>
                <w:rFonts w:ascii="Open Sans" w:eastAsia="Times New Roman" w:hAnsi="Open Sans" w:cs="Open Sans"/>
                <w:color w:val="000000" w:themeColor="text1"/>
                <w:lang w:eastAsia="en-GB"/>
              </w:rPr>
              <w:t>8</w:t>
            </w:r>
          </w:p>
        </w:tc>
        <w:tc>
          <w:tcPr>
            <w:tcW w:w="39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E94A3A" w14:textId="4130B2B8" w:rsidR="00982AB6" w:rsidRPr="004D14E6" w:rsidRDefault="5728B224" w:rsidP="00712EE9">
            <w:pPr>
              <w:spacing w:before="45" w:after="45"/>
              <w:outlineLvl w:val="2"/>
              <w:rPr>
                <w:rFonts w:ascii="Open Sans" w:eastAsia="Times New Roman" w:hAnsi="Open Sans" w:cs="Open Sans"/>
                <w:lang w:eastAsia="en-GB"/>
              </w:rPr>
            </w:pPr>
            <w:r w:rsidRPr="5A9C9CA3">
              <w:rPr>
                <w:rFonts w:ascii="Open Sans" w:eastAsia="Times New Roman" w:hAnsi="Open Sans" w:cs="Open Sans"/>
                <w:lang w:eastAsia="en-GB"/>
              </w:rPr>
              <w:t xml:space="preserve">Space for work benches for each </w:t>
            </w:r>
            <w:r w:rsidR="00CD7206" w:rsidRPr="5A9C9CA3">
              <w:rPr>
                <w:rFonts w:ascii="Open Sans" w:eastAsia="Times New Roman" w:hAnsi="Open Sans" w:cs="Open Sans"/>
                <w:lang w:eastAsia="en-GB"/>
              </w:rPr>
              <w:t>competitor</w:t>
            </w:r>
            <w:r w:rsidR="00CD7206">
              <w:rPr>
                <w:rFonts w:ascii="Open Sans" w:eastAsia="Times New Roman" w:hAnsi="Open Sans" w:cs="Open Sans"/>
                <w:lang w:eastAsia="en-GB"/>
              </w:rPr>
              <w:t>.</w:t>
            </w:r>
          </w:p>
        </w:tc>
      </w:tr>
      <w:tr w:rsidR="00982AB6" w:rsidRPr="004D14E6" w14:paraId="102B32B8" w14:textId="77777777" w:rsidTr="5A9C9CA3">
        <w:trPr>
          <w:trHeight w:val="510"/>
        </w:trPr>
        <w:tc>
          <w:tcPr>
            <w:tcW w:w="375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6FDDA7" w14:textId="77777777" w:rsidR="00982AB6" w:rsidRPr="002A0AD5" w:rsidRDefault="00982AB6" w:rsidP="00982AB6">
            <w:pPr>
              <w:spacing w:after="0" w:line="240" w:lineRule="auto"/>
              <w:rPr>
                <w:rFonts w:ascii="Open Sans" w:eastAsia="Times New Roman" w:hAnsi="Open Sans" w:cs="Open Sans"/>
                <w:color w:val="000000"/>
                <w:lang w:eastAsia="en-GB"/>
              </w:rPr>
            </w:pPr>
            <w:r w:rsidRPr="002A0AD5">
              <w:rPr>
                <w:rFonts w:ascii="Open Sans" w:eastAsia="Times New Roman" w:hAnsi="Open Sans" w:cs="Open Sans"/>
                <w:color w:val="000000"/>
                <w:lang w:eastAsia="en-GB"/>
              </w:rPr>
              <w:t>Industrial Robotics </w:t>
            </w:r>
          </w:p>
          <w:p w14:paraId="1A1726DD" w14:textId="77777777" w:rsidR="00982AB6" w:rsidRPr="002A0AD5" w:rsidRDefault="00982AB6" w:rsidP="002A0AD5">
            <w:pPr>
              <w:spacing w:after="0" w:line="240" w:lineRule="auto"/>
              <w:rPr>
                <w:rFonts w:ascii="Open Sans" w:eastAsia="Times New Roman" w:hAnsi="Open Sans" w:cs="Open Sans"/>
                <w:color w:val="000000"/>
                <w:lang w:eastAsia="en-GB"/>
              </w:rPr>
            </w:pPr>
          </w:p>
        </w:tc>
        <w:tc>
          <w:tcPr>
            <w:tcW w:w="14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3ABEC9" w14:textId="254A456C" w:rsidR="00982AB6" w:rsidRPr="004D14E6" w:rsidRDefault="2D7B771E" w:rsidP="00712EE9">
            <w:pPr>
              <w:spacing w:after="0" w:line="240" w:lineRule="auto"/>
              <w:rPr>
                <w:rFonts w:ascii="Open Sans" w:eastAsia="Times New Roman" w:hAnsi="Open Sans" w:cs="Open Sans"/>
                <w:color w:val="000000"/>
                <w:lang w:eastAsia="en-GB"/>
              </w:rPr>
            </w:pPr>
            <w:r w:rsidRPr="14129FA9">
              <w:rPr>
                <w:rFonts w:ascii="Open Sans" w:eastAsia="Times New Roman" w:hAnsi="Open Sans" w:cs="Open Sans"/>
                <w:color w:val="000000" w:themeColor="text1"/>
                <w:lang w:eastAsia="en-GB"/>
              </w:rPr>
              <w:t>8</w:t>
            </w:r>
          </w:p>
        </w:tc>
        <w:tc>
          <w:tcPr>
            <w:tcW w:w="39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B5D7F9" w14:textId="13C4826C" w:rsidR="00982AB6" w:rsidRPr="004D14E6" w:rsidRDefault="4847D752" w:rsidP="00712EE9">
            <w:pPr>
              <w:spacing w:before="45" w:after="45"/>
              <w:outlineLvl w:val="2"/>
              <w:rPr>
                <w:rFonts w:ascii="Open Sans" w:eastAsia="Times New Roman" w:hAnsi="Open Sans" w:cs="Open Sans"/>
                <w:lang w:eastAsia="en-GB"/>
              </w:rPr>
            </w:pPr>
            <w:r w:rsidRPr="5A9C9CA3">
              <w:rPr>
                <w:rFonts w:ascii="Open Sans" w:eastAsia="Times New Roman" w:hAnsi="Open Sans" w:cs="Open Sans"/>
                <w:lang w:eastAsia="en-GB"/>
              </w:rPr>
              <w:t>Space for robotic equipment to bought in</w:t>
            </w:r>
            <w:r w:rsidR="00CD7206">
              <w:rPr>
                <w:rFonts w:ascii="Open Sans" w:eastAsia="Times New Roman" w:hAnsi="Open Sans" w:cs="Open Sans"/>
                <w:lang w:eastAsia="en-GB"/>
              </w:rPr>
              <w:t xml:space="preserve"> by sponsor.</w:t>
            </w:r>
          </w:p>
        </w:tc>
      </w:tr>
      <w:tr w:rsidR="00982AB6" w:rsidRPr="004D14E6" w14:paraId="64D8D8F6" w14:textId="77777777" w:rsidTr="5A9C9CA3">
        <w:trPr>
          <w:trHeight w:val="510"/>
        </w:trPr>
        <w:tc>
          <w:tcPr>
            <w:tcW w:w="375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5777E3" w14:textId="77777777" w:rsidR="00982AB6" w:rsidRPr="002A0AD5" w:rsidRDefault="00982AB6" w:rsidP="00982AB6">
            <w:pPr>
              <w:spacing w:after="0" w:line="240" w:lineRule="auto"/>
              <w:rPr>
                <w:rFonts w:ascii="Open Sans" w:eastAsia="Times New Roman" w:hAnsi="Open Sans" w:cs="Open Sans"/>
                <w:color w:val="000000"/>
                <w:lang w:eastAsia="en-GB"/>
              </w:rPr>
            </w:pPr>
            <w:r w:rsidRPr="002A0AD5">
              <w:rPr>
                <w:rFonts w:ascii="Open Sans" w:eastAsia="Times New Roman" w:hAnsi="Open Sans" w:cs="Open Sans"/>
                <w:color w:val="000000"/>
                <w:lang w:eastAsia="en-GB"/>
              </w:rPr>
              <w:t>Industry 4.0</w:t>
            </w:r>
          </w:p>
          <w:p w14:paraId="5E81CCF3" w14:textId="77777777" w:rsidR="00982AB6" w:rsidRPr="002A0AD5" w:rsidRDefault="00982AB6" w:rsidP="002A0AD5">
            <w:pPr>
              <w:spacing w:after="0" w:line="240" w:lineRule="auto"/>
              <w:rPr>
                <w:rFonts w:ascii="Open Sans" w:eastAsia="Times New Roman" w:hAnsi="Open Sans" w:cs="Open Sans"/>
                <w:color w:val="000000"/>
                <w:lang w:eastAsia="en-GB"/>
              </w:rPr>
            </w:pPr>
          </w:p>
        </w:tc>
        <w:tc>
          <w:tcPr>
            <w:tcW w:w="14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A063DD" w14:textId="387203CA" w:rsidR="00982AB6" w:rsidRPr="004D14E6" w:rsidRDefault="2D7B771E" w:rsidP="00712EE9">
            <w:pPr>
              <w:spacing w:after="0" w:line="240" w:lineRule="auto"/>
              <w:rPr>
                <w:rFonts w:ascii="Open Sans" w:eastAsia="Times New Roman" w:hAnsi="Open Sans" w:cs="Open Sans"/>
                <w:color w:val="000000"/>
                <w:lang w:eastAsia="en-GB"/>
              </w:rPr>
            </w:pPr>
            <w:r w:rsidRPr="587A42FB">
              <w:rPr>
                <w:rFonts w:ascii="Open Sans" w:eastAsia="Times New Roman" w:hAnsi="Open Sans" w:cs="Open Sans"/>
                <w:color w:val="000000" w:themeColor="text1"/>
                <w:lang w:eastAsia="en-GB"/>
              </w:rPr>
              <w:t>8</w:t>
            </w:r>
          </w:p>
        </w:tc>
        <w:tc>
          <w:tcPr>
            <w:tcW w:w="39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23EA1C" w14:textId="7400E6B5" w:rsidR="00982AB6" w:rsidRPr="004D14E6" w:rsidRDefault="5A902627" w:rsidP="00712EE9">
            <w:pPr>
              <w:spacing w:before="45" w:after="45"/>
              <w:outlineLvl w:val="2"/>
              <w:rPr>
                <w:rFonts w:ascii="Open Sans" w:eastAsia="Times New Roman" w:hAnsi="Open Sans" w:cs="Open Sans"/>
                <w:lang w:eastAsia="en-GB"/>
              </w:rPr>
            </w:pPr>
            <w:r w:rsidRPr="5A9C9CA3">
              <w:rPr>
                <w:rFonts w:ascii="Open Sans" w:eastAsia="Times New Roman" w:hAnsi="Open Sans" w:cs="Open Sans"/>
                <w:lang w:eastAsia="en-GB"/>
              </w:rPr>
              <w:t xml:space="preserve">Space for work benches for each </w:t>
            </w:r>
            <w:r w:rsidR="00CD7206" w:rsidRPr="5A9C9CA3">
              <w:rPr>
                <w:rFonts w:ascii="Open Sans" w:eastAsia="Times New Roman" w:hAnsi="Open Sans" w:cs="Open Sans"/>
                <w:lang w:eastAsia="en-GB"/>
              </w:rPr>
              <w:t>competitor</w:t>
            </w:r>
            <w:r w:rsidR="00CD7206">
              <w:rPr>
                <w:rFonts w:ascii="Open Sans" w:eastAsia="Times New Roman" w:hAnsi="Open Sans" w:cs="Open Sans"/>
                <w:lang w:eastAsia="en-GB"/>
              </w:rPr>
              <w:t>.</w:t>
            </w:r>
          </w:p>
        </w:tc>
      </w:tr>
      <w:tr w:rsidR="000F36EA" w:rsidRPr="004D14E6" w14:paraId="5B6B0991" w14:textId="77777777" w:rsidTr="5A9C9CA3">
        <w:trPr>
          <w:trHeight w:val="510"/>
        </w:trPr>
        <w:tc>
          <w:tcPr>
            <w:tcW w:w="375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E3EA77" w14:textId="77777777" w:rsidR="00982AB6" w:rsidRPr="002A0AD5" w:rsidRDefault="00982AB6" w:rsidP="00982AB6">
            <w:pPr>
              <w:spacing w:after="0" w:line="240" w:lineRule="auto"/>
              <w:rPr>
                <w:rFonts w:ascii="Open Sans" w:eastAsia="Times New Roman" w:hAnsi="Open Sans" w:cs="Open Sans"/>
                <w:color w:val="000000"/>
                <w:lang w:eastAsia="en-GB"/>
              </w:rPr>
            </w:pPr>
            <w:r w:rsidRPr="002A0AD5">
              <w:rPr>
                <w:rFonts w:ascii="Open Sans" w:eastAsia="Times New Roman" w:hAnsi="Open Sans" w:cs="Open Sans"/>
                <w:color w:val="000000"/>
                <w:lang w:eastAsia="en-GB"/>
              </w:rPr>
              <w:t>IT Software Solutions for Business: Foundation Skills</w:t>
            </w:r>
          </w:p>
          <w:p w14:paraId="74A4CDA5" w14:textId="77777777" w:rsidR="000F36EA" w:rsidRPr="002A0AD5" w:rsidRDefault="000F36EA" w:rsidP="002A0AD5">
            <w:pPr>
              <w:spacing w:after="0" w:line="240" w:lineRule="auto"/>
              <w:rPr>
                <w:rFonts w:ascii="Open Sans" w:eastAsia="Times New Roman" w:hAnsi="Open Sans" w:cs="Open Sans"/>
                <w:color w:val="000000"/>
                <w:lang w:eastAsia="en-GB"/>
              </w:rPr>
            </w:pPr>
          </w:p>
        </w:tc>
        <w:tc>
          <w:tcPr>
            <w:tcW w:w="14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721C23" w14:textId="3EEE527C" w:rsidR="000F36EA" w:rsidRPr="004D14E6" w:rsidRDefault="1CBDF5EC" w:rsidP="00712EE9">
            <w:pPr>
              <w:spacing w:after="0" w:line="240" w:lineRule="auto"/>
              <w:rPr>
                <w:rFonts w:ascii="Open Sans" w:eastAsia="Times New Roman" w:hAnsi="Open Sans" w:cs="Open Sans"/>
                <w:color w:val="000000"/>
                <w:lang w:eastAsia="en-GB"/>
              </w:rPr>
            </w:pPr>
            <w:r w:rsidRPr="587A42FB">
              <w:rPr>
                <w:rFonts w:ascii="Open Sans" w:eastAsia="Times New Roman" w:hAnsi="Open Sans" w:cs="Open Sans"/>
                <w:color w:val="000000" w:themeColor="text1"/>
                <w:lang w:eastAsia="en-GB"/>
              </w:rPr>
              <w:t>8</w:t>
            </w:r>
          </w:p>
        </w:tc>
        <w:tc>
          <w:tcPr>
            <w:tcW w:w="39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AE6BD1" w14:textId="02CD9916" w:rsidR="000F36EA" w:rsidRPr="004D14E6" w:rsidRDefault="00CD7206" w:rsidP="00712EE9">
            <w:pPr>
              <w:spacing w:before="45" w:after="45"/>
              <w:outlineLvl w:val="2"/>
              <w:rPr>
                <w:rFonts w:ascii="Open Sans" w:eastAsia="Times New Roman" w:hAnsi="Open Sans" w:cs="Open Sans"/>
                <w:lang w:eastAsia="en-GB"/>
              </w:rPr>
            </w:pPr>
            <w:r>
              <w:rPr>
                <w:rFonts w:ascii="Open Sans" w:eastAsia="Times New Roman" w:hAnsi="Open Sans" w:cs="Open Sans"/>
                <w:lang w:eastAsia="en-GB"/>
              </w:rPr>
              <w:t>**</w:t>
            </w:r>
            <w:r w:rsidR="7CD007A6" w:rsidRPr="5A9C9CA3">
              <w:rPr>
                <w:rFonts w:ascii="Open Sans" w:eastAsia="Times New Roman" w:hAnsi="Open Sans" w:cs="Open Sans"/>
                <w:lang w:eastAsia="en-GB"/>
              </w:rPr>
              <w:t>Basic PC and desk</w:t>
            </w:r>
          </w:p>
        </w:tc>
      </w:tr>
      <w:tr w:rsidR="000F36EA" w:rsidRPr="004D14E6" w14:paraId="3FA89608" w14:textId="77777777" w:rsidTr="5A9C9CA3">
        <w:trPr>
          <w:trHeight w:val="510"/>
        </w:trPr>
        <w:tc>
          <w:tcPr>
            <w:tcW w:w="375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249027" w14:textId="77777777" w:rsidR="000F36EA" w:rsidRPr="002A0AD5" w:rsidRDefault="000F36EA" w:rsidP="000F36EA">
            <w:pPr>
              <w:spacing w:after="0" w:line="240" w:lineRule="auto"/>
              <w:rPr>
                <w:rFonts w:ascii="Open Sans" w:eastAsia="Times New Roman" w:hAnsi="Open Sans" w:cs="Open Sans"/>
                <w:color w:val="000000"/>
                <w:lang w:eastAsia="en-GB"/>
              </w:rPr>
            </w:pPr>
            <w:r w:rsidRPr="002A0AD5">
              <w:rPr>
                <w:rFonts w:ascii="Open Sans" w:eastAsia="Times New Roman" w:hAnsi="Open Sans" w:cs="Open Sans"/>
                <w:color w:val="000000"/>
                <w:lang w:eastAsia="en-GB"/>
              </w:rPr>
              <w:t>IT Support Technician</w:t>
            </w:r>
          </w:p>
          <w:p w14:paraId="6F44DE9C" w14:textId="77777777" w:rsidR="000F36EA" w:rsidRPr="002A0AD5" w:rsidRDefault="000F36EA" w:rsidP="002A0AD5">
            <w:pPr>
              <w:spacing w:after="0" w:line="240" w:lineRule="auto"/>
              <w:rPr>
                <w:rFonts w:ascii="Open Sans" w:eastAsia="Times New Roman" w:hAnsi="Open Sans" w:cs="Open Sans"/>
                <w:color w:val="000000"/>
                <w:lang w:eastAsia="en-GB"/>
              </w:rPr>
            </w:pPr>
          </w:p>
        </w:tc>
        <w:tc>
          <w:tcPr>
            <w:tcW w:w="14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1CF81D" w14:textId="04A66F52" w:rsidR="000F36EA" w:rsidRPr="004D14E6" w:rsidRDefault="1CBDF5EC" w:rsidP="00712EE9">
            <w:pPr>
              <w:spacing w:after="0" w:line="240" w:lineRule="auto"/>
              <w:rPr>
                <w:rFonts w:ascii="Open Sans" w:eastAsia="Times New Roman" w:hAnsi="Open Sans" w:cs="Open Sans"/>
                <w:color w:val="000000"/>
                <w:lang w:eastAsia="en-GB"/>
              </w:rPr>
            </w:pPr>
            <w:r w:rsidRPr="587A42FB">
              <w:rPr>
                <w:rFonts w:ascii="Open Sans" w:eastAsia="Times New Roman" w:hAnsi="Open Sans" w:cs="Open Sans"/>
                <w:color w:val="000000" w:themeColor="text1"/>
                <w:lang w:eastAsia="en-GB"/>
              </w:rPr>
              <w:t>8</w:t>
            </w:r>
          </w:p>
        </w:tc>
        <w:tc>
          <w:tcPr>
            <w:tcW w:w="39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674AAD" w14:textId="45BBA38A" w:rsidR="000F36EA" w:rsidRPr="004D14E6" w:rsidRDefault="268282A6" w:rsidP="00712EE9">
            <w:pPr>
              <w:spacing w:before="45" w:after="45"/>
              <w:outlineLvl w:val="2"/>
              <w:rPr>
                <w:rFonts w:ascii="Open Sans" w:eastAsia="Times New Roman" w:hAnsi="Open Sans" w:cs="Open Sans"/>
                <w:lang w:eastAsia="en-GB"/>
              </w:rPr>
            </w:pPr>
            <w:r w:rsidRPr="5A9C9CA3">
              <w:rPr>
                <w:rFonts w:ascii="Open Sans" w:eastAsia="Times New Roman" w:hAnsi="Open Sans" w:cs="Open Sans"/>
                <w:lang w:eastAsia="en-GB"/>
              </w:rPr>
              <w:t>Basic PC and desk</w:t>
            </w:r>
          </w:p>
        </w:tc>
      </w:tr>
      <w:tr w:rsidR="000F36EA" w:rsidRPr="004D14E6" w14:paraId="3D4C81E3" w14:textId="77777777" w:rsidTr="5A9C9CA3">
        <w:trPr>
          <w:trHeight w:val="510"/>
        </w:trPr>
        <w:tc>
          <w:tcPr>
            <w:tcW w:w="375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B74F27" w14:textId="77777777" w:rsidR="000F36EA" w:rsidRPr="002A0AD5" w:rsidRDefault="000F36EA" w:rsidP="000F36EA">
            <w:pPr>
              <w:spacing w:after="0" w:line="240" w:lineRule="auto"/>
              <w:rPr>
                <w:rFonts w:ascii="Open Sans" w:eastAsia="Times New Roman" w:hAnsi="Open Sans" w:cs="Open Sans"/>
                <w:color w:val="000000"/>
                <w:lang w:eastAsia="en-GB"/>
              </w:rPr>
            </w:pPr>
            <w:r w:rsidRPr="002A0AD5">
              <w:rPr>
                <w:rFonts w:ascii="Open Sans" w:eastAsia="Times New Roman" w:hAnsi="Open Sans" w:cs="Open Sans"/>
                <w:color w:val="000000"/>
                <w:lang w:eastAsia="en-GB"/>
              </w:rPr>
              <w:t>Laboratory Technician</w:t>
            </w:r>
          </w:p>
          <w:p w14:paraId="00AF0373" w14:textId="77777777" w:rsidR="000F36EA" w:rsidRPr="002A0AD5" w:rsidRDefault="000F36EA" w:rsidP="002A0AD5">
            <w:pPr>
              <w:spacing w:after="0" w:line="240" w:lineRule="auto"/>
              <w:rPr>
                <w:rFonts w:ascii="Open Sans" w:eastAsia="Times New Roman" w:hAnsi="Open Sans" w:cs="Open Sans"/>
                <w:color w:val="000000"/>
                <w:lang w:eastAsia="en-GB"/>
              </w:rPr>
            </w:pPr>
          </w:p>
        </w:tc>
        <w:tc>
          <w:tcPr>
            <w:tcW w:w="14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23FFBC" w14:textId="5737658C" w:rsidR="000F36EA" w:rsidRPr="004D14E6" w:rsidRDefault="6AE52E15" w:rsidP="00712EE9">
            <w:pPr>
              <w:spacing w:after="0" w:line="240" w:lineRule="auto"/>
              <w:rPr>
                <w:rFonts w:ascii="Open Sans" w:eastAsia="Times New Roman" w:hAnsi="Open Sans" w:cs="Open Sans"/>
                <w:color w:val="000000"/>
                <w:lang w:eastAsia="en-GB"/>
              </w:rPr>
            </w:pPr>
            <w:r w:rsidRPr="587A42FB">
              <w:rPr>
                <w:rFonts w:ascii="Open Sans" w:eastAsia="Times New Roman" w:hAnsi="Open Sans" w:cs="Open Sans"/>
                <w:color w:val="000000" w:themeColor="text1"/>
                <w:lang w:eastAsia="en-GB"/>
              </w:rPr>
              <w:t>8</w:t>
            </w:r>
          </w:p>
        </w:tc>
        <w:tc>
          <w:tcPr>
            <w:tcW w:w="39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16A889" w14:textId="0DEEAFAD" w:rsidR="000F36EA" w:rsidRPr="004D14E6" w:rsidRDefault="3E582EB9" w:rsidP="00712EE9">
            <w:pPr>
              <w:spacing w:before="45" w:after="45"/>
              <w:outlineLvl w:val="2"/>
              <w:rPr>
                <w:rFonts w:ascii="Open Sans" w:eastAsia="Times New Roman" w:hAnsi="Open Sans" w:cs="Open Sans"/>
                <w:lang w:eastAsia="en-GB"/>
              </w:rPr>
            </w:pPr>
            <w:r w:rsidRPr="5A9C9CA3">
              <w:rPr>
                <w:rFonts w:ascii="Open Sans" w:eastAsia="Times New Roman" w:hAnsi="Open Sans" w:cs="Open Sans"/>
                <w:lang w:eastAsia="en-GB"/>
              </w:rPr>
              <w:t>Lab with appropriate ventilation, sinks and equipment. Possibility of requiring Lab assistants</w:t>
            </w:r>
          </w:p>
        </w:tc>
      </w:tr>
      <w:tr w:rsidR="000F36EA" w:rsidRPr="004D14E6" w14:paraId="6977B6D2" w14:textId="77777777" w:rsidTr="5A9C9CA3">
        <w:trPr>
          <w:trHeight w:val="510"/>
        </w:trPr>
        <w:tc>
          <w:tcPr>
            <w:tcW w:w="375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787B6E" w14:textId="77777777" w:rsidR="000F36EA" w:rsidRPr="002A0AD5" w:rsidRDefault="000F36EA" w:rsidP="000F36EA">
            <w:pPr>
              <w:spacing w:after="0" w:line="240" w:lineRule="auto"/>
              <w:rPr>
                <w:rFonts w:ascii="Open Sans" w:eastAsia="Times New Roman" w:hAnsi="Open Sans" w:cs="Open Sans"/>
                <w:color w:val="000000"/>
                <w:lang w:eastAsia="en-GB"/>
              </w:rPr>
            </w:pPr>
            <w:r w:rsidRPr="002A0AD5">
              <w:rPr>
                <w:rFonts w:ascii="Open Sans" w:eastAsia="Times New Roman" w:hAnsi="Open Sans" w:cs="Open Sans"/>
                <w:color w:val="000000"/>
                <w:lang w:eastAsia="en-GB"/>
              </w:rPr>
              <w:t>Landscaping</w:t>
            </w:r>
          </w:p>
          <w:p w14:paraId="2290E0A3" w14:textId="77777777" w:rsidR="000F36EA" w:rsidRPr="002A0AD5" w:rsidRDefault="000F36EA" w:rsidP="002A0AD5">
            <w:pPr>
              <w:spacing w:after="0" w:line="240" w:lineRule="auto"/>
              <w:rPr>
                <w:rFonts w:ascii="Open Sans" w:eastAsia="Times New Roman" w:hAnsi="Open Sans" w:cs="Open Sans"/>
                <w:color w:val="000000"/>
                <w:lang w:eastAsia="en-GB"/>
              </w:rPr>
            </w:pPr>
          </w:p>
        </w:tc>
        <w:tc>
          <w:tcPr>
            <w:tcW w:w="14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069286" w14:textId="5AC7BD17" w:rsidR="000F36EA" w:rsidRPr="004D14E6" w:rsidRDefault="20796186" w:rsidP="00712EE9">
            <w:pPr>
              <w:spacing w:after="0" w:line="240" w:lineRule="auto"/>
              <w:rPr>
                <w:rFonts w:ascii="Open Sans" w:eastAsia="Times New Roman" w:hAnsi="Open Sans" w:cs="Open Sans"/>
                <w:color w:val="000000"/>
                <w:lang w:eastAsia="en-GB"/>
              </w:rPr>
            </w:pPr>
            <w:r w:rsidRPr="587A42FB">
              <w:rPr>
                <w:rFonts w:ascii="Open Sans" w:eastAsia="Times New Roman" w:hAnsi="Open Sans" w:cs="Open Sans"/>
                <w:color w:val="000000" w:themeColor="text1"/>
                <w:lang w:eastAsia="en-GB"/>
              </w:rPr>
              <w:t>8</w:t>
            </w:r>
          </w:p>
        </w:tc>
        <w:tc>
          <w:tcPr>
            <w:tcW w:w="39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2FF932" w14:textId="619F948E" w:rsidR="000F36EA" w:rsidRPr="004D14E6" w:rsidRDefault="008D1DC5" w:rsidP="00712EE9">
            <w:pPr>
              <w:spacing w:before="45" w:after="45"/>
              <w:outlineLvl w:val="2"/>
              <w:rPr>
                <w:rFonts w:ascii="Open Sans" w:eastAsia="Times New Roman" w:hAnsi="Open Sans" w:cs="Open Sans"/>
                <w:lang w:eastAsia="en-GB"/>
              </w:rPr>
            </w:pPr>
            <w:r w:rsidRPr="008D1DC5">
              <w:rPr>
                <w:rFonts w:ascii="Open Sans" w:eastAsia="Times New Roman" w:hAnsi="Open Sans" w:cs="Open Sans"/>
                <w:lang w:eastAsia="en-GB"/>
              </w:rPr>
              <w:t>Requires open space for large, bespoke bays to be built, one per competitor to be built. Can be outside though would need protection from adverse weather</w:t>
            </w:r>
            <w:r w:rsidR="00CD7206">
              <w:rPr>
                <w:rFonts w:ascii="Open Sans" w:eastAsia="Times New Roman" w:hAnsi="Open Sans" w:cs="Open Sans"/>
                <w:lang w:eastAsia="en-GB"/>
              </w:rPr>
              <w:t>.</w:t>
            </w:r>
          </w:p>
        </w:tc>
      </w:tr>
      <w:tr w:rsidR="000F36EA" w:rsidRPr="00646298" w14:paraId="753D58BA" w14:textId="77777777" w:rsidTr="5A9C9CA3">
        <w:trPr>
          <w:trHeight w:val="510"/>
        </w:trPr>
        <w:tc>
          <w:tcPr>
            <w:tcW w:w="375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7589DD" w14:textId="77777777" w:rsidR="000F36EA" w:rsidRPr="002A0AD5" w:rsidRDefault="000F36EA" w:rsidP="000F36EA">
            <w:pPr>
              <w:spacing w:after="0" w:line="240" w:lineRule="auto"/>
              <w:rPr>
                <w:rFonts w:ascii="Open Sans" w:eastAsia="Times New Roman" w:hAnsi="Open Sans" w:cs="Open Sans"/>
                <w:color w:val="000000"/>
                <w:lang w:eastAsia="en-GB"/>
              </w:rPr>
            </w:pPr>
            <w:r w:rsidRPr="002A0AD5">
              <w:rPr>
                <w:rFonts w:ascii="Open Sans" w:eastAsia="Times New Roman" w:hAnsi="Open Sans" w:cs="Open Sans"/>
                <w:color w:val="000000"/>
                <w:lang w:eastAsia="en-GB"/>
              </w:rPr>
              <w:t>Mechanical Engineering: CAD</w:t>
            </w:r>
          </w:p>
          <w:p w14:paraId="237A9621" w14:textId="77777777" w:rsidR="000F36EA" w:rsidRPr="002A0AD5" w:rsidRDefault="000F36EA" w:rsidP="002A0AD5">
            <w:pPr>
              <w:spacing w:after="0" w:line="240" w:lineRule="auto"/>
              <w:rPr>
                <w:rFonts w:ascii="Open Sans" w:eastAsia="Times New Roman" w:hAnsi="Open Sans" w:cs="Open Sans"/>
                <w:color w:val="000000"/>
                <w:lang w:eastAsia="en-GB"/>
              </w:rPr>
            </w:pPr>
          </w:p>
        </w:tc>
        <w:tc>
          <w:tcPr>
            <w:tcW w:w="14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DE2749" w14:textId="4E7CA461" w:rsidR="000F36EA" w:rsidRPr="004D14E6" w:rsidRDefault="49C5A9BD" w:rsidP="00712EE9">
            <w:pPr>
              <w:spacing w:after="0" w:line="240" w:lineRule="auto"/>
              <w:rPr>
                <w:rFonts w:ascii="Open Sans" w:eastAsia="Times New Roman" w:hAnsi="Open Sans" w:cs="Open Sans"/>
                <w:color w:val="000000"/>
                <w:lang w:eastAsia="en-GB"/>
              </w:rPr>
            </w:pPr>
            <w:r w:rsidRPr="41DFA6C7">
              <w:rPr>
                <w:rFonts w:ascii="Open Sans" w:eastAsia="Times New Roman" w:hAnsi="Open Sans" w:cs="Open Sans"/>
                <w:color w:val="000000" w:themeColor="text1"/>
                <w:lang w:eastAsia="en-GB"/>
              </w:rPr>
              <w:t>8</w:t>
            </w:r>
          </w:p>
        </w:tc>
        <w:tc>
          <w:tcPr>
            <w:tcW w:w="39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95F74E" w14:textId="4212ED84" w:rsidR="000F36EA" w:rsidRPr="00CD4C31" w:rsidRDefault="4FEBBACA" w:rsidP="5A9C9CA3">
            <w:pPr>
              <w:spacing w:before="45" w:after="45"/>
              <w:rPr>
                <w:rFonts w:ascii="Open Sans" w:eastAsia="Open Sans" w:hAnsi="Open Sans" w:cs="Open Sans"/>
                <w:color w:val="000000" w:themeColor="text1"/>
                <w:lang w:val="it-IT"/>
              </w:rPr>
            </w:pPr>
            <w:r w:rsidRPr="00CD4C31">
              <w:rPr>
                <w:rFonts w:ascii="Open Sans" w:eastAsia="Open Sans" w:hAnsi="Open Sans" w:cs="Open Sans"/>
                <w:color w:val="000000" w:themeColor="text1"/>
                <w:lang w:val="it-IT"/>
              </w:rPr>
              <w:t>Hi-spec PC/Mac per competito</w:t>
            </w:r>
            <w:r w:rsidR="79CD0AD0" w:rsidRPr="00CD4C31">
              <w:rPr>
                <w:rFonts w:ascii="Open Sans" w:eastAsia="Open Sans" w:hAnsi="Open Sans" w:cs="Open Sans"/>
                <w:color w:val="000000" w:themeColor="text1"/>
                <w:lang w:val="it-IT"/>
              </w:rPr>
              <w:t>r</w:t>
            </w:r>
            <w:r w:rsidR="00CD7206" w:rsidRPr="00CD4C31">
              <w:rPr>
                <w:rFonts w:ascii="Open Sans" w:eastAsia="Open Sans" w:hAnsi="Open Sans" w:cs="Open Sans"/>
                <w:color w:val="000000" w:themeColor="text1"/>
                <w:lang w:val="it-IT"/>
              </w:rPr>
              <w:t>.</w:t>
            </w:r>
          </w:p>
        </w:tc>
      </w:tr>
      <w:tr w:rsidR="000F36EA" w:rsidRPr="004D14E6" w14:paraId="562E652A" w14:textId="77777777" w:rsidTr="5A9C9CA3">
        <w:trPr>
          <w:trHeight w:val="510"/>
        </w:trPr>
        <w:tc>
          <w:tcPr>
            <w:tcW w:w="375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FA7580" w14:textId="77777777" w:rsidR="000F36EA" w:rsidRPr="002A0AD5" w:rsidRDefault="000F36EA" w:rsidP="000F36EA">
            <w:pPr>
              <w:spacing w:after="0" w:line="240" w:lineRule="auto"/>
              <w:rPr>
                <w:rFonts w:ascii="Open Sans" w:eastAsia="Times New Roman" w:hAnsi="Open Sans" w:cs="Open Sans"/>
                <w:color w:val="000000"/>
                <w:lang w:eastAsia="en-GB"/>
              </w:rPr>
            </w:pPr>
            <w:r w:rsidRPr="002A0AD5">
              <w:rPr>
                <w:rFonts w:ascii="Open Sans" w:eastAsia="Times New Roman" w:hAnsi="Open Sans" w:cs="Open Sans"/>
                <w:color w:val="000000"/>
                <w:lang w:eastAsia="en-GB"/>
              </w:rPr>
              <w:t>Mechatronics</w:t>
            </w:r>
          </w:p>
          <w:p w14:paraId="373600FC" w14:textId="77777777" w:rsidR="000F36EA" w:rsidRPr="002A0AD5" w:rsidRDefault="000F36EA" w:rsidP="002A0AD5">
            <w:pPr>
              <w:spacing w:after="0" w:line="240" w:lineRule="auto"/>
              <w:rPr>
                <w:rFonts w:ascii="Open Sans" w:eastAsia="Times New Roman" w:hAnsi="Open Sans" w:cs="Open Sans"/>
                <w:color w:val="000000"/>
                <w:lang w:eastAsia="en-GB"/>
              </w:rPr>
            </w:pPr>
          </w:p>
        </w:tc>
        <w:tc>
          <w:tcPr>
            <w:tcW w:w="14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D098E4" w14:textId="76231DC6" w:rsidR="000F36EA" w:rsidRPr="004D14E6" w:rsidRDefault="5378E311" w:rsidP="00712EE9">
            <w:pPr>
              <w:spacing w:after="0" w:line="240" w:lineRule="auto"/>
              <w:rPr>
                <w:rFonts w:ascii="Open Sans" w:eastAsia="Times New Roman" w:hAnsi="Open Sans" w:cs="Open Sans"/>
                <w:color w:val="000000"/>
                <w:lang w:eastAsia="en-GB"/>
              </w:rPr>
            </w:pPr>
            <w:r w:rsidRPr="41DFA6C7">
              <w:rPr>
                <w:rFonts w:ascii="Open Sans" w:eastAsia="Times New Roman" w:hAnsi="Open Sans" w:cs="Open Sans"/>
                <w:color w:val="000000" w:themeColor="text1"/>
                <w:lang w:eastAsia="en-GB"/>
              </w:rPr>
              <w:t>8</w:t>
            </w:r>
          </w:p>
        </w:tc>
        <w:tc>
          <w:tcPr>
            <w:tcW w:w="39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863866" w14:textId="7CD1B4B3" w:rsidR="000F36EA" w:rsidRPr="004D14E6" w:rsidRDefault="483B66FB" w:rsidP="00712EE9">
            <w:pPr>
              <w:spacing w:before="45" w:after="45"/>
              <w:outlineLvl w:val="2"/>
              <w:rPr>
                <w:rFonts w:ascii="Open Sans" w:eastAsia="Times New Roman" w:hAnsi="Open Sans" w:cs="Open Sans"/>
                <w:lang w:eastAsia="en-GB"/>
              </w:rPr>
            </w:pPr>
            <w:r w:rsidRPr="5A9C9CA3">
              <w:rPr>
                <w:rFonts w:ascii="Open Sans" w:eastAsia="Times New Roman" w:hAnsi="Open Sans" w:cs="Open Sans"/>
                <w:lang w:eastAsia="en-GB"/>
              </w:rPr>
              <w:t xml:space="preserve">Space for work benches for each </w:t>
            </w:r>
            <w:r w:rsidR="00CD7206" w:rsidRPr="5A9C9CA3">
              <w:rPr>
                <w:rFonts w:ascii="Open Sans" w:eastAsia="Times New Roman" w:hAnsi="Open Sans" w:cs="Open Sans"/>
                <w:lang w:eastAsia="en-GB"/>
              </w:rPr>
              <w:t>competitor</w:t>
            </w:r>
            <w:r w:rsidR="00CD7206">
              <w:rPr>
                <w:rFonts w:ascii="Open Sans" w:eastAsia="Times New Roman" w:hAnsi="Open Sans" w:cs="Open Sans"/>
                <w:lang w:eastAsia="en-GB"/>
              </w:rPr>
              <w:t>.</w:t>
            </w:r>
          </w:p>
        </w:tc>
      </w:tr>
      <w:tr w:rsidR="000F36EA" w:rsidRPr="00646298" w14:paraId="38B606A3" w14:textId="77777777" w:rsidTr="5A9C9CA3">
        <w:trPr>
          <w:trHeight w:val="510"/>
        </w:trPr>
        <w:tc>
          <w:tcPr>
            <w:tcW w:w="375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9D1C56" w14:textId="77777777" w:rsidR="000F36EA" w:rsidRPr="002A0AD5" w:rsidRDefault="000F36EA" w:rsidP="000F36EA">
            <w:pPr>
              <w:spacing w:after="0" w:line="240" w:lineRule="auto"/>
              <w:rPr>
                <w:rFonts w:ascii="Open Sans" w:eastAsia="Times New Roman" w:hAnsi="Open Sans" w:cs="Open Sans"/>
                <w:color w:val="000000"/>
                <w:lang w:eastAsia="en-GB"/>
              </w:rPr>
            </w:pPr>
            <w:r w:rsidRPr="002A0AD5">
              <w:rPr>
                <w:rFonts w:ascii="Open Sans" w:eastAsia="Times New Roman" w:hAnsi="Open Sans" w:cs="Open Sans"/>
                <w:color w:val="000000"/>
                <w:lang w:eastAsia="en-GB"/>
              </w:rPr>
              <w:t>Media: Foundation Skills</w:t>
            </w:r>
          </w:p>
          <w:p w14:paraId="5581E3EF" w14:textId="77777777" w:rsidR="000F36EA" w:rsidRPr="002A0AD5" w:rsidRDefault="000F36EA" w:rsidP="002A0AD5">
            <w:pPr>
              <w:spacing w:after="0" w:line="240" w:lineRule="auto"/>
              <w:rPr>
                <w:rFonts w:ascii="Open Sans" w:eastAsia="Times New Roman" w:hAnsi="Open Sans" w:cs="Open Sans"/>
                <w:color w:val="000000"/>
                <w:lang w:eastAsia="en-GB"/>
              </w:rPr>
            </w:pPr>
          </w:p>
        </w:tc>
        <w:tc>
          <w:tcPr>
            <w:tcW w:w="14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122901" w14:textId="1698BBA3" w:rsidR="000F36EA" w:rsidRPr="004D14E6" w:rsidRDefault="55B1077D" w:rsidP="00712EE9">
            <w:pPr>
              <w:spacing w:after="0" w:line="240" w:lineRule="auto"/>
              <w:rPr>
                <w:rFonts w:ascii="Open Sans" w:eastAsia="Times New Roman" w:hAnsi="Open Sans" w:cs="Open Sans"/>
                <w:color w:val="000000"/>
                <w:lang w:eastAsia="en-GB"/>
              </w:rPr>
            </w:pPr>
            <w:r w:rsidRPr="41DFA6C7">
              <w:rPr>
                <w:rFonts w:ascii="Open Sans" w:eastAsia="Times New Roman" w:hAnsi="Open Sans" w:cs="Open Sans"/>
                <w:color w:val="000000" w:themeColor="text1"/>
                <w:lang w:eastAsia="en-GB"/>
              </w:rPr>
              <w:t>8</w:t>
            </w:r>
          </w:p>
        </w:tc>
        <w:tc>
          <w:tcPr>
            <w:tcW w:w="39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BBFBC2" w14:textId="3393525F" w:rsidR="000F36EA" w:rsidRPr="00CD4C31" w:rsidRDefault="00CD7206" w:rsidP="5A9C9CA3">
            <w:pPr>
              <w:spacing w:before="45" w:after="45"/>
              <w:rPr>
                <w:rFonts w:ascii="Open Sans" w:eastAsia="Open Sans" w:hAnsi="Open Sans" w:cs="Open Sans"/>
                <w:color w:val="000000" w:themeColor="text1"/>
                <w:lang w:val="it-IT"/>
              </w:rPr>
            </w:pPr>
            <w:r w:rsidRPr="00CD4C31">
              <w:rPr>
                <w:rFonts w:ascii="Open Sans" w:eastAsia="Open Sans" w:hAnsi="Open Sans" w:cs="Open Sans"/>
                <w:color w:val="000000" w:themeColor="text1"/>
                <w:lang w:val="it-IT"/>
              </w:rPr>
              <w:t>**</w:t>
            </w:r>
            <w:r w:rsidR="396CC75A" w:rsidRPr="00CD4C31">
              <w:rPr>
                <w:rFonts w:ascii="Open Sans" w:eastAsia="Open Sans" w:hAnsi="Open Sans" w:cs="Open Sans"/>
                <w:color w:val="000000" w:themeColor="text1"/>
                <w:lang w:val="it-IT"/>
              </w:rPr>
              <w:t>Hi-spec PC/Mac per competitor</w:t>
            </w:r>
            <w:r w:rsidRPr="00CD4C31">
              <w:rPr>
                <w:rFonts w:ascii="Open Sans" w:eastAsia="Open Sans" w:hAnsi="Open Sans" w:cs="Open Sans"/>
                <w:color w:val="000000" w:themeColor="text1"/>
                <w:lang w:val="it-IT"/>
              </w:rPr>
              <w:t>.</w:t>
            </w:r>
          </w:p>
        </w:tc>
      </w:tr>
      <w:tr w:rsidR="000F36EA" w:rsidRPr="004D14E6" w14:paraId="1B346034" w14:textId="77777777" w:rsidTr="5A9C9CA3">
        <w:trPr>
          <w:trHeight w:val="510"/>
        </w:trPr>
        <w:tc>
          <w:tcPr>
            <w:tcW w:w="375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BBF3AF" w14:textId="77777777" w:rsidR="000F36EA" w:rsidRPr="002A0AD5" w:rsidRDefault="000F36EA" w:rsidP="000F36EA">
            <w:pPr>
              <w:spacing w:after="0" w:line="240" w:lineRule="auto"/>
              <w:rPr>
                <w:rFonts w:ascii="Open Sans" w:eastAsia="Times New Roman" w:hAnsi="Open Sans" w:cs="Open Sans"/>
                <w:color w:val="000000"/>
                <w:lang w:eastAsia="en-GB"/>
              </w:rPr>
            </w:pPr>
            <w:r w:rsidRPr="002A0AD5">
              <w:rPr>
                <w:rFonts w:ascii="Open Sans" w:eastAsia="Times New Roman" w:hAnsi="Open Sans" w:cs="Open Sans"/>
                <w:color w:val="000000"/>
                <w:lang w:eastAsia="en-GB"/>
              </w:rPr>
              <w:t>Metal Fabricator</w:t>
            </w:r>
          </w:p>
          <w:p w14:paraId="4ABF97E1" w14:textId="77777777" w:rsidR="000F36EA" w:rsidRPr="002A0AD5" w:rsidRDefault="000F36EA" w:rsidP="002A0AD5">
            <w:pPr>
              <w:spacing w:after="0" w:line="240" w:lineRule="auto"/>
              <w:rPr>
                <w:rFonts w:ascii="Open Sans" w:eastAsia="Times New Roman" w:hAnsi="Open Sans" w:cs="Open Sans"/>
                <w:color w:val="000000"/>
                <w:lang w:eastAsia="en-GB"/>
              </w:rPr>
            </w:pPr>
          </w:p>
        </w:tc>
        <w:tc>
          <w:tcPr>
            <w:tcW w:w="14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326D2E" w14:textId="38880759" w:rsidR="000F36EA" w:rsidRPr="004D14E6" w:rsidRDefault="33DA870D" w:rsidP="00712EE9">
            <w:pPr>
              <w:spacing w:after="0" w:line="240" w:lineRule="auto"/>
              <w:rPr>
                <w:rFonts w:ascii="Open Sans" w:eastAsia="Times New Roman" w:hAnsi="Open Sans" w:cs="Open Sans"/>
                <w:color w:val="000000"/>
                <w:lang w:eastAsia="en-GB"/>
              </w:rPr>
            </w:pPr>
            <w:r w:rsidRPr="2EE5B621">
              <w:rPr>
                <w:rFonts w:ascii="Open Sans" w:eastAsia="Times New Roman" w:hAnsi="Open Sans" w:cs="Open Sans"/>
                <w:color w:val="000000" w:themeColor="text1"/>
                <w:lang w:eastAsia="en-GB"/>
              </w:rPr>
              <w:t>8</w:t>
            </w:r>
          </w:p>
        </w:tc>
        <w:tc>
          <w:tcPr>
            <w:tcW w:w="39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933A67" w14:textId="59497D73" w:rsidR="000F36EA" w:rsidRPr="004D14E6" w:rsidRDefault="119F889D" w:rsidP="00712EE9">
            <w:pPr>
              <w:spacing w:before="45" w:after="45"/>
              <w:outlineLvl w:val="2"/>
              <w:rPr>
                <w:rFonts w:ascii="Open Sans" w:eastAsia="Times New Roman" w:hAnsi="Open Sans" w:cs="Open Sans"/>
                <w:lang w:eastAsia="en-GB"/>
              </w:rPr>
            </w:pPr>
            <w:r w:rsidRPr="5A9C9CA3">
              <w:rPr>
                <w:rFonts w:ascii="Open Sans" w:eastAsia="Times New Roman" w:hAnsi="Open Sans" w:cs="Open Sans"/>
                <w:lang w:eastAsia="en-GB"/>
              </w:rPr>
              <w:t xml:space="preserve">Metal </w:t>
            </w:r>
            <w:r w:rsidR="00CD7206" w:rsidRPr="5A9C9CA3">
              <w:rPr>
                <w:rFonts w:ascii="Open Sans" w:eastAsia="Times New Roman" w:hAnsi="Open Sans" w:cs="Open Sans"/>
                <w:lang w:eastAsia="en-GB"/>
              </w:rPr>
              <w:t>fabrication</w:t>
            </w:r>
            <w:r w:rsidRPr="5A9C9CA3">
              <w:rPr>
                <w:rFonts w:ascii="Open Sans" w:eastAsia="Times New Roman" w:hAnsi="Open Sans" w:cs="Open Sans"/>
                <w:lang w:eastAsia="en-GB"/>
              </w:rPr>
              <w:t xml:space="preserve"> machinery including, </w:t>
            </w:r>
            <w:r w:rsidR="00CD7206" w:rsidRPr="5A9C9CA3">
              <w:rPr>
                <w:rFonts w:ascii="Open Sans" w:eastAsia="Times New Roman" w:hAnsi="Open Sans" w:cs="Open Sans"/>
                <w:lang w:eastAsia="en-GB"/>
              </w:rPr>
              <w:t>guillotine</w:t>
            </w:r>
            <w:r w:rsidRPr="5A9C9CA3">
              <w:rPr>
                <w:rFonts w:ascii="Open Sans" w:eastAsia="Times New Roman" w:hAnsi="Open Sans" w:cs="Open Sans"/>
                <w:lang w:eastAsia="en-GB"/>
              </w:rPr>
              <w:t xml:space="preserve">, bench press, roller, CNC plasma cutter, </w:t>
            </w:r>
            <w:r w:rsidR="00CD7206">
              <w:rPr>
                <w:rFonts w:ascii="Open Sans" w:eastAsia="Times New Roman" w:hAnsi="Open Sans" w:cs="Open Sans"/>
                <w:lang w:eastAsia="en-GB"/>
              </w:rPr>
              <w:t>w</w:t>
            </w:r>
            <w:r w:rsidRPr="5A9C9CA3">
              <w:rPr>
                <w:rFonts w:ascii="Open Sans" w:eastAsia="Times New Roman" w:hAnsi="Open Sans" w:cs="Open Sans"/>
                <w:lang w:eastAsia="en-GB"/>
              </w:rPr>
              <w:t>elding facilities</w:t>
            </w:r>
            <w:r w:rsidR="00CD7206">
              <w:rPr>
                <w:rFonts w:ascii="Open Sans" w:eastAsia="Times New Roman" w:hAnsi="Open Sans" w:cs="Open Sans"/>
                <w:lang w:eastAsia="en-GB"/>
              </w:rPr>
              <w:t>.</w:t>
            </w:r>
          </w:p>
        </w:tc>
      </w:tr>
      <w:tr w:rsidR="00EC7441" w:rsidRPr="004D14E6" w14:paraId="531C8D05" w14:textId="77777777" w:rsidTr="5A9C9CA3">
        <w:trPr>
          <w:trHeight w:val="510"/>
        </w:trPr>
        <w:tc>
          <w:tcPr>
            <w:tcW w:w="375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2CA905" w14:textId="77777777" w:rsidR="000F36EA" w:rsidRPr="002A0AD5" w:rsidRDefault="000F36EA" w:rsidP="000F36EA">
            <w:pPr>
              <w:spacing w:after="0" w:line="240" w:lineRule="auto"/>
              <w:rPr>
                <w:rFonts w:ascii="Open Sans" w:eastAsia="Times New Roman" w:hAnsi="Open Sans" w:cs="Open Sans"/>
                <w:color w:val="000000"/>
                <w:lang w:eastAsia="en-GB"/>
              </w:rPr>
            </w:pPr>
            <w:r w:rsidRPr="002A0AD5">
              <w:rPr>
                <w:rFonts w:ascii="Open Sans" w:eastAsia="Times New Roman" w:hAnsi="Open Sans" w:cs="Open Sans"/>
                <w:color w:val="000000"/>
                <w:lang w:eastAsia="en-GB"/>
              </w:rPr>
              <w:t>Motor Vehicle: Foundation Skills</w:t>
            </w:r>
          </w:p>
          <w:p w14:paraId="0B66CEC4" w14:textId="77777777" w:rsidR="00EC7441" w:rsidRPr="004D14E6" w:rsidRDefault="00EC7441" w:rsidP="00712EE9">
            <w:pPr>
              <w:spacing w:after="0" w:line="240" w:lineRule="auto"/>
              <w:rPr>
                <w:rFonts w:ascii="Open Sans" w:eastAsia="Times New Roman" w:hAnsi="Open Sans" w:cs="Open Sans"/>
                <w:color w:val="000000"/>
                <w:lang w:eastAsia="en-GB"/>
              </w:rPr>
            </w:pPr>
          </w:p>
        </w:tc>
        <w:tc>
          <w:tcPr>
            <w:tcW w:w="14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16FEF0" w14:textId="0042DDE0" w:rsidR="00EC7441" w:rsidRPr="004D14E6" w:rsidRDefault="7A89D895" w:rsidP="00712EE9">
            <w:pPr>
              <w:spacing w:after="0" w:line="240" w:lineRule="auto"/>
              <w:rPr>
                <w:rFonts w:ascii="Open Sans" w:eastAsia="Times New Roman" w:hAnsi="Open Sans" w:cs="Open Sans"/>
                <w:color w:val="000000"/>
                <w:lang w:eastAsia="en-GB"/>
              </w:rPr>
            </w:pPr>
            <w:r w:rsidRPr="2EE5B621">
              <w:rPr>
                <w:rFonts w:ascii="Open Sans" w:eastAsia="Times New Roman" w:hAnsi="Open Sans" w:cs="Open Sans"/>
                <w:color w:val="000000" w:themeColor="text1"/>
                <w:lang w:eastAsia="en-GB"/>
              </w:rPr>
              <w:t>8</w:t>
            </w:r>
          </w:p>
        </w:tc>
        <w:tc>
          <w:tcPr>
            <w:tcW w:w="39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3EE679" w14:textId="684B3B4C" w:rsidR="00EC7441" w:rsidRPr="004D14E6" w:rsidRDefault="00CD7206" w:rsidP="00712EE9">
            <w:pPr>
              <w:spacing w:before="45" w:after="45"/>
              <w:outlineLvl w:val="2"/>
              <w:rPr>
                <w:rFonts w:ascii="Open Sans" w:eastAsia="Times New Roman" w:hAnsi="Open Sans" w:cs="Open Sans"/>
                <w:lang w:eastAsia="en-GB"/>
              </w:rPr>
            </w:pPr>
            <w:r>
              <w:rPr>
                <w:rFonts w:ascii="Open Sans" w:eastAsia="Times New Roman" w:hAnsi="Open Sans" w:cs="Open Sans"/>
                <w:lang w:eastAsia="en-GB"/>
              </w:rPr>
              <w:t>**</w:t>
            </w:r>
            <w:r w:rsidR="4D3A96B1" w:rsidRPr="5A9C9CA3">
              <w:rPr>
                <w:rFonts w:ascii="Open Sans" w:eastAsia="Times New Roman" w:hAnsi="Open Sans" w:cs="Open Sans"/>
                <w:lang w:eastAsia="en-GB"/>
              </w:rPr>
              <w:t>Automotive workshop</w:t>
            </w:r>
            <w:r>
              <w:rPr>
                <w:rFonts w:ascii="Open Sans" w:eastAsia="Times New Roman" w:hAnsi="Open Sans" w:cs="Open Sans"/>
                <w:lang w:eastAsia="en-GB"/>
              </w:rPr>
              <w:t>.</w:t>
            </w:r>
          </w:p>
        </w:tc>
      </w:tr>
      <w:tr w:rsidR="00296C7B" w:rsidRPr="004D14E6" w14:paraId="531DFFD5" w14:textId="77777777" w:rsidTr="5A9C9CA3">
        <w:trPr>
          <w:trHeight w:val="510"/>
        </w:trPr>
        <w:tc>
          <w:tcPr>
            <w:tcW w:w="375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B22E85" w14:textId="394D097D" w:rsidR="000F36EA" w:rsidRPr="002A0AD5" w:rsidRDefault="000F36EA" w:rsidP="000F36EA">
            <w:pPr>
              <w:spacing w:after="0" w:line="240" w:lineRule="auto"/>
              <w:rPr>
                <w:rFonts w:ascii="Open Sans" w:eastAsia="Times New Roman" w:hAnsi="Open Sans" w:cs="Open Sans"/>
                <w:color w:val="000000"/>
                <w:lang w:eastAsia="en-GB"/>
              </w:rPr>
            </w:pPr>
            <w:r w:rsidRPr="5A9C9CA3">
              <w:rPr>
                <w:rFonts w:ascii="Open Sans" w:eastAsia="Times New Roman" w:hAnsi="Open Sans" w:cs="Open Sans"/>
                <w:color w:val="000000" w:themeColor="text1"/>
                <w:lang w:eastAsia="en-GB"/>
              </w:rPr>
              <w:t>Network Infrastructure Technicia</w:t>
            </w:r>
            <w:r w:rsidR="6E6C563A" w:rsidRPr="5A9C9CA3">
              <w:rPr>
                <w:rFonts w:ascii="Open Sans" w:eastAsia="Times New Roman" w:hAnsi="Open Sans" w:cs="Open Sans"/>
                <w:color w:val="000000" w:themeColor="text1"/>
                <w:lang w:eastAsia="en-GB"/>
              </w:rPr>
              <w:t>n</w:t>
            </w:r>
          </w:p>
          <w:p w14:paraId="1DDDC13E" w14:textId="77777777" w:rsidR="00296C7B" w:rsidRPr="004D14E6" w:rsidRDefault="00296C7B" w:rsidP="00712EE9">
            <w:pPr>
              <w:spacing w:after="0" w:line="240" w:lineRule="auto"/>
              <w:rPr>
                <w:rFonts w:ascii="Open Sans" w:eastAsia="Times New Roman" w:hAnsi="Open Sans" w:cs="Open Sans"/>
                <w:color w:val="000000"/>
                <w:lang w:eastAsia="en-GB"/>
              </w:rPr>
            </w:pPr>
          </w:p>
        </w:tc>
        <w:tc>
          <w:tcPr>
            <w:tcW w:w="14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4B275C" w14:textId="093C7CE4" w:rsidR="00296C7B" w:rsidRPr="004D14E6" w:rsidRDefault="355A9FF4" w:rsidP="00712EE9">
            <w:pPr>
              <w:spacing w:after="0" w:line="240" w:lineRule="auto"/>
              <w:rPr>
                <w:rFonts w:ascii="Open Sans" w:eastAsia="Times New Roman" w:hAnsi="Open Sans" w:cs="Open Sans"/>
                <w:color w:val="000000"/>
                <w:lang w:eastAsia="en-GB"/>
              </w:rPr>
            </w:pPr>
            <w:r w:rsidRPr="021CB0AE">
              <w:rPr>
                <w:rFonts w:ascii="Open Sans" w:eastAsia="Times New Roman" w:hAnsi="Open Sans" w:cs="Open Sans"/>
                <w:color w:val="000000" w:themeColor="text1"/>
                <w:lang w:eastAsia="en-GB"/>
              </w:rPr>
              <w:t>8</w:t>
            </w:r>
          </w:p>
        </w:tc>
        <w:tc>
          <w:tcPr>
            <w:tcW w:w="39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7F2DA0" w14:textId="45BBA38A" w:rsidR="00296C7B" w:rsidRPr="004D14E6" w:rsidRDefault="12E45C26" w:rsidP="5A9C9CA3">
            <w:pPr>
              <w:spacing w:before="45" w:after="45"/>
              <w:outlineLvl w:val="2"/>
              <w:rPr>
                <w:rFonts w:ascii="Open Sans" w:eastAsia="Times New Roman" w:hAnsi="Open Sans" w:cs="Open Sans"/>
                <w:lang w:eastAsia="en-GB"/>
              </w:rPr>
            </w:pPr>
            <w:r w:rsidRPr="5A9C9CA3">
              <w:rPr>
                <w:rFonts w:ascii="Open Sans" w:eastAsia="Times New Roman" w:hAnsi="Open Sans" w:cs="Open Sans"/>
                <w:lang w:eastAsia="en-GB"/>
              </w:rPr>
              <w:t>Basic PC and desk</w:t>
            </w:r>
          </w:p>
          <w:p w14:paraId="6131EB55" w14:textId="73482345" w:rsidR="00296C7B" w:rsidRPr="004D14E6" w:rsidRDefault="00296C7B" w:rsidP="5A9C9CA3">
            <w:pPr>
              <w:spacing w:before="45" w:after="45"/>
              <w:outlineLvl w:val="2"/>
              <w:rPr>
                <w:rFonts w:ascii="Open Sans" w:eastAsia="Times New Roman" w:hAnsi="Open Sans" w:cs="Open Sans"/>
                <w:lang w:eastAsia="en-GB"/>
              </w:rPr>
            </w:pPr>
          </w:p>
        </w:tc>
      </w:tr>
      <w:tr w:rsidR="5A9C9CA3" w14:paraId="0FABB35D" w14:textId="77777777" w:rsidTr="5A9C9CA3">
        <w:trPr>
          <w:trHeight w:val="510"/>
        </w:trPr>
        <w:tc>
          <w:tcPr>
            <w:tcW w:w="375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F6FBD4" w14:textId="4A096E74" w:rsidR="0E0AB23F" w:rsidRDefault="0E0AB23F" w:rsidP="5A9C9CA3">
            <w:pPr>
              <w:spacing w:after="0" w:line="240" w:lineRule="auto"/>
              <w:rPr>
                <w:rFonts w:ascii="Open Sans" w:eastAsia="Times New Roman" w:hAnsi="Open Sans" w:cs="Open Sans"/>
                <w:color w:val="000000" w:themeColor="text1"/>
                <w:lang w:eastAsia="en-GB"/>
              </w:rPr>
            </w:pPr>
            <w:r w:rsidRPr="5A9C9CA3">
              <w:rPr>
                <w:rFonts w:ascii="Open Sans" w:eastAsia="Times New Roman" w:hAnsi="Open Sans" w:cs="Open Sans"/>
                <w:color w:val="000000" w:themeColor="text1"/>
                <w:lang w:eastAsia="en-GB"/>
              </w:rPr>
              <w:t>Plumbing</w:t>
            </w:r>
          </w:p>
        </w:tc>
        <w:tc>
          <w:tcPr>
            <w:tcW w:w="14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4C4586" w14:textId="2EDB856B" w:rsidR="5ED0419C" w:rsidRDefault="5ED0419C" w:rsidP="5A9C9CA3">
            <w:pPr>
              <w:spacing w:line="240" w:lineRule="auto"/>
              <w:rPr>
                <w:rFonts w:ascii="Open Sans" w:eastAsia="Times New Roman" w:hAnsi="Open Sans" w:cs="Open Sans"/>
                <w:color w:val="000000" w:themeColor="text1"/>
                <w:lang w:eastAsia="en-GB"/>
              </w:rPr>
            </w:pPr>
            <w:r w:rsidRPr="5A9C9CA3">
              <w:rPr>
                <w:rFonts w:ascii="Open Sans" w:eastAsia="Times New Roman" w:hAnsi="Open Sans" w:cs="Open Sans"/>
                <w:color w:val="000000" w:themeColor="text1"/>
                <w:lang w:eastAsia="en-GB"/>
              </w:rPr>
              <w:t>8</w:t>
            </w:r>
          </w:p>
        </w:tc>
        <w:tc>
          <w:tcPr>
            <w:tcW w:w="39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08F841" w14:textId="0CEF23E6" w:rsidR="32A0B784" w:rsidRDefault="00CD7206" w:rsidP="5A9C9CA3">
            <w:pPr>
              <w:outlineLvl w:val="2"/>
              <w:rPr>
                <w:rFonts w:ascii="Open Sans" w:eastAsia="Times New Roman" w:hAnsi="Open Sans" w:cs="Open Sans"/>
                <w:lang w:eastAsia="en-GB"/>
              </w:rPr>
            </w:pPr>
            <w:r>
              <w:rPr>
                <w:rFonts w:ascii="Open Sans" w:eastAsia="Times New Roman" w:hAnsi="Open Sans" w:cs="Open Sans"/>
                <w:lang w:eastAsia="en-GB"/>
              </w:rPr>
              <w:t>R</w:t>
            </w:r>
            <w:r w:rsidRPr="5A9C9CA3">
              <w:rPr>
                <w:rFonts w:ascii="Open Sans" w:eastAsia="Times New Roman" w:hAnsi="Open Sans" w:cs="Open Sans"/>
                <w:lang w:eastAsia="en-GB"/>
              </w:rPr>
              <w:t>equires</w:t>
            </w:r>
            <w:r w:rsidR="32A0B784" w:rsidRPr="5A9C9CA3">
              <w:rPr>
                <w:rFonts w:ascii="Open Sans" w:eastAsia="Times New Roman" w:hAnsi="Open Sans" w:cs="Open Sans"/>
                <w:lang w:eastAsia="en-GB"/>
              </w:rPr>
              <w:t xml:space="preserve"> open space for bespoke booths to be built, one booth per </w:t>
            </w:r>
            <w:r w:rsidR="32A0B784" w:rsidRPr="5A9C9CA3">
              <w:rPr>
                <w:rFonts w:ascii="Open Sans" w:eastAsia="Times New Roman" w:hAnsi="Open Sans" w:cs="Open Sans"/>
                <w:lang w:eastAsia="en-GB"/>
              </w:rPr>
              <w:lastRenderedPageBreak/>
              <w:t xml:space="preserve">competitor or </w:t>
            </w:r>
            <w:r w:rsidRPr="5A9C9CA3">
              <w:rPr>
                <w:rFonts w:ascii="Open Sans" w:eastAsia="Times New Roman" w:hAnsi="Open Sans" w:cs="Open Sans"/>
                <w:lang w:eastAsia="en-GB"/>
              </w:rPr>
              <w:t>pre-installed</w:t>
            </w:r>
            <w:r w:rsidR="32A0B784" w:rsidRPr="5A9C9CA3">
              <w:rPr>
                <w:rFonts w:ascii="Open Sans" w:eastAsia="Times New Roman" w:hAnsi="Open Sans" w:cs="Open Sans"/>
                <w:lang w:eastAsia="en-GB"/>
              </w:rPr>
              <w:t xml:space="preserve"> bays </w:t>
            </w:r>
            <w:r w:rsidRPr="5A9C9CA3">
              <w:rPr>
                <w:rFonts w:ascii="Open Sans" w:eastAsia="Times New Roman" w:hAnsi="Open Sans" w:cs="Open Sans"/>
                <w:lang w:eastAsia="en-GB"/>
              </w:rPr>
              <w:t>approx.</w:t>
            </w:r>
            <w:r w:rsidR="32A0B784" w:rsidRPr="5A9C9CA3">
              <w:rPr>
                <w:rFonts w:ascii="Open Sans" w:eastAsia="Times New Roman" w:hAnsi="Open Sans" w:cs="Open Sans"/>
                <w:lang w:eastAsia="en-GB"/>
              </w:rPr>
              <w:t xml:space="preserve"> 2m x 2m</w:t>
            </w:r>
            <w:r>
              <w:rPr>
                <w:rFonts w:ascii="Open Sans" w:eastAsia="Times New Roman" w:hAnsi="Open Sans" w:cs="Open Sans"/>
                <w:lang w:eastAsia="en-GB"/>
              </w:rPr>
              <w:t>.</w:t>
            </w:r>
          </w:p>
        </w:tc>
      </w:tr>
      <w:tr w:rsidR="00296C7B" w:rsidRPr="004D14E6" w14:paraId="7787F90C" w14:textId="77777777" w:rsidTr="5A9C9CA3">
        <w:trPr>
          <w:trHeight w:val="510"/>
        </w:trPr>
        <w:tc>
          <w:tcPr>
            <w:tcW w:w="375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2A9336" w14:textId="77777777" w:rsidR="000F36EA" w:rsidRPr="002A0AD5" w:rsidRDefault="000F36EA" w:rsidP="000F36EA">
            <w:pPr>
              <w:spacing w:after="0" w:line="240" w:lineRule="auto"/>
              <w:rPr>
                <w:rFonts w:ascii="Open Sans" w:eastAsia="Times New Roman" w:hAnsi="Open Sans" w:cs="Open Sans"/>
                <w:color w:val="000000"/>
                <w:lang w:eastAsia="en-GB"/>
              </w:rPr>
            </w:pPr>
            <w:r w:rsidRPr="002A0AD5">
              <w:rPr>
                <w:rFonts w:ascii="Open Sans" w:eastAsia="Times New Roman" w:hAnsi="Open Sans" w:cs="Open Sans"/>
                <w:color w:val="000000"/>
                <w:lang w:eastAsia="en-GB"/>
              </w:rPr>
              <w:lastRenderedPageBreak/>
              <w:t>Renewable Energy</w:t>
            </w:r>
          </w:p>
          <w:p w14:paraId="31177B52" w14:textId="77777777" w:rsidR="00296C7B" w:rsidRPr="004D14E6" w:rsidRDefault="00296C7B" w:rsidP="00712EE9">
            <w:pPr>
              <w:spacing w:after="0" w:line="240" w:lineRule="auto"/>
              <w:rPr>
                <w:rFonts w:ascii="Open Sans" w:eastAsia="Times New Roman" w:hAnsi="Open Sans" w:cs="Open Sans"/>
                <w:color w:val="000000"/>
                <w:lang w:eastAsia="en-GB"/>
              </w:rPr>
            </w:pPr>
          </w:p>
        </w:tc>
        <w:tc>
          <w:tcPr>
            <w:tcW w:w="14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E2BDA5" w14:textId="0650D833" w:rsidR="00296C7B" w:rsidRPr="004D14E6" w:rsidRDefault="22BD4A1B" w:rsidP="00712EE9">
            <w:pPr>
              <w:spacing w:after="0" w:line="240" w:lineRule="auto"/>
              <w:rPr>
                <w:rFonts w:ascii="Open Sans" w:eastAsia="Times New Roman" w:hAnsi="Open Sans" w:cs="Open Sans"/>
                <w:color w:val="000000"/>
                <w:lang w:eastAsia="en-GB"/>
              </w:rPr>
            </w:pPr>
            <w:r w:rsidRPr="021CB0AE">
              <w:rPr>
                <w:rFonts w:ascii="Open Sans" w:eastAsia="Times New Roman" w:hAnsi="Open Sans" w:cs="Open Sans"/>
                <w:color w:val="000000" w:themeColor="text1"/>
                <w:lang w:eastAsia="en-GB"/>
              </w:rPr>
              <w:t>8</w:t>
            </w:r>
          </w:p>
        </w:tc>
        <w:tc>
          <w:tcPr>
            <w:tcW w:w="39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92605F" w14:textId="4D40F3DD" w:rsidR="00296C7B" w:rsidRPr="004D14E6" w:rsidRDefault="4CB82D52" w:rsidP="00712EE9">
            <w:pPr>
              <w:spacing w:before="45" w:after="45"/>
              <w:outlineLvl w:val="2"/>
              <w:rPr>
                <w:rFonts w:ascii="Open Sans" w:eastAsia="Times New Roman" w:hAnsi="Open Sans" w:cs="Open Sans"/>
                <w:lang w:eastAsia="en-GB"/>
              </w:rPr>
            </w:pPr>
            <w:r w:rsidRPr="5A9C9CA3">
              <w:rPr>
                <w:rFonts w:ascii="Open Sans" w:eastAsia="Times New Roman" w:hAnsi="Open Sans" w:cs="Open Sans"/>
                <w:lang w:eastAsia="en-GB"/>
              </w:rPr>
              <w:t>Space for equipment and work bench per competitor</w:t>
            </w:r>
            <w:r w:rsidR="00CD7206">
              <w:rPr>
                <w:rFonts w:ascii="Open Sans" w:eastAsia="Times New Roman" w:hAnsi="Open Sans" w:cs="Open Sans"/>
                <w:lang w:eastAsia="en-GB"/>
              </w:rPr>
              <w:t>.</w:t>
            </w:r>
          </w:p>
        </w:tc>
      </w:tr>
      <w:tr w:rsidR="00296C7B" w:rsidRPr="004D14E6" w14:paraId="57A6BBDE" w14:textId="77777777" w:rsidTr="5A9C9CA3">
        <w:trPr>
          <w:trHeight w:val="510"/>
        </w:trPr>
        <w:tc>
          <w:tcPr>
            <w:tcW w:w="375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BA0CCC" w14:textId="77777777" w:rsidR="000F36EA" w:rsidRPr="002A0AD5" w:rsidRDefault="000F36EA" w:rsidP="000F36EA">
            <w:pPr>
              <w:spacing w:after="0" w:line="240" w:lineRule="auto"/>
              <w:rPr>
                <w:rFonts w:ascii="Open Sans" w:eastAsia="Times New Roman" w:hAnsi="Open Sans" w:cs="Open Sans"/>
                <w:color w:val="000000"/>
                <w:lang w:eastAsia="en-GB"/>
              </w:rPr>
            </w:pPr>
            <w:r w:rsidRPr="002A0AD5">
              <w:rPr>
                <w:rFonts w:ascii="Open Sans" w:eastAsia="Times New Roman" w:hAnsi="Open Sans" w:cs="Open Sans"/>
                <w:color w:val="000000"/>
                <w:lang w:eastAsia="en-GB"/>
              </w:rPr>
              <w:t>Restaurant Service</w:t>
            </w:r>
          </w:p>
          <w:p w14:paraId="61A8C527" w14:textId="77777777" w:rsidR="00296C7B" w:rsidRPr="004D14E6" w:rsidRDefault="00296C7B" w:rsidP="00712EE9">
            <w:pPr>
              <w:spacing w:after="0" w:line="240" w:lineRule="auto"/>
              <w:rPr>
                <w:rFonts w:ascii="Open Sans" w:eastAsia="Times New Roman" w:hAnsi="Open Sans" w:cs="Open Sans"/>
                <w:color w:val="000000"/>
                <w:lang w:eastAsia="en-GB"/>
              </w:rPr>
            </w:pPr>
          </w:p>
        </w:tc>
        <w:tc>
          <w:tcPr>
            <w:tcW w:w="14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A046D5" w14:textId="201F7C9C" w:rsidR="00296C7B" w:rsidRPr="004D14E6" w:rsidRDefault="22BD4A1B" w:rsidP="00712EE9">
            <w:pPr>
              <w:spacing w:after="0" w:line="240" w:lineRule="auto"/>
              <w:rPr>
                <w:rFonts w:ascii="Open Sans" w:eastAsia="Times New Roman" w:hAnsi="Open Sans" w:cs="Open Sans"/>
                <w:color w:val="000000"/>
                <w:lang w:eastAsia="en-GB"/>
              </w:rPr>
            </w:pPr>
            <w:r w:rsidRPr="021CB0AE">
              <w:rPr>
                <w:rFonts w:ascii="Open Sans" w:eastAsia="Times New Roman" w:hAnsi="Open Sans" w:cs="Open Sans"/>
                <w:color w:val="000000" w:themeColor="text1"/>
                <w:lang w:eastAsia="en-GB"/>
              </w:rPr>
              <w:t>8</w:t>
            </w:r>
          </w:p>
        </w:tc>
        <w:tc>
          <w:tcPr>
            <w:tcW w:w="39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CA0ECD" w14:textId="7BC6490C" w:rsidR="00296C7B" w:rsidRPr="004D14E6" w:rsidRDefault="278D837D" w:rsidP="00712EE9">
            <w:pPr>
              <w:spacing w:before="45" w:after="45"/>
              <w:outlineLvl w:val="2"/>
              <w:rPr>
                <w:rFonts w:ascii="Open Sans" w:eastAsia="Times New Roman" w:hAnsi="Open Sans" w:cs="Open Sans"/>
                <w:lang w:eastAsia="en-GB"/>
              </w:rPr>
            </w:pPr>
            <w:r w:rsidRPr="5A9C9CA3">
              <w:rPr>
                <w:rFonts w:ascii="Open Sans" w:eastAsia="Times New Roman" w:hAnsi="Open Sans" w:cs="Open Sans"/>
                <w:lang w:eastAsia="en-GB"/>
              </w:rPr>
              <w:t xml:space="preserve">Restaurant for </w:t>
            </w:r>
            <w:r w:rsidR="00CD7206" w:rsidRPr="5A9C9CA3">
              <w:rPr>
                <w:rFonts w:ascii="Open Sans" w:eastAsia="Times New Roman" w:hAnsi="Open Sans" w:cs="Open Sans"/>
                <w:lang w:eastAsia="en-GB"/>
              </w:rPr>
              <w:t>circa</w:t>
            </w:r>
            <w:r w:rsidRPr="5A9C9CA3">
              <w:rPr>
                <w:rFonts w:ascii="Open Sans" w:eastAsia="Times New Roman" w:hAnsi="Open Sans" w:cs="Open Sans"/>
                <w:lang w:eastAsia="en-GB"/>
              </w:rPr>
              <w:t xml:space="preserve"> 40 covers, production kitchen, access to beverages etc</w:t>
            </w:r>
            <w:r w:rsidR="00CD7206">
              <w:rPr>
                <w:rFonts w:ascii="Open Sans" w:eastAsia="Times New Roman" w:hAnsi="Open Sans" w:cs="Open Sans"/>
                <w:lang w:eastAsia="en-GB"/>
              </w:rPr>
              <w:t>.</w:t>
            </w:r>
          </w:p>
        </w:tc>
      </w:tr>
      <w:tr w:rsidR="00296C7B" w:rsidRPr="004D14E6" w14:paraId="7972B4EC" w14:textId="77777777" w:rsidTr="5A9C9CA3">
        <w:trPr>
          <w:trHeight w:val="510"/>
        </w:trPr>
        <w:tc>
          <w:tcPr>
            <w:tcW w:w="375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9E7E24" w14:textId="77777777" w:rsidR="000F36EA" w:rsidRPr="002A0AD5" w:rsidRDefault="000F36EA" w:rsidP="000F36EA">
            <w:pPr>
              <w:spacing w:after="0" w:line="240" w:lineRule="auto"/>
              <w:rPr>
                <w:rFonts w:ascii="Open Sans" w:eastAsia="Times New Roman" w:hAnsi="Open Sans" w:cs="Open Sans"/>
                <w:color w:val="000000"/>
                <w:lang w:eastAsia="en-GB"/>
              </w:rPr>
            </w:pPr>
            <w:r w:rsidRPr="002A0AD5">
              <w:rPr>
                <w:rFonts w:ascii="Open Sans" w:eastAsia="Times New Roman" w:hAnsi="Open Sans" w:cs="Open Sans"/>
                <w:color w:val="000000"/>
                <w:lang w:eastAsia="en-GB"/>
              </w:rPr>
              <w:t xml:space="preserve">Restaurant Services: </w:t>
            </w:r>
          </w:p>
          <w:p w14:paraId="6C884241" w14:textId="690E3891" w:rsidR="00296C7B" w:rsidRPr="004D14E6" w:rsidRDefault="000F36EA" w:rsidP="00712EE9">
            <w:pPr>
              <w:spacing w:after="0" w:line="240" w:lineRule="auto"/>
              <w:rPr>
                <w:rFonts w:ascii="Open Sans" w:eastAsia="Times New Roman" w:hAnsi="Open Sans" w:cs="Open Sans"/>
                <w:color w:val="000000"/>
                <w:lang w:eastAsia="en-GB"/>
              </w:rPr>
            </w:pPr>
            <w:r w:rsidRPr="002A0AD5">
              <w:rPr>
                <w:rFonts w:ascii="Open Sans" w:eastAsia="Times New Roman" w:hAnsi="Open Sans" w:cs="Open Sans"/>
                <w:color w:val="000000"/>
                <w:lang w:eastAsia="en-GB"/>
              </w:rPr>
              <w:t>Foundation Skills</w:t>
            </w:r>
          </w:p>
        </w:tc>
        <w:tc>
          <w:tcPr>
            <w:tcW w:w="14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62A0AA" w14:textId="6B55B6BE" w:rsidR="00296C7B" w:rsidRPr="004D14E6" w:rsidRDefault="460D279D" w:rsidP="00712EE9">
            <w:pPr>
              <w:spacing w:after="0" w:line="240" w:lineRule="auto"/>
              <w:rPr>
                <w:rFonts w:ascii="Open Sans" w:eastAsia="Times New Roman" w:hAnsi="Open Sans" w:cs="Open Sans"/>
                <w:color w:val="000000"/>
                <w:lang w:eastAsia="en-GB"/>
              </w:rPr>
            </w:pPr>
            <w:r w:rsidRPr="021CB0AE">
              <w:rPr>
                <w:rFonts w:ascii="Open Sans" w:eastAsia="Times New Roman" w:hAnsi="Open Sans" w:cs="Open Sans"/>
                <w:color w:val="000000" w:themeColor="text1"/>
                <w:lang w:eastAsia="en-GB"/>
              </w:rPr>
              <w:t>8</w:t>
            </w:r>
          </w:p>
        </w:tc>
        <w:tc>
          <w:tcPr>
            <w:tcW w:w="39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BA7DA3" w14:textId="3285D16E" w:rsidR="00296C7B" w:rsidRPr="004D14E6" w:rsidRDefault="00CD7206" w:rsidP="00712EE9">
            <w:pPr>
              <w:spacing w:before="45" w:after="45"/>
              <w:outlineLvl w:val="2"/>
              <w:rPr>
                <w:rFonts w:ascii="Open Sans" w:eastAsia="Times New Roman" w:hAnsi="Open Sans" w:cs="Open Sans"/>
                <w:lang w:eastAsia="en-GB"/>
              </w:rPr>
            </w:pPr>
            <w:r>
              <w:rPr>
                <w:rFonts w:ascii="Open Sans" w:eastAsia="Times New Roman" w:hAnsi="Open Sans" w:cs="Open Sans"/>
                <w:lang w:eastAsia="en-GB"/>
              </w:rPr>
              <w:t>**</w:t>
            </w:r>
            <w:r w:rsidRPr="5A9C9CA3">
              <w:rPr>
                <w:rFonts w:ascii="Open Sans" w:eastAsia="Times New Roman" w:hAnsi="Open Sans" w:cs="Open Sans"/>
                <w:lang w:eastAsia="en-GB"/>
              </w:rPr>
              <w:t>Restaurant for circa 40 covers, production kitchen, access to beverages etc</w:t>
            </w:r>
            <w:r>
              <w:rPr>
                <w:rFonts w:ascii="Open Sans" w:eastAsia="Times New Roman" w:hAnsi="Open Sans" w:cs="Open Sans"/>
                <w:lang w:eastAsia="en-GB"/>
              </w:rPr>
              <w:t>.</w:t>
            </w:r>
          </w:p>
        </w:tc>
      </w:tr>
      <w:tr w:rsidR="00296C7B" w:rsidRPr="004D14E6" w14:paraId="61700FB4" w14:textId="77777777" w:rsidTr="5A9C9CA3">
        <w:trPr>
          <w:trHeight w:val="510"/>
        </w:trPr>
        <w:tc>
          <w:tcPr>
            <w:tcW w:w="375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C00B1D" w14:textId="77777777" w:rsidR="0028313D" w:rsidRPr="002A0AD5" w:rsidRDefault="0028313D" w:rsidP="0028313D">
            <w:pPr>
              <w:spacing w:after="0" w:line="240" w:lineRule="auto"/>
              <w:rPr>
                <w:rFonts w:ascii="Open Sans" w:eastAsia="Times New Roman" w:hAnsi="Open Sans" w:cs="Open Sans"/>
                <w:color w:val="000000"/>
                <w:lang w:eastAsia="en-GB"/>
              </w:rPr>
            </w:pPr>
            <w:r w:rsidRPr="002A0AD5">
              <w:rPr>
                <w:rFonts w:ascii="Open Sans" w:eastAsia="Times New Roman" w:hAnsi="Open Sans" w:cs="Open Sans"/>
                <w:color w:val="000000"/>
                <w:lang w:eastAsia="en-GB"/>
              </w:rPr>
              <w:t>Website Development</w:t>
            </w:r>
          </w:p>
          <w:p w14:paraId="0D8067A1" w14:textId="77777777" w:rsidR="00296C7B" w:rsidRPr="004D14E6" w:rsidRDefault="00296C7B" w:rsidP="00712EE9">
            <w:pPr>
              <w:spacing w:after="0" w:line="240" w:lineRule="auto"/>
              <w:rPr>
                <w:rFonts w:ascii="Open Sans" w:eastAsia="Times New Roman" w:hAnsi="Open Sans" w:cs="Open Sans"/>
                <w:color w:val="000000"/>
                <w:lang w:eastAsia="en-GB"/>
              </w:rPr>
            </w:pPr>
          </w:p>
        </w:tc>
        <w:tc>
          <w:tcPr>
            <w:tcW w:w="14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143155" w14:textId="78B93F64" w:rsidR="00296C7B" w:rsidRPr="004D14E6" w:rsidRDefault="460D279D" w:rsidP="00712EE9">
            <w:pPr>
              <w:spacing w:after="0" w:line="240" w:lineRule="auto"/>
              <w:rPr>
                <w:rFonts w:ascii="Open Sans" w:eastAsia="Times New Roman" w:hAnsi="Open Sans" w:cs="Open Sans"/>
                <w:color w:val="000000"/>
                <w:lang w:eastAsia="en-GB"/>
              </w:rPr>
            </w:pPr>
            <w:r w:rsidRPr="021CB0AE">
              <w:rPr>
                <w:rFonts w:ascii="Open Sans" w:eastAsia="Times New Roman" w:hAnsi="Open Sans" w:cs="Open Sans"/>
                <w:color w:val="000000" w:themeColor="text1"/>
                <w:lang w:eastAsia="en-GB"/>
              </w:rPr>
              <w:t>8</w:t>
            </w:r>
          </w:p>
        </w:tc>
        <w:tc>
          <w:tcPr>
            <w:tcW w:w="39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B532F1" w14:textId="0DCAECE8" w:rsidR="00296C7B" w:rsidRPr="004D14E6" w:rsidRDefault="75651C3D" w:rsidP="00712EE9">
            <w:pPr>
              <w:spacing w:before="45" w:after="45"/>
              <w:outlineLvl w:val="2"/>
              <w:rPr>
                <w:rFonts w:ascii="Open Sans" w:eastAsia="Times New Roman" w:hAnsi="Open Sans" w:cs="Open Sans"/>
                <w:lang w:eastAsia="en-GB"/>
              </w:rPr>
            </w:pPr>
            <w:r w:rsidRPr="5A9C9CA3">
              <w:rPr>
                <w:rFonts w:ascii="Open Sans" w:eastAsia="Times New Roman" w:hAnsi="Open Sans" w:cs="Open Sans"/>
                <w:lang w:eastAsia="en-GB"/>
              </w:rPr>
              <w:t>Basic PC and desk</w:t>
            </w:r>
          </w:p>
        </w:tc>
      </w:tr>
      <w:tr w:rsidR="00EC7441" w:rsidRPr="004D14E6" w14:paraId="7F46D774" w14:textId="77777777" w:rsidTr="5A9C9CA3">
        <w:trPr>
          <w:trHeight w:val="510"/>
        </w:trPr>
        <w:tc>
          <w:tcPr>
            <w:tcW w:w="375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92CAB0" w14:textId="3B4A91CF" w:rsidR="00EC7441" w:rsidRPr="004D14E6" w:rsidRDefault="0028313D" w:rsidP="00712EE9">
            <w:pPr>
              <w:spacing w:after="0" w:line="240" w:lineRule="auto"/>
              <w:rPr>
                <w:rFonts w:ascii="Open Sans" w:eastAsia="Times New Roman" w:hAnsi="Open Sans" w:cs="Open Sans"/>
                <w:color w:val="000000"/>
                <w:lang w:eastAsia="en-GB"/>
              </w:rPr>
            </w:pPr>
            <w:r w:rsidRPr="002A0AD5">
              <w:rPr>
                <w:rFonts w:ascii="Open Sans" w:eastAsia="Times New Roman" w:hAnsi="Open Sans" w:cs="Open Sans"/>
                <w:color w:val="000000"/>
                <w:lang w:eastAsia="en-GB"/>
              </w:rPr>
              <w:t>Welding</w:t>
            </w:r>
          </w:p>
        </w:tc>
        <w:tc>
          <w:tcPr>
            <w:tcW w:w="14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768DD7" w14:textId="3B2237CF" w:rsidR="00EC7441" w:rsidRPr="004D14E6" w:rsidRDefault="03221C5E" w:rsidP="00712EE9">
            <w:pPr>
              <w:spacing w:after="0" w:line="240" w:lineRule="auto"/>
              <w:rPr>
                <w:rFonts w:ascii="Open Sans" w:eastAsia="Times New Roman" w:hAnsi="Open Sans" w:cs="Open Sans"/>
                <w:color w:val="000000"/>
                <w:lang w:eastAsia="en-GB"/>
              </w:rPr>
            </w:pPr>
            <w:r w:rsidRPr="374B5A82">
              <w:rPr>
                <w:rFonts w:ascii="Open Sans" w:eastAsia="Times New Roman" w:hAnsi="Open Sans" w:cs="Open Sans"/>
                <w:color w:val="000000" w:themeColor="text1"/>
                <w:lang w:eastAsia="en-GB"/>
              </w:rPr>
              <w:t>8</w:t>
            </w:r>
          </w:p>
        </w:tc>
        <w:tc>
          <w:tcPr>
            <w:tcW w:w="39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2C4B05" w14:textId="0C8B2C87" w:rsidR="00EC7441" w:rsidRPr="004D14E6" w:rsidRDefault="00131484" w:rsidP="00712EE9">
            <w:pPr>
              <w:spacing w:before="45" w:after="45"/>
              <w:outlineLvl w:val="2"/>
              <w:rPr>
                <w:rFonts w:ascii="Open Sans" w:eastAsia="Times New Roman" w:hAnsi="Open Sans" w:cs="Open Sans"/>
                <w:lang w:eastAsia="en-GB"/>
              </w:rPr>
            </w:pPr>
            <w:r w:rsidRPr="00131484">
              <w:rPr>
                <w:rFonts w:ascii="Open Sans" w:eastAsia="Times New Roman" w:hAnsi="Open Sans" w:cs="Open Sans"/>
                <w:lang w:eastAsia="en-GB"/>
              </w:rPr>
              <w:t>Local Extraction Ventilation (LEV) or other fixed ventilation required.</w:t>
            </w:r>
          </w:p>
        </w:tc>
      </w:tr>
      <w:tr w:rsidR="0005757D" w:rsidRPr="004D14E6" w14:paraId="6CBD6B67" w14:textId="77777777" w:rsidTr="5A9C9CA3">
        <w:trPr>
          <w:trHeight w:val="510"/>
        </w:trPr>
        <w:tc>
          <w:tcPr>
            <w:tcW w:w="375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00140DBE" w14:textId="66CEBCE9" w:rsidR="0005757D" w:rsidRPr="004D14E6" w:rsidRDefault="0005757D" w:rsidP="0005757D">
            <w:pPr>
              <w:spacing w:after="0" w:line="240" w:lineRule="auto"/>
              <w:rPr>
                <w:rFonts w:ascii="Open Sans" w:eastAsia="Times New Roman" w:hAnsi="Open Sans" w:cs="Open Sans"/>
                <w:b/>
                <w:color w:val="000000"/>
                <w:lang w:eastAsia="en-GB"/>
              </w:rPr>
            </w:pPr>
            <w:r w:rsidRPr="11F4CDF5">
              <w:rPr>
                <w:rFonts w:ascii="Open Sans" w:eastAsia="Times New Roman" w:hAnsi="Open Sans" w:cs="Open Sans"/>
                <w:b/>
                <w:color w:val="000000" w:themeColor="text1"/>
                <w:lang w:eastAsia="en-GB"/>
              </w:rPr>
              <w:t>TOTAL</w:t>
            </w:r>
            <w:r w:rsidR="2447C842" w:rsidRPr="11F4CDF5">
              <w:rPr>
                <w:rFonts w:ascii="Open Sans" w:eastAsia="Times New Roman" w:hAnsi="Open Sans" w:cs="Open Sans"/>
                <w:b/>
                <w:bCs/>
                <w:color w:val="000000" w:themeColor="text1"/>
                <w:lang w:eastAsia="en-GB"/>
              </w:rPr>
              <w:t xml:space="preserve"> </w:t>
            </w:r>
            <w:r w:rsidR="2447C842" w:rsidRPr="1C4B13B7">
              <w:rPr>
                <w:rFonts w:ascii="Open Sans" w:eastAsia="Times New Roman" w:hAnsi="Open Sans" w:cs="Open Sans"/>
                <w:b/>
                <w:bCs/>
                <w:color w:val="000000" w:themeColor="text1"/>
                <w:lang w:eastAsia="en-GB"/>
              </w:rPr>
              <w:t>(approx</w:t>
            </w:r>
            <w:r w:rsidR="2447C842" w:rsidRPr="390ECB90">
              <w:rPr>
                <w:rFonts w:ascii="Open Sans" w:eastAsia="Times New Roman" w:hAnsi="Open Sans" w:cs="Open Sans"/>
                <w:b/>
                <w:bCs/>
                <w:color w:val="000000" w:themeColor="text1"/>
                <w:lang w:eastAsia="en-GB"/>
              </w:rPr>
              <w:t>.)</w:t>
            </w:r>
          </w:p>
        </w:tc>
        <w:tc>
          <w:tcPr>
            <w:tcW w:w="1490" w:type="dxa"/>
            <w:tcBorders>
              <w:top w:val="single" w:sz="4" w:space="0" w:color="auto"/>
              <w:left w:val="single" w:sz="4" w:space="0" w:color="auto"/>
              <w:bottom w:val="single" w:sz="4" w:space="0" w:color="auto"/>
              <w:right w:val="single" w:sz="4" w:space="0" w:color="auto"/>
            </w:tcBorders>
            <w:vAlign w:val="center"/>
          </w:tcPr>
          <w:p w14:paraId="1C5FECC5" w14:textId="0BE13BD4" w:rsidR="0005757D" w:rsidRPr="004D14E6" w:rsidRDefault="2447C842" w:rsidP="0005757D">
            <w:pPr>
              <w:spacing w:after="0" w:line="240" w:lineRule="auto"/>
              <w:rPr>
                <w:rFonts w:ascii="Open Sans" w:eastAsia="Times New Roman" w:hAnsi="Open Sans" w:cs="Open Sans"/>
                <w:b/>
                <w:color w:val="000000" w:themeColor="text1"/>
                <w:lang w:eastAsia="en-GB"/>
              </w:rPr>
            </w:pPr>
            <w:r w:rsidRPr="10C33750">
              <w:rPr>
                <w:rFonts w:ascii="Open Sans" w:eastAsia="Times New Roman" w:hAnsi="Open Sans" w:cs="Open Sans"/>
                <w:b/>
                <w:color w:val="000000" w:themeColor="text1"/>
                <w:lang w:eastAsia="en-GB"/>
              </w:rPr>
              <w:t>3</w:t>
            </w:r>
            <w:r w:rsidR="00CD7206">
              <w:rPr>
                <w:rFonts w:ascii="Open Sans" w:eastAsia="Times New Roman" w:hAnsi="Open Sans" w:cs="Open Sans"/>
                <w:b/>
                <w:color w:val="000000" w:themeColor="text1"/>
                <w:lang w:eastAsia="en-GB"/>
              </w:rPr>
              <w:t>9</w:t>
            </w:r>
            <w:r w:rsidRPr="10C33750">
              <w:rPr>
                <w:rFonts w:ascii="Open Sans" w:eastAsia="Times New Roman" w:hAnsi="Open Sans" w:cs="Open Sans"/>
                <w:b/>
                <w:color w:val="000000" w:themeColor="text1"/>
                <w:lang w:eastAsia="en-GB"/>
              </w:rPr>
              <w:t>6</w:t>
            </w:r>
          </w:p>
        </w:tc>
        <w:tc>
          <w:tcPr>
            <w:tcW w:w="39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70B04A1" w14:textId="77777777" w:rsidR="0005757D" w:rsidRPr="004D14E6" w:rsidRDefault="0005757D" w:rsidP="0005757D">
            <w:pPr>
              <w:spacing w:after="0" w:line="240" w:lineRule="auto"/>
              <w:rPr>
                <w:rFonts w:ascii="Open Sans" w:eastAsia="Times New Roman" w:hAnsi="Open Sans" w:cs="Open Sans"/>
                <w:lang w:eastAsia="en-GB"/>
              </w:rPr>
            </w:pPr>
          </w:p>
        </w:tc>
      </w:tr>
    </w:tbl>
    <w:p w14:paraId="39CE433B" w14:textId="77777777" w:rsidR="00293C82" w:rsidRPr="004D14E6" w:rsidRDefault="00293C82">
      <w:pPr>
        <w:rPr>
          <w:rFonts w:ascii="Open Sans" w:hAnsi="Open Sans" w:cs="Open Sans"/>
        </w:rPr>
      </w:pPr>
    </w:p>
    <w:p w14:paraId="5F364F6C" w14:textId="0EE056F7" w:rsidR="00F753C9" w:rsidRDefault="00CD7206" w:rsidP="5A9C9CA3">
      <w:pPr>
        <w:rPr>
          <w:rFonts w:ascii="Open Sans" w:hAnsi="Open Sans" w:cs="Open Sans"/>
        </w:rPr>
      </w:pPr>
      <w:r>
        <w:rPr>
          <w:rFonts w:ascii="Open Sans" w:hAnsi="Open Sans" w:cs="Open Sans"/>
        </w:rPr>
        <w:t xml:space="preserve">** </w:t>
      </w:r>
      <w:r w:rsidR="00F753C9" w:rsidRPr="00F753C9">
        <w:rPr>
          <w:rFonts w:ascii="Open Sans" w:hAnsi="Open Sans" w:cs="Open Sans"/>
        </w:rPr>
        <w:t>Foundation Skills Competitions are designed for students who have a statement of Special Educational Needs (SEN) and/or disabilities. The specially designed competitions allow students to showcase skills, knowledge and behaviours that highlight their independence and employability skills.</w:t>
      </w:r>
    </w:p>
    <w:p w14:paraId="38A73A03" w14:textId="4F75011F" w:rsidR="26261CCF" w:rsidRPr="00CD7206" w:rsidRDefault="26261CCF" w:rsidP="5A9C9CA3">
      <w:pPr>
        <w:rPr>
          <w:rFonts w:ascii="Open Sans" w:hAnsi="Open Sans" w:cs="Open Sans"/>
        </w:rPr>
      </w:pPr>
      <w:r w:rsidRPr="00CD7206">
        <w:rPr>
          <w:rFonts w:ascii="Open Sans" w:hAnsi="Open Sans" w:cs="Open Sans"/>
        </w:rPr>
        <w:t xml:space="preserve">Foundation skills run following the completion of the mainstream competitions and </w:t>
      </w:r>
      <w:r w:rsidR="00CD7206" w:rsidRPr="00CD7206">
        <w:rPr>
          <w:rFonts w:ascii="Open Sans" w:hAnsi="Open Sans" w:cs="Open Sans"/>
        </w:rPr>
        <w:t>therefore</w:t>
      </w:r>
      <w:r w:rsidRPr="00CD7206">
        <w:rPr>
          <w:rFonts w:ascii="Open Sans" w:hAnsi="Open Sans" w:cs="Open Sans"/>
        </w:rPr>
        <w:t xml:space="preserve"> do not require a duplication of equipment as existing infrastructure can be used</w:t>
      </w:r>
      <w:r w:rsidR="687EE725" w:rsidRPr="00CD7206">
        <w:rPr>
          <w:rFonts w:ascii="Open Sans" w:hAnsi="Open Sans" w:cs="Open Sans"/>
        </w:rPr>
        <w:t>.</w:t>
      </w:r>
    </w:p>
    <w:tbl>
      <w:tblPr>
        <w:tblpPr w:leftFromText="180" w:rightFromText="180" w:vertAnchor="text" w:tblpY="-36"/>
        <w:tblW w:w="9180" w:type="dxa"/>
        <w:tblLook w:val="04A0" w:firstRow="1" w:lastRow="0" w:firstColumn="1" w:lastColumn="0" w:noHBand="0" w:noVBand="1"/>
      </w:tblPr>
      <w:tblGrid>
        <w:gridCol w:w="534"/>
        <w:gridCol w:w="1729"/>
        <w:gridCol w:w="1452"/>
        <w:gridCol w:w="5465"/>
      </w:tblGrid>
      <w:tr w:rsidR="00467E7A" w:rsidRPr="004D14E6" w14:paraId="1D111DC3" w14:textId="77777777" w:rsidTr="00720523">
        <w:trPr>
          <w:trHeight w:val="510"/>
        </w:trPr>
        <w:tc>
          <w:tcPr>
            <w:tcW w:w="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4F9BCF1" w14:textId="432FB39D" w:rsidR="00467E7A" w:rsidRPr="004D14E6" w:rsidRDefault="00467E7A" w:rsidP="00720523">
            <w:pPr>
              <w:spacing w:after="0" w:line="240" w:lineRule="auto"/>
              <w:rPr>
                <w:rFonts w:ascii="Open Sans" w:eastAsia="Times New Roman" w:hAnsi="Open Sans" w:cs="Open Sans"/>
                <w:lang w:eastAsia="en-GB"/>
              </w:rPr>
            </w:pPr>
            <w:r>
              <w:rPr>
                <w:rFonts w:ascii="Open Sans" w:eastAsia="Times New Roman" w:hAnsi="Open Sans" w:cs="Open Sans"/>
                <w:lang w:eastAsia="en-GB"/>
              </w:rPr>
              <w:lastRenderedPageBreak/>
              <w:t>8</w:t>
            </w:r>
            <w:r w:rsidRPr="004D14E6">
              <w:rPr>
                <w:rFonts w:ascii="Open Sans" w:eastAsia="Times New Roman" w:hAnsi="Open Sans" w:cs="Open Sans"/>
                <w:lang w:eastAsia="en-GB"/>
              </w:rPr>
              <w:t xml:space="preserve">.0 </w:t>
            </w:r>
          </w:p>
        </w:tc>
        <w:tc>
          <w:tcPr>
            <w:tcW w:w="864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D24797" w14:textId="346F0287" w:rsidR="00467E7A" w:rsidRPr="004D14E6" w:rsidRDefault="00467E7A" w:rsidP="00720523">
            <w:pPr>
              <w:spacing w:after="0" w:line="240" w:lineRule="auto"/>
              <w:rPr>
                <w:rFonts w:ascii="Open Sans" w:eastAsia="Times New Roman" w:hAnsi="Open Sans" w:cs="Open Sans"/>
                <w:lang w:eastAsia="en-GB"/>
              </w:rPr>
            </w:pPr>
            <w:r>
              <w:rPr>
                <w:rFonts w:ascii="Open Sans" w:eastAsia="Times New Roman" w:hAnsi="Open Sans" w:cs="Open Sans"/>
                <w:lang w:eastAsia="en-GB"/>
              </w:rPr>
              <w:t xml:space="preserve">Events and enrichment </w:t>
            </w:r>
            <w:r w:rsidR="0066108E">
              <w:rPr>
                <w:rFonts w:ascii="Open Sans" w:eastAsia="Times New Roman" w:hAnsi="Open Sans" w:cs="Open Sans"/>
                <w:lang w:eastAsia="en-GB"/>
              </w:rPr>
              <w:t>activities</w:t>
            </w:r>
            <w:r w:rsidRPr="004D14E6">
              <w:rPr>
                <w:rFonts w:ascii="Open Sans" w:eastAsia="Times New Roman" w:hAnsi="Open Sans" w:cs="Open Sans"/>
                <w:lang w:eastAsia="en-GB"/>
              </w:rPr>
              <w:t xml:space="preserve"> </w:t>
            </w:r>
            <w:r>
              <w:rPr>
                <w:rFonts w:ascii="Open Sans" w:eastAsia="Times New Roman" w:hAnsi="Open Sans" w:cs="Open Sans"/>
                <w:lang w:eastAsia="en-GB"/>
              </w:rPr>
              <w:t xml:space="preserve">(currently) </w:t>
            </w:r>
            <w:r w:rsidRPr="004D14E6">
              <w:rPr>
                <w:rFonts w:ascii="Open Sans" w:eastAsia="Times New Roman" w:hAnsi="Open Sans" w:cs="Open Sans"/>
                <w:lang w:eastAsia="en-GB"/>
              </w:rPr>
              <w:t xml:space="preserve">in Scope for </w:t>
            </w:r>
            <w:r>
              <w:rPr>
                <w:rFonts w:ascii="Open Sans" w:eastAsia="Times New Roman" w:hAnsi="Open Sans" w:cs="Open Sans"/>
                <w:lang w:eastAsia="en-GB"/>
              </w:rPr>
              <w:t xml:space="preserve">WorldSkills UK national finals  </w:t>
            </w:r>
          </w:p>
        </w:tc>
      </w:tr>
      <w:tr w:rsidR="00467E7A" w:rsidRPr="004D14E6" w14:paraId="499AE5A9" w14:textId="77777777" w:rsidTr="00477121">
        <w:trPr>
          <w:trHeight w:val="510"/>
        </w:trPr>
        <w:tc>
          <w:tcPr>
            <w:tcW w:w="226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4AF7445" w14:textId="60CFC5E9" w:rsidR="00467E7A" w:rsidRPr="004D14E6" w:rsidRDefault="0066108E" w:rsidP="00720523">
            <w:pPr>
              <w:spacing w:after="0" w:line="240" w:lineRule="auto"/>
              <w:rPr>
                <w:rFonts w:ascii="Open Sans" w:eastAsia="Times New Roman" w:hAnsi="Open Sans" w:cs="Open Sans"/>
                <w:color w:val="FFFFFF" w:themeColor="background1"/>
                <w:lang w:eastAsia="en-GB"/>
              </w:rPr>
            </w:pPr>
            <w:r>
              <w:rPr>
                <w:rFonts w:ascii="Open Sans" w:eastAsia="Times New Roman" w:hAnsi="Open Sans" w:cs="Open Sans"/>
                <w:lang w:eastAsia="en-GB"/>
              </w:rPr>
              <w:t>Event/ activity</w:t>
            </w:r>
            <w:r w:rsidR="00467E7A" w:rsidRPr="004D14E6">
              <w:rPr>
                <w:rFonts w:ascii="Open Sans" w:eastAsia="Times New Roman" w:hAnsi="Open Sans" w:cs="Open Sans"/>
                <w:lang w:eastAsia="en-GB"/>
              </w:rPr>
              <w:t xml:space="preserve"> name</w:t>
            </w:r>
          </w:p>
        </w:tc>
        <w:tc>
          <w:tcPr>
            <w:tcW w:w="14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A0C37E8" w14:textId="74863AE4" w:rsidR="00467E7A" w:rsidRPr="004D14E6" w:rsidRDefault="00113A2E" w:rsidP="00720523">
            <w:pPr>
              <w:spacing w:after="0" w:line="240" w:lineRule="auto"/>
              <w:rPr>
                <w:rFonts w:ascii="Open Sans" w:eastAsia="Times New Roman" w:hAnsi="Open Sans" w:cs="Open Sans"/>
                <w:lang w:eastAsia="en-GB"/>
              </w:rPr>
            </w:pPr>
            <w:r>
              <w:rPr>
                <w:rFonts w:ascii="Open Sans" w:eastAsia="Times New Roman" w:hAnsi="Open Sans" w:cs="Open Sans"/>
                <w:lang w:eastAsia="en-GB"/>
              </w:rPr>
              <w:t>Date</w:t>
            </w:r>
          </w:p>
          <w:p w14:paraId="51C9AC00" w14:textId="77777777" w:rsidR="00467E7A" w:rsidRPr="004D14E6" w:rsidRDefault="00467E7A" w:rsidP="00720523">
            <w:pPr>
              <w:spacing w:after="0" w:line="240" w:lineRule="auto"/>
              <w:rPr>
                <w:rFonts w:ascii="Open Sans" w:eastAsia="Times New Roman" w:hAnsi="Open Sans" w:cs="Open Sans"/>
                <w:lang w:eastAsia="en-GB"/>
              </w:rPr>
            </w:pPr>
          </w:p>
        </w:tc>
        <w:tc>
          <w:tcPr>
            <w:tcW w:w="546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0D86B58" w14:textId="77777777" w:rsidR="00467E7A" w:rsidRPr="004D14E6" w:rsidRDefault="00467E7A" w:rsidP="00720523">
            <w:pPr>
              <w:spacing w:after="0" w:line="240" w:lineRule="auto"/>
              <w:rPr>
                <w:rFonts w:ascii="Open Sans" w:eastAsia="Times New Roman" w:hAnsi="Open Sans" w:cs="Open Sans"/>
                <w:lang w:eastAsia="en-GB"/>
              </w:rPr>
            </w:pPr>
            <w:r w:rsidRPr="004D14E6">
              <w:rPr>
                <w:rFonts w:ascii="Open Sans" w:eastAsia="Times New Roman" w:hAnsi="Open Sans" w:cs="Open Sans"/>
                <w:lang w:eastAsia="en-GB"/>
              </w:rPr>
              <w:t>Additional information</w:t>
            </w:r>
          </w:p>
        </w:tc>
      </w:tr>
      <w:tr w:rsidR="00467E7A" w:rsidRPr="004D14E6" w14:paraId="5E745332" w14:textId="77777777" w:rsidTr="00477121">
        <w:trPr>
          <w:trHeight w:val="510"/>
        </w:trPr>
        <w:tc>
          <w:tcPr>
            <w:tcW w:w="2263"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5669644D" w14:textId="0706255A" w:rsidR="00467E7A" w:rsidRPr="004D14E6" w:rsidRDefault="00FF63B1" w:rsidP="00720523">
            <w:pPr>
              <w:spacing w:after="0" w:line="240" w:lineRule="auto"/>
              <w:rPr>
                <w:rFonts w:ascii="Open Sans" w:eastAsia="Times New Roman" w:hAnsi="Open Sans" w:cs="Open Sans"/>
                <w:color w:val="000000"/>
                <w:lang w:eastAsia="en-GB"/>
              </w:rPr>
            </w:pPr>
            <w:r>
              <w:rPr>
                <w:rFonts w:ascii="Open Sans" w:eastAsia="Times New Roman" w:hAnsi="Open Sans" w:cs="Open Sans"/>
                <w:color w:val="000000"/>
                <w:lang w:eastAsia="en-GB"/>
              </w:rPr>
              <w:t>Welcome Event</w:t>
            </w:r>
          </w:p>
        </w:tc>
        <w:tc>
          <w:tcPr>
            <w:tcW w:w="1452" w:type="dxa"/>
            <w:tcBorders>
              <w:top w:val="single" w:sz="4" w:space="0" w:color="auto"/>
              <w:left w:val="single" w:sz="4" w:space="0" w:color="auto"/>
              <w:bottom w:val="single" w:sz="4" w:space="0" w:color="auto"/>
              <w:right w:val="single" w:sz="4" w:space="0" w:color="auto"/>
            </w:tcBorders>
            <w:shd w:val="clear" w:color="000000" w:fill="FFFFFF"/>
            <w:vAlign w:val="center"/>
          </w:tcPr>
          <w:p w14:paraId="2439CAFF" w14:textId="26D42112" w:rsidR="00467E7A" w:rsidRPr="004D14E6" w:rsidRDefault="00666C6E" w:rsidP="00720523">
            <w:pPr>
              <w:spacing w:after="0" w:line="240" w:lineRule="auto"/>
              <w:rPr>
                <w:rFonts w:ascii="Open Sans" w:eastAsia="Times New Roman" w:hAnsi="Open Sans" w:cs="Open Sans"/>
                <w:color w:val="000000"/>
                <w:lang w:eastAsia="en-GB"/>
              </w:rPr>
            </w:pPr>
            <w:r>
              <w:rPr>
                <w:rFonts w:ascii="Open Sans" w:eastAsia="Times New Roman" w:hAnsi="Open Sans" w:cs="Open Sans"/>
                <w:color w:val="000000"/>
                <w:lang w:eastAsia="en-GB"/>
              </w:rPr>
              <w:t>Day 2 (Monday)</w:t>
            </w:r>
          </w:p>
        </w:tc>
        <w:tc>
          <w:tcPr>
            <w:tcW w:w="5465" w:type="dxa"/>
            <w:tcBorders>
              <w:top w:val="single" w:sz="4" w:space="0" w:color="auto"/>
              <w:left w:val="single" w:sz="4" w:space="0" w:color="auto"/>
              <w:bottom w:val="single" w:sz="4" w:space="0" w:color="auto"/>
              <w:right w:val="single" w:sz="4" w:space="0" w:color="auto"/>
            </w:tcBorders>
            <w:shd w:val="clear" w:color="000000" w:fill="FFFFFF"/>
            <w:vAlign w:val="center"/>
          </w:tcPr>
          <w:p w14:paraId="603F522A" w14:textId="28BEFC53" w:rsidR="00467E7A" w:rsidRDefault="00666C6E" w:rsidP="00720523">
            <w:pPr>
              <w:spacing w:before="45" w:after="45"/>
              <w:outlineLvl w:val="2"/>
              <w:rPr>
                <w:rFonts w:ascii="Open Sans" w:eastAsia="Times New Roman" w:hAnsi="Open Sans" w:cs="Open Sans"/>
                <w:lang w:eastAsia="en-GB"/>
              </w:rPr>
            </w:pPr>
            <w:r w:rsidRPr="00666C6E">
              <w:rPr>
                <w:rFonts w:ascii="Open Sans" w:eastAsia="Times New Roman" w:hAnsi="Open Sans" w:cs="Open Sans"/>
                <w:lang w:eastAsia="en-GB"/>
              </w:rPr>
              <w:t xml:space="preserve">The WorldSkills UK National Finals Welcome Event brings together the competitors, </w:t>
            </w:r>
            <w:r w:rsidR="00E65122">
              <w:rPr>
                <w:rFonts w:ascii="Open Sans" w:eastAsia="Times New Roman" w:hAnsi="Open Sans" w:cs="Open Sans"/>
                <w:lang w:eastAsia="en-GB"/>
              </w:rPr>
              <w:t>C</w:t>
            </w:r>
            <w:r w:rsidRPr="00666C6E">
              <w:rPr>
                <w:rFonts w:ascii="Open Sans" w:eastAsia="Times New Roman" w:hAnsi="Open Sans" w:cs="Open Sans"/>
                <w:lang w:eastAsia="en-GB"/>
              </w:rPr>
              <w:t xml:space="preserve">ompetition </w:t>
            </w:r>
            <w:r w:rsidR="00E65122">
              <w:rPr>
                <w:rFonts w:ascii="Open Sans" w:eastAsia="Times New Roman" w:hAnsi="Open Sans" w:cs="Open Sans"/>
                <w:lang w:eastAsia="en-GB"/>
              </w:rPr>
              <w:t>O</w:t>
            </w:r>
            <w:r w:rsidRPr="00666C6E">
              <w:rPr>
                <w:rFonts w:ascii="Open Sans" w:eastAsia="Times New Roman" w:hAnsi="Open Sans" w:cs="Open Sans"/>
                <w:lang w:eastAsia="en-GB"/>
              </w:rPr>
              <w:t xml:space="preserve">rganising </w:t>
            </w:r>
            <w:r w:rsidR="00E65122">
              <w:rPr>
                <w:rFonts w:ascii="Open Sans" w:eastAsia="Times New Roman" w:hAnsi="Open Sans" w:cs="Open Sans"/>
                <w:lang w:eastAsia="en-GB"/>
              </w:rPr>
              <w:t>P</w:t>
            </w:r>
            <w:r w:rsidRPr="00666C6E">
              <w:rPr>
                <w:rFonts w:ascii="Open Sans" w:eastAsia="Times New Roman" w:hAnsi="Open Sans" w:cs="Open Sans"/>
                <w:lang w:eastAsia="en-GB"/>
              </w:rPr>
              <w:t>artners, venue hosts and key partners and stakeholders from business and education. The event is held the evening before the first day of the finals and a flexible venue space is required as the attendance numbers can vary. In previous years circa 300 – 500 have attended. A space for circa 300 – 500 people is required with space for a stage and audio visual set up.</w:t>
            </w:r>
          </w:p>
          <w:p w14:paraId="491D543C" w14:textId="77777777" w:rsidR="00D11CCC" w:rsidRDefault="00D11CCC" w:rsidP="00720523">
            <w:pPr>
              <w:spacing w:before="45" w:after="45"/>
              <w:outlineLvl w:val="2"/>
              <w:rPr>
                <w:rFonts w:ascii="Open Sans" w:eastAsia="Times New Roman" w:hAnsi="Open Sans" w:cs="Open Sans"/>
                <w:lang w:eastAsia="en-GB"/>
              </w:rPr>
            </w:pPr>
          </w:p>
          <w:p w14:paraId="582D5720" w14:textId="6CBC1A3D" w:rsidR="00D11CCC" w:rsidRPr="004D14E6" w:rsidRDefault="00D11CCC" w:rsidP="00720523">
            <w:pPr>
              <w:spacing w:before="45" w:after="45"/>
              <w:outlineLvl w:val="2"/>
              <w:rPr>
                <w:rFonts w:ascii="Open Sans" w:eastAsia="Times New Roman" w:hAnsi="Open Sans" w:cs="Open Sans"/>
                <w:lang w:eastAsia="en-GB"/>
              </w:rPr>
            </w:pPr>
            <w:r>
              <w:rPr>
                <w:rFonts w:ascii="Open Sans" w:eastAsia="Times New Roman" w:hAnsi="Open Sans" w:cs="Open Sans"/>
                <w:lang w:eastAsia="en-GB"/>
              </w:rPr>
              <w:t xml:space="preserve">This activity would be </w:t>
            </w:r>
            <w:r w:rsidR="00081779">
              <w:rPr>
                <w:rFonts w:ascii="Open Sans" w:eastAsia="Times New Roman" w:hAnsi="Open Sans" w:cs="Open Sans"/>
                <w:lang w:eastAsia="en-GB"/>
              </w:rPr>
              <w:t>funded</w:t>
            </w:r>
            <w:r w:rsidR="00267CB9">
              <w:rPr>
                <w:rFonts w:ascii="Open Sans" w:eastAsia="Times New Roman" w:hAnsi="Open Sans" w:cs="Open Sans"/>
                <w:lang w:eastAsia="en-GB"/>
              </w:rPr>
              <w:t xml:space="preserve"> and delivered</w:t>
            </w:r>
            <w:r>
              <w:rPr>
                <w:rFonts w:ascii="Open Sans" w:eastAsia="Times New Roman" w:hAnsi="Open Sans" w:cs="Open Sans"/>
                <w:lang w:eastAsia="en-GB"/>
              </w:rPr>
              <w:t xml:space="preserve"> by WorldSkills </w:t>
            </w:r>
            <w:r w:rsidR="00A33085">
              <w:rPr>
                <w:rFonts w:ascii="Open Sans" w:eastAsia="Times New Roman" w:hAnsi="Open Sans" w:cs="Open Sans"/>
                <w:lang w:eastAsia="en-GB"/>
              </w:rPr>
              <w:t>UK,</w:t>
            </w:r>
            <w:r>
              <w:rPr>
                <w:rFonts w:ascii="Open Sans" w:eastAsia="Times New Roman" w:hAnsi="Open Sans" w:cs="Open Sans"/>
                <w:lang w:eastAsia="en-GB"/>
              </w:rPr>
              <w:t xml:space="preserve"> but suggestion</w:t>
            </w:r>
            <w:r w:rsidR="00705BB5">
              <w:rPr>
                <w:rFonts w:ascii="Open Sans" w:eastAsia="Times New Roman" w:hAnsi="Open Sans" w:cs="Open Sans"/>
                <w:lang w:eastAsia="en-GB"/>
              </w:rPr>
              <w:t>s</w:t>
            </w:r>
            <w:r>
              <w:rPr>
                <w:rFonts w:ascii="Open Sans" w:eastAsia="Times New Roman" w:hAnsi="Open Sans" w:cs="Open Sans"/>
                <w:lang w:eastAsia="en-GB"/>
              </w:rPr>
              <w:t xml:space="preserve"> </w:t>
            </w:r>
            <w:r w:rsidR="00A33085">
              <w:rPr>
                <w:rFonts w:ascii="Open Sans" w:eastAsia="Times New Roman" w:hAnsi="Open Sans" w:cs="Open Sans"/>
                <w:lang w:eastAsia="en-GB"/>
              </w:rPr>
              <w:t>for</w:t>
            </w:r>
            <w:r w:rsidR="00705BB5">
              <w:rPr>
                <w:rFonts w:ascii="Open Sans" w:eastAsia="Times New Roman" w:hAnsi="Open Sans" w:cs="Open Sans"/>
                <w:lang w:eastAsia="en-GB"/>
              </w:rPr>
              <w:t xml:space="preserve"> potential venues is required in the application. </w:t>
            </w:r>
          </w:p>
        </w:tc>
      </w:tr>
      <w:tr w:rsidR="00467E7A" w:rsidRPr="004D14E6" w14:paraId="6E9F233F" w14:textId="77777777" w:rsidTr="00477121">
        <w:trPr>
          <w:trHeight w:val="510"/>
        </w:trPr>
        <w:tc>
          <w:tcPr>
            <w:tcW w:w="2263"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2FA88692" w14:textId="02B948AA" w:rsidR="00467E7A" w:rsidRPr="004D14E6" w:rsidRDefault="00705BB5" w:rsidP="00720523">
            <w:pPr>
              <w:spacing w:after="0" w:line="240" w:lineRule="auto"/>
              <w:rPr>
                <w:rFonts w:ascii="Open Sans" w:eastAsia="Times New Roman" w:hAnsi="Open Sans" w:cs="Open Sans"/>
                <w:color w:val="000000"/>
                <w:lang w:eastAsia="en-GB"/>
              </w:rPr>
            </w:pPr>
            <w:r>
              <w:rPr>
                <w:rFonts w:ascii="Open Sans" w:eastAsia="Times New Roman" w:hAnsi="Open Sans" w:cs="Open Sans"/>
                <w:color w:val="000000"/>
                <w:lang w:eastAsia="en-GB"/>
              </w:rPr>
              <w:t xml:space="preserve">Business Breakfast, </w:t>
            </w:r>
            <w:r w:rsidR="00DC2A91">
              <w:rPr>
                <w:rFonts w:ascii="Open Sans" w:eastAsia="Times New Roman" w:hAnsi="Open Sans" w:cs="Open Sans"/>
                <w:color w:val="000000"/>
                <w:lang w:eastAsia="en-GB"/>
              </w:rPr>
              <w:t xml:space="preserve">Brunch or </w:t>
            </w:r>
            <w:r>
              <w:rPr>
                <w:rFonts w:ascii="Open Sans" w:eastAsia="Times New Roman" w:hAnsi="Open Sans" w:cs="Open Sans"/>
                <w:color w:val="000000"/>
                <w:lang w:eastAsia="en-GB"/>
              </w:rPr>
              <w:t xml:space="preserve">Lunch  </w:t>
            </w:r>
          </w:p>
        </w:tc>
        <w:tc>
          <w:tcPr>
            <w:tcW w:w="1452" w:type="dxa"/>
            <w:tcBorders>
              <w:top w:val="single" w:sz="4" w:space="0" w:color="auto"/>
              <w:left w:val="single" w:sz="4" w:space="0" w:color="auto"/>
              <w:bottom w:val="single" w:sz="4" w:space="0" w:color="auto"/>
              <w:right w:val="single" w:sz="4" w:space="0" w:color="auto"/>
            </w:tcBorders>
            <w:shd w:val="clear" w:color="000000" w:fill="FFFFFF"/>
            <w:vAlign w:val="center"/>
          </w:tcPr>
          <w:p w14:paraId="6F3F6DF8" w14:textId="2F6AA662" w:rsidR="00467E7A" w:rsidRPr="004D14E6" w:rsidRDefault="003B250E" w:rsidP="00720523">
            <w:pPr>
              <w:spacing w:after="0" w:line="240" w:lineRule="auto"/>
              <w:rPr>
                <w:rFonts w:ascii="Open Sans" w:eastAsia="Times New Roman" w:hAnsi="Open Sans" w:cs="Open Sans"/>
                <w:color w:val="000000"/>
                <w:lang w:eastAsia="en-GB"/>
              </w:rPr>
            </w:pPr>
            <w:r>
              <w:rPr>
                <w:rFonts w:ascii="Open Sans" w:eastAsia="Times New Roman" w:hAnsi="Open Sans" w:cs="Open Sans"/>
                <w:color w:val="000000"/>
                <w:lang w:eastAsia="en-GB"/>
              </w:rPr>
              <w:t>A</w:t>
            </w:r>
            <w:r w:rsidR="00FC01A4">
              <w:rPr>
                <w:rFonts w:ascii="Open Sans" w:eastAsia="Times New Roman" w:hAnsi="Open Sans" w:cs="Open Sans"/>
                <w:color w:val="000000"/>
                <w:lang w:eastAsia="en-GB"/>
              </w:rPr>
              <w:t>ny LIVE competition day</w:t>
            </w:r>
          </w:p>
        </w:tc>
        <w:tc>
          <w:tcPr>
            <w:tcW w:w="5465" w:type="dxa"/>
            <w:tcBorders>
              <w:top w:val="single" w:sz="4" w:space="0" w:color="auto"/>
              <w:left w:val="single" w:sz="4" w:space="0" w:color="auto"/>
              <w:bottom w:val="single" w:sz="4" w:space="0" w:color="auto"/>
              <w:right w:val="single" w:sz="4" w:space="0" w:color="auto"/>
            </w:tcBorders>
            <w:shd w:val="clear" w:color="000000" w:fill="FFFFFF"/>
            <w:vAlign w:val="center"/>
          </w:tcPr>
          <w:p w14:paraId="1327937B" w14:textId="77777777" w:rsidR="00467E7A" w:rsidRDefault="00DC2A91" w:rsidP="00720523">
            <w:pPr>
              <w:spacing w:before="45" w:after="45"/>
              <w:outlineLvl w:val="2"/>
              <w:rPr>
                <w:rFonts w:ascii="Open Sans" w:eastAsia="Times New Roman" w:hAnsi="Open Sans" w:cs="Open Sans"/>
                <w:lang w:eastAsia="en-GB"/>
              </w:rPr>
            </w:pPr>
            <w:r w:rsidRPr="00DC2A91">
              <w:rPr>
                <w:rFonts w:ascii="Open Sans" w:eastAsia="Times New Roman" w:hAnsi="Open Sans" w:cs="Open Sans"/>
                <w:lang w:eastAsia="en-GB"/>
              </w:rPr>
              <w:t xml:space="preserve">This is a networking event aimed at a business audience and WorldSkills UK key partners and stakeholders. In previous events, the Mayor of Birmingham and the Mayor of Manchester has given the opening address and then </w:t>
            </w:r>
            <w:r w:rsidR="00FC01A4" w:rsidRPr="00DC2A91">
              <w:rPr>
                <w:rFonts w:ascii="Open Sans" w:eastAsia="Times New Roman" w:hAnsi="Open Sans" w:cs="Open Sans"/>
                <w:lang w:eastAsia="en-GB"/>
              </w:rPr>
              <w:t>keynote</w:t>
            </w:r>
            <w:r w:rsidRPr="00DC2A91">
              <w:rPr>
                <w:rFonts w:ascii="Open Sans" w:eastAsia="Times New Roman" w:hAnsi="Open Sans" w:cs="Open Sans"/>
                <w:lang w:eastAsia="en-GB"/>
              </w:rPr>
              <w:t xml:space="preserve"> speakers. A room for a stage and </w:t>
            </w:r>
            <w:r w:rsidR="00FC01A4" w:rsidRPr="00DC2A91">
              <w:rPr>
                <w:rFonts w:ascii="Open Sans" w:eastAsia="Times New Roman" w:hAnsi="Open Sans" w:cs="Open Sans"/>
                <w:lang w:eastAsia="en-GB"/>
              </w:rPr>
              <w:t>audio-visual</w:t>
            </w:r>
            <w:r w:rsidRPr="00DC2A91">
              <w:rPr>
                <w:rFonts w:ascii="Open Sans" w:eastAsia="Times New Roman" w:hAnsi="Open Sans" w:cs="Open Sans"/>
                <w:lang w:eastAsia="en-GB"/>
              </w:rPr>
              <w:t xml:space="preserve"> set-up and for networking and refreshments is required. The event is for circa 100-200 guests. The date and time of the event is dependent on the ministerial availability.  </w:t>
            </w:r>
          </w:p>
          <w:p w14:paraId="05EA7A55" w14:textId="77777777" w:rsidR="0013368E" w:rsidRDefault="0013368E" w:rsidP="00720523">
            <w:pPr>
              <w:spacing w:before="45" w:after="45"/>
              <w:outlineLvl w:val="2"/>
              <w:rPr>
                <w:rFonts w:ascii="Open Sans" w:eastAsia="Times New Roman" w:hAnsi="Open Sans" w:cs="Open Sans"/>
                <w:lang w:eastAsia="en-GB"/>
              </w:rPr>
            </w:pPr>
          </w:p>
          <w:p w14:paraId="6F6AC89D" w14:textId="2FC087D3" w:rsidR="0013368E" w:rsidRPr="004D14E6" w:rsidRDefault="0013368E" w:rsidP="00720523">
            <w:pPr>
              <w:spacing w:before="45" w:after="45"/>
              <w:outlineLvl w:val="2"/>
              <w:rPr>
                <w:rFonts w:ascii="Open Sans" w:eastAsia="Times New Roman" w:hAnsi="Open Sans" w:cs="Open Sans"/>
                <w:lang w:eastAsia="en-GB"/>
              </w:rPr>
            </w:pPr>
            <w:r>
              <w:rPr>
                <w:rFonts w:ascii="Open Sans" w:eastAsia="Times New Roman" w:hAnsi="Open Sans" w:cs="Open Sans"/>
                <w:lang w:eastAsia="en-GB"/>
              </w:rPr>
              <w:t xml:space="preserve">This </w:t>
            </w:r>
            <w:r w:rsidR="00D402AC">
              <w:rPr>
                <w:rFonts w:ascii="Open Sans" w:eastAsia="Times New Roman" w:hAnsi="Open Sans" w:cs="Open Sans"/>
                <w:lang w:eastAsia="en-GB"/>
              </w:rPr>
              <w:t>activity would</w:t>
            </w:r>
            <w:r w:rsidR="003B250E">
              <w:rPr>
                <w:rFonts w:ascii="Open Sans" w:eastAsia="Times New Roman" w:hAnsi="Open Sans" w:cs="Open Sans"/>
                <w:lang w:eastAsia="en-GB"/>
              </w:rPr>
              <w:t xml:space="preserve"> be funded and delivered by </w:t>
            </w:r>
            <w:r>
              <w:rPr>
                <w:rFonts w:ascii="Open Sans" w:eastAsia="Times New Roman" w:hAnsi="Open Sans" w:cs="Open Sans"/>
                <w:lang w:eastAsia="en-GB"/>
              </w:rPr>
              <w:t xml:space="preserve">WorldSkills </w:t>
            </w:r>
            <w:r w:rsidR="00961B36">
              <w:rPr>
                <w:rFonts w:ascii="Open Sans" w:eastAsia="Times New Roman" w:hAnsi="Open Sans" w:cs="Open Sans"/>
                <w:lang w:eastAsia="en-GB"/>
              </w:rPr>
              <w:t>UK,</w:t>
            </w:r>
            <w:r>
              <w:rPr>
                <w:rFonts w:ascii="Open Sans" w:eastAsia="Times New Roman" w:hAnsi="Open Sans" w:cs="Open Sans"/>
                <w:lang w:eastAsia="en-GB"/>
              </w:rPr>
              <w:t xml:space="preserve"> but suggestions </w:t>
            </w:r>
            <w:r w:rsidR="00961B36">
              <w:rPr>
                <w:rFonts w:ascii="Open Sans" w:eastAsia="Times New Roman" w:hAnsi="Open Sans" w:cs="Open Sans"/>
                <w:lang w:eastAsia="en-GB"/>
              </w:rPr>
              <w:t>for</w:t>
            </w:r>
            <w:r>
              <w:rPr>
                <w:rFonts w:ascii="Open Sans" w:eastAsia="Times New Roman" w:hAnsi="Open Sans" w:cs="Open Sans"/>
                <w:lang w:eastAsia="en-GB"/>
              </w:rPr>
              <w:t xml:space="preserve"> potential venues is required in the application.</w:t>
            </w:r>
          </w:p>
        </w:tc>
      </w:tr>
      <w:tr w:rsidR="00467E7A" w:rsidRPr="004D14E6" w14:paraId="0777898E" w14:textId="77777777" w:rsidTr="00477121">
        <w:trPr>
          <w:trHeight w:val="510"/>
        </w:trPr>
        <w:tc>
          <w:tcPr>
            <w:tcW w:w="2263"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6A181D99" w14:textId="060CD076" w:rsidR="00467E7A" w:rsidRPr="004D14E6" w:rsidRDefault="0013368E" w:rsidP="00720523">
            <w:pPr>
              <w:spacing w:after="0" w:line="240" w:lineRule="auto"/>
              <w:rPr>
                <w:rFonts w:ascii="Open Sans" w:eastAsia="Times New Roman" w:hAnsi="Open Sans" w:cs="Open Sans"/>
                <w:color w:val="000000"/>
                <w:lang w:eastAsia="en-GB"/>
              </w:rPr>
            </w:pPr>
            <w:r w:rsidRPr="0013368E">
              <w:rPr>
                <w:rFonts w:ascii="Open Sans" w:eastAsia="Times New Roman" w:hAnsi="Open Sans" w:cs="Open Sans"/>
                <w:color w:val="000000"/>
                <w:lang w:eastAsia="en-GB"/>
              </w:rPr>
              <w:t>Conference Zone &amp; C</w:t>
            </w:r>
            <w:r>
              <w:rPr>
                <w:rFonts w:ascii="Open Sans" w:eastAsia="Times New Roman" w:hAnsi="Open Sans" w:cs="Open Sans"/>
                <w:color w:val="000000"/>
                <w:lang w:eastAsia="en-GB"/>
              </w:rPr>
              <w:t xml:space="preserve">ontinued </w:t>
            </w:r>
            <w:r w:rsidRPr="0013368E">
              <w:rPr>
                <w:rFonts w:ascii="Open Sans" w:eastAsia="Times New Roman" w:hAnsi="Open Sans" w:cs="Open Sans"/>
                <w:color w:val="000000"/>
                <w:lang w:eastAsia="en-GB"/>
              </w:rPr>
              <w:t>P</w:t>
            </w:r>
            <w:r>
              <w:rPr>
                <w:rFonts w:ascii="Open Sans" w:eastAsia="Times New Roman" w:hAnsi="Open Sans" w:cs="Open Sans"/>
                <w:color w:val="000000"/>
                <w:lang w:eastAsia="en-GB"/>
              </w:rPr>
              <w:t xml:space="preserve">rofessional </w:t>
            </w:r>
            <w:r w:rsidR="00477121" w:rsidRPr="0013368E">
              <w:rPr>
                <w:rFonts w:ascii="Open Sans" w:eastAsia="Times New Roman" w:hAnsi="Open Sans" w:cs="Open Sans"/>
                <w:color w:val="000000"/>
                <w:lang w:eastAsia="en-GB"/>
              </w:rPr>
              <w:t>D</w:t>
            </w:r>
            <w:r w:rsidR="00477121">
              <w:rPr>
                <w:rFonts w:ascii="Open Sans" w:eastAsia="Times New Roman" w:hAnsi="Open Sans" w:cs="Open Sans"/>
                <w:color w:val="000000"/>
                <w:lang w:eastAsia="en-GB"/>
              </w:rPr>
              <w:t xml:space="preserve">evelopment </w:t>
            </w:r>
            <w:r w:rsidR="00477121" w:rsidRPr="0013368E">
              <w:rPr>
                <w:rFonts w:ascii="Open Sans" w:eastAsia="Times New Roman" w:hAnsi="Open Sans" w:cs="Open Sans"/>
                <w:color w:val="000000"/>
                <w:lang w:eastAsia="en-GB"/>
              </w:rPr>
              <w:t>Workshops</w:t>
            </w:r>
          </w:p>
        </w:tc>
        <w:tc>
          <w:tcPr>
            <w:tcW w:w="1452" w:type="dxa"/>
            <w:tcBorders>
              <w:top w:val="single" w:sz="4" w:space="0" w:color="auto"/>
              <w:left w:val="single" w:sz="4" w:space="0" w:color="auto"/>
              <w:bottom w:val="single" w:sz="4" w:space="0" w:color="auto"/>
              <w:right w:val="single" w:sz="4" w:space="0" w:color="auto"/>
            </w:tcBorders>
            <w:shd w:val="clear" w:color="000000" w:fill="FFFFFF"/>
            <w:vAlign w:val="center"/>
          </w:tcPr>
          <w:p w14:paraId="3A345E35" w14:textId="77777777" w:rsidR="00467E7A" w:rsidRPr="004D14E6" w:rsidRDefault="00467E7A" w:rsidP="00720523">
            <w:pPr>
              <w:spacing w:after="0" w:line="240" w:lineRule="auto"/>
              <w:rPr>
                <w:rFonts w:ascii="Open Sans" w:eastAsia="Times New Roman" w:hAnsi="Open Sans" w:cs="Open Sans"/>
                <w:color w:val="000000"/>
                <w:lang w:eastAsia="en-GB"/>
              </w:rPr>
            </w:pPr>
          </w:p>
        </w:tc>
        <w:tc>
          <w:tcPr>
            <w:tcW w:w="5465" w:type="dxa"/>
            <w:tcBorders>
              <w:top w:val="single" w:sz="4" w:space="0" w:color="auto"/>
              <w:left w:val="single" w:sz="4" w:space="0" w:color="auto"/>
              <w:bottom w:val="single" w:sz="4" w:space="0" w:color="auto"/>
              <w:right w:val="single" w:sz="4" w:space="0" w:color="auto"/>
            </w:tcBorders>
            <w:shd w:val="clear" w:color="000000" w:fill="FFFFFF"/>
            <w:vAlign w:val="center"/>
          </w:tcPr>
          <w:p w14:paraId="2BEF19EA" w14:textId="77777777" w:rsidR="00467E7A" w:rsidRDefault="00477121" w:rsidP="00720523">
            <w:pPr>
              <w:spacing w:before="45" w:after="45"/>
              <w:outlineLvl w:val="2"/>
              <w:rPr>
                <w:rFonts w:ascii="Open Sans" w:eastAsia="Times New Roman" w:hAnsi="Open Sans" w:cs="Open Sans"/>
                <w:lang w:eastAsia="en-GB"/>
              </w:rPr>
            </w:pPr>
            <w:r w:rsidRPr="00477121">
              <w:rPr>
                <w:rFonts w:ascii="Open Sans" w:eastAsia="Times New Roman" w:hAnsi="Open Sans" w:cs="Open Sans"/>
                <w:lang w:eastAsia="en-GB"/>
              </w:rPr>
              <w:t>Several rooms are also required to hold round table discussions, meeting and CPD workshops. The capacity will for these events will range from 15-50 people.</w:t>
            </w:r>
          </w:p>
          <w:p w14:paraId="41FCEAF7" w14:textId="77777777" w:rsidR="00477121" w:rsidRDefault="00477121" w:rsidP="00720523">
            <w:pPr>
              <w:spacing w:before="45" w:after="45"/>
              <w:outlineLvl w:val="2"/>
              <w:rPr>
                <w:rFonts w:ascii="Open Sans" w:eastAsia="Times New Roman" w:hAnsi="Open Sans" w:cs="Open Sans"/>
                <w:lang w:eastAsia="en-GB"/>
              </w:rPr>
            </w:pPr>
          </w:p>
          <w:p w14:paraId="060EF91D" w14:textId="6EF954EC" w:rsidR="00477121" w:rsidRPr="004D14E6" w:rsidRDefault="00477121" w:rsidP="00720523">
            <w:pPr>
              <w:spacing w:before="45" w:after="45"/>
              <w:outlineLvl w:val="2"/>
              <w:rPr>
                <w:rFonts w:ascii="Open Sans" w:eastAsia="Times New Roman" w:hAnsi="Open Sans" w:cs="Open Sans"/>
                <w:color w:val="000000"/>
                <w:lang w:eastAsia="en-GB"/>
              </w:rPr>
            </w:pPr>
            <w:r>
              <w:rPr>
                <w:rFonts w:ascii="Open Sans" w:eastAsia="Times New Roman" w:hAnsi="Open Sans" w:cs="Open Sans"/>
                <w:lang w:eastAsia="en-GB"/>
              </w:rPr>
              <w:lastRenderedPageBreak/>
              <w:t xml:space="preserve">This activity would be managed by WorldSkills </w:t>
            </w:r>
            <w:r w:rsidR="00961B36">
              <w:rPr>
                <w:rFonts w:ascii="Open Sans" w:eastAsia="Times New Roman" w:hAnsi="Open Sans" w:cs="Open Sans"/>
                <w:lang w:eastAsia="en-GB"/>
              </w:rPr>
              <w:t>UK,</w:t>
            </w:r>
            <w:r>
              <w:rPr>
                <w:rFonts w:ascii="Open Sans" w:eastAsia="Times New Roman" w:hAnsi="Open Sans" w:cs="Open Sans"/>
                <w:lang w:eastAsia="en-GB"/>
              </w:rPr>
              <w:t xml:space="preserve"> but suggestions </w:t>
            </w:r>
            <w:r w:rsidR="00961B36">
              <w:rPr>
                <w:rFonts w:ascii="Open Sans" w:eastAsia="Times New Roman" w:hAnsi="Open Sans" w:cs="Open Sans"/>
                <w:lang w:eastAsia="en-GB"/>
              </w:rPr>
              <w:t>for</w:t>
            </w:r>
            <w:r>
              <w:rPr>
                <w:rFonts w:ascii="Open Sans" w:eastAsia="Times New Roman" w:hAnsi="Open Sans" w:cs="Open Sans"/>
                <w:lang w:eastAsia="en-GB"/>
              </w:rPr>
              <w:t xml:space="preserve"> potential venues is required in the application.</w:t>
            </w:r>
          </w:p>
        </w:tc>
      </w:tr>
      <w:tr w:rsidR="00467E7A" w:rsidRPr="004D14E6" w14:paraId="2B4CBF37" w14:textId="77777777" w:rsidTr="00477121">
        <w:trPr>
          <w:trHeight w:val="510"/>
        </w:trPr>
        <w:tc>
          <w:tcPr>
            <w:tcW w:w="2263" w:type="dxa"/>
            <w:gridSpan w:val="2"/>
            <w:tcBorders>
              <w:top w:val="nil"/>
              <w:left w:val="single" w:sz="4" w:space="0" w:color="auto"/>
              <w:bottom w:val="single" w:sz="4" w:space="0" w:color="auto"/>
              <w:right w:val="single" w:sz="4" w:space="0" w:color="auto"/>
            </w:tcBorders>
            <w:shd w:val="clear" w:color="000000" w:fill="FFFFFF"/>
            <w:vAlign w:val="center"/>
          </w:tcPr>
          <w:p w14:paraId="0FE4D306" w14:textId="5B9F7F4D" w:rsidR="00467E7A" w:rsidRPr="004D14E6" w:rsidRDefault="005537E3" w:rsidP="00720523">
            <w:pPr>
              <w:spacing w:after="0" w:line="240" w:lineRule="auto"/>
              <w:rPr>
                <w:rFonts w:ascii="Open Sans" w:eastAsia="Times New Roman" w:hAnsi="Open Sans" w:cs="Open Sans"/>
                <w:color w:val="000000"/>
                <w:lang w:eastAsia="en-GB"/>
              </w:rPr>
            </w:pPr>
            <w:r w:rsidRPr="005537E3">
              <w:rPr>
                <w:rFonts w:ascii="Open Sans" w:eastAsia="Times New Roman" w:hAnsi="Open Sans" w:cs="Open Sans"/>
                <w:color w:val="000000"/>
                <w:lang w:eastAsia="en-GB"/>
              </w:rPr>
              <w:lastRenderedPageBreak/>
              <w:t xml:space="preserve">Visitor </w:t>
            </w:r>
            <w:r>
              <w:rPr>
                <w:rFonts w:ascii="Open Sans" w:eastAsia="Times New Roman" w:hAnsi="Open Sans" w:cs="Open Sans"/>
                <w:color w:val="000000"/>
                <w:lang w:eastAsia="en-GB"/>
              </w:rPr>
              <w:t xml:space="preserve">or Schools </w:t>
            </w:r>
            <w:r w:rsidRPr="005537E3">
              <w:rPr>
                <w:rFonts w:ascii="Open Sans" w:eastAsia="Times New Roman" w:hAnsi="Open Sans" w:cs="Open Sans"/>
                <w:color w:val="000000"/>
                <w:lang w:eastAsia="en-GB"/>
              </w:rPr>
              <w:t>Programme</w:t>
            </w:r>
          </w:p>
        </w:tc>
        <w:tc>
          <w:tcPr>
            <w:tcW w:w="1452" w:type="dxa"/>
            <w:tcBorders>
              <w:top w:val="nil"/>
              <w:left w:val="single" w:sz="4" w:space="0" w:color="auto"/>
              <w:bottom w:val="single" w:sz="4" w:space="0" w:color="auto"/>
              <w:right w:val="single" w:sz="4" w:space="0" w:color="auto"/>
            </w:tcBorders>
            <w:shd w:val="clear" w:color="000000" w:fill="FFFFFF"/>
            <w:vAlign w:val="center"/>
          </w:tcPr>
          <w:p w14:paraId="588036C4" w14:textId="77777777" w:rsidR="00467E7A" w:rsidRPr="004D14E6" w:rsidRDefault="00467E7A" w:rsidP="00720523">
            <w:pPr>
              <w:spacing w:after="0" w:line="240" w:lineRule="auto"/>
              <w:rPr>
                <w:rFonts w:ascii="Open Sans" w:eastAsia="Times New Roman" w:hAnsi="Open Sans" w:cs="Open Sans"/>
                <w:color w:val="000000"/>
                <w:lang w:eastAsia="en-GB"/>
              </w:rPr>
            </w:pPr>
          </w:p>
        </w:tc>
        <w:tc>
          <w:tcPr>
            <w:tcW w:w="5465" w:type="dxa"/>
            <w:tcBorders>
              <w:top w:val="nil"/>
              <w:left w:val="single" w:sz="4" w:space="0" w:color="auto"/>
              <w:bottom w:val="single" w:sz="4" w:space="0" w:color="auto"/>
              <w:right w:val="single" w:sz="4" w:space="0" w:color="auto"/>
            </w:tcBorders>
            <w:shd w:val="clear" w:color="000000" w:fill="FFFFFF"/>
            <w:vAlign w:val="center"/>
          </w:tcPr>
          <w:p w14:paraId="49F88A78" w14:textId="742DB959" w:rsidR="00705D9D" w:rsidRDefault="00033348" w:rsidP="00033348">
            <w:pPr>
              <w:spacing w:before="45" w:after="45"/>
              <w:outlineLvl w:val="2"/>
              <w:rPr>
                <w:rFonts w:ascii="Open Sans" w:eastAsia="Times New Roman" w:hAnsi="Open Sans" w:cs="Open Sans"/>
                <w:lang w:eastAsia="en-GB"/>
              </w:rPr>
            </w:pPr>
            <w:r w:rsidRPr="00033348">
              <w:rPr>
                <w:rFonts w:ascii="Open Sans" w:eastAsia="Times New Roman" w:hAnsi="Open Sans" w:cs="Open Sans"/>
                <w:lang w:eastAsia="en-GB"/>
              </w:rPr>
              <w:t>The</w:t>
            </w:r>
            <w:r w:rsidR="00470386">
              <w:rPr>
                <w:rFonts w:ascii="Open Sans" w:eastAsia="Times New Roman" w:hAnsi="Open Sans" w:cs="Open Sans"/>
                <w:lang w:eastAsia="en-GB"/>
              </w:rPr>
              <w:t xml:space="preserve">re is an opportunity </w:t>
            </w:r>
            <w:r w:rsidR="00527931">
              <w:rPr>
                <w:rFonts w:ascii="Open Sans" w:eastAsia="Times New Roman" w:hAnsi="Open Sans" w:cs="Open Sans"/>
                <w:lang w:eastAsia="en-GB"/>
              </w:rPr>
              <w:t xml:space="preserve">for host centres </w:t>
            </w:r>
            <w:r w:rsidR="00470386">
              <w:rPr>
                <w:rFonts w:ascii="Open Sans" w:eastAsia="Times New Roman" w:hAnsi="Open Sans" w:cs="Open Sans"/>
                <w:lang w:eastAsia="en-GB"/>
              </w:rPr>
              <w:t xml:space="preserve">to </w:t>
            </w:r>
            <w:r w:rsidR="00527931">
              <w:rPr>
                <w:rFonts w:ascii="Open Sans" w:eastAsia="Times New Roman" w:hAnsi="Open Sans" w:cs="Open Sans"/>
                <w:lang w:eastAsia="en-GB"/>
              </w:rPr>
              <w:t xml:space="preserve">create an open day and </w:t>
            </w:r>
            <w:r w:rsidR="00470386">
              <w:rPr>
                <w:rFonts w:ascii="Open Sans" w:eastAsia="Times New Roman" w:hAnsi="Open Sans" w:cs="Open Sans"/>
                <w:lang w:eastAsia="en-GB"/>
              </w:rPr>
              <w:t>invite feeder schools</w:t>
            </w:r>
            <w:r w:rsidRPr="00033348">
              <w:rPr>
                <w:rFonts w:ascii="Open Sans" w:eastAsia="Times New Roman" w:hAnsi="Open Sans" w:cs="Open Sans"/>
                <w:lang w:eastAsia="en-GB"/>
              </w:rPr>
              <w:t xml:space="preserve"> in the area </w:t>
            </w:r>
            <w:r w:rsidR="00D044E7">
              <w:rPr>
                <w:rFonts w:ascii="Open Sans" w:eastAsia="Times New Roman" w:hAnsi="Open Sans" w:cs="Open Sans"/>
                <w:lang w:eastAsia="en-GB"/>
              </w:rPr>
              <w:t xml:space="preserve">to come view the facilities, the competitions and even </w:t>
            </w:r>
            <w:r w:rsidR="0008097D">
              <w:rPr>
                <w:rFonts w:ascii="Open Sans" w:eastAsia="Times New Roman" w:hAnsi="Open Sans" w:cs="Open Sans"/>
                <w:lang w:eastAsia="en-GB"/>
              </w:rPr>
              <w:t xml:space="preserve">create an </w:t>
            </w:r>
            <w:r w:rsidRPr="00033348">
              <w:rPr>
                <w:rFonts w:ascii="Open Sans" w:eastAsia="Times New Roman" w:hAnsi="Open Sans" w:cs="Open Sans"/>
                <w:lang w:eastAsia="en-GB"/>
              </w:rPr>
              <w:t>interactive careers</w:t>
            </w:r>
            <w:r w:rsidR="00073F4D">
              <w:rPr>
                <w:rFonts w:ascii="Open Sans" w:eastAsia="Times New Roman" w:hAnsi="Open Sans" w:cs="Open Sans"/>
                <w:lang w:eastAsia="en-GB"/>
              </w:rPr>
              <w:t xml:space="preserve"> and</w:t>
            </w:r>
            <w:r w:rsidRPr="00033348">
              <w:rPr>
                <w:rFonts w:ascii="Open Sans" w:eastAsia="Times New Roman" w:hAnsi="Open Sans" w:cs="Open Sans"/>
                <w:lang w:eastAsia="en-GB"/>
              </w:rPr>
              <w:t xml:space="preserve"> skills experience. This </w:t>
            </w:r>
            <w:r w:rsidR="0008097D">
              <w:rPr>
                <w:rFonts w:ascii="Open Sans" w:eastAsia="Times New Roman" w:hAnsi="Open Sans" w:cs="Open Sans"/>
                <w:lang w:eastAsia="en-GB"/>
              </w:rPr>
              <w:t>could</w:t>
            </w:r>
            <w:r w:rsidR="00F8006A">
              <w:rPr>
                <w:rFonts w:ascii="Open Sans" w:eastAsia="Times New Roman" w:hAnsi="Open Sans" w:cs="Open Sans"/>
                <w:lang w:eastAsia="en-GB"/>
              </w:rPr>
              <w:t xml:space="preserve"> </w:t>
            </w:r>
            <w:r w:rsidRPr="00033348">
              <w:rPr>
                <w:rFonts w:ascii="Open Sans" w:eastAsia="Times New Roman" w:hAnsi="Open Sans" w:cs="Open Sans"/>
                <w:lang w:eastAsia="en-GB"/>
              </w:rPr>
              <w:t>consis</w:t>
            </w:r>
            <w:r w:rsidR="0008097D">
              <w:rPr>
                <w:rFonts w:ascii="Open Sans" w:eastAsia="Times New Roman" w:hAnsi="Open Sans" w:cs="Open Sans"/>
                <w:lang w:eastAsia="en-GB"/>
              </w:rPr>
              <w:t>t</w:t>
            </w:r>
            <w:r w:rsidRPr="00033348">
              <w:rPr>
                <w:rFonts w:ascii="Open Sans" w:eastAsia="Times New Roman" w:hAnsi="Open Sans" w:cs="Open Sans"/>
                <w:lang w:eastAsia="en-GB"/>
              </w:rPr>
              <w:t xml:space="preserve"> of ‘have a go’ activity, careers advice and inspiration</w:t>
            </w:r>
            <w:r w:rsidR="0008097D">
              <w:rPr>
                <w:rFonts w:ascii="Open Sans" w:eastAsia="Times New Roman" w:hAnsi="Open Sans" w:cs="Open Sans"/>
                <w:lang w:eastAsia="en-GB"/>
              </w:rPr>
              <w:t>al</w:t>
            </w:r>
            <w:r w:rsidRPr="00033348">
              <w:rPr>
                <w:rFonts w:ascii="Open Sans" w:eastAsia="Times New Roman" w:hAnsi="Open Sans" w:cs="Open Sans"/>
                <w:lang w:eastAsia="en-GB"/>
              </w:rPr>
              <w:t xml:space="preserve"> and peer to peer workshops </w:t>
            </w:r>
            <w:r>
              <w:rPr>
                <w:rFonts w:ascii="Open Sans" w:eastAsia="Times New Roman" w:hAnsi="Open Sans" w:cs="Open Sans"/>
                <w:lang w:eastAsia="en-GB"/>
              </w:rPr>
              <w:t>and talks</w:t>
            </w:r>
            <w:r w:rsidRPr="00033348">
              <w:rPr>
                <w:rFonts w:ascii="Open Sans" w:eastAsia="Times New Roman" w:hAnsi="Open Sans" w:cs="Open Sans"/>
                <w:lang w:eastAsia="en-GB"/>
              </w:rPr>
              <w:t xml:space="preserve">. Young people </w:t>
            </w:r>
            <w:r w:rsidR="0008097D">
              <w:rPr>
                <w:rFonts w:ascii="Open Sans" w:eastAsia="Times New Roman" w:hAnsi="Open Sans" w:cs="Open Sans"/>
                <w:lang w:eastAsia="en-GB"/>
              </w:rPr>
              <w:t>c</w:t>
            </w:r>
            <w:r w:rsidR="00F8006A">
              <w:rPr>
                <w:rFonts w:ascii="Open Sans" w:eastAsia="Times New Roman" w:hAnsi="Open Sans" w:cs="Open Sans"/>
                <w:lang w:eastAsia="en-GB"/>
              </w:rPr>
              <w:t>ould</w:t>
            </w:r>
            <w:r w:rsidRPr="00033348">
              <w:rPr>
                <w:rFonts w:ascii="Open Sans" w:eastAsia="Times New Roman" w:hAnsi="Open Sans" w:cs="Open Sans"/>
                <w:lang w:eastAsia="en-GB"/>
              </w:rPr>
              <w:t xml:space="preserve"> also have an opportunity to meet local employers in the area</w:t>
            </w:r>
            <w:r w:rsidR="00F8006A">
              <w:rPr>
                <w:rFonts w:ascii="Open Sans" w:eastAsia="Times New Roman" w:hAnsi="Open Sans" w:cs="Open Sans"/>
                <w:lang w:eastAsia="en-GB"/>
              </w:rPr>
              <w:t>, who could</w:t>
            </w:r>
            <w:r w:rsidRPr="00033348">
              <w:rPr>
                <w:rFonts w:ascii="Open Sans" w:eastAsia="Times New Roman" w:hAnsi="Open Sans" w:cs="Open Sans"/>
                <w:lang w:eastAsia="en-GB"/>
              </w:rPr>
              <w:t xml:space="preserve"> ‘exhibit’ at the event. The space required </w:t>
            </w:r>
            <w:r w:rsidR="00F8006A">
              <w:rPr>
                <w:rFonts w:ascii="Open Sans" w:eastAsia="Times New Roman" w:hAnsi="Open Sans" w:cs="Open Sans"/>
                <w:lang w:eastAsia="en-GB"/>
              </w:rPr>
              <w:t>could</w:t>
            </w:r>
            <w:r w:rsidRPr="00033348">
              <w:rPr>
                <w:rFonts w:ascii="Open Sans" w:eastAsia="Times New Roman" w:hAnsi="Open Sans" w:cs="Open Sans"/>
                <w:lang w:eastAsia="en-GB"/>
              </w:rPr>
              <w:t xml:space="preserve"> be </w:t>
            </w:r>
            <w:r w:rsidR="006763D0">
              <w:rPr>
                <w:rFonts w:ascii="Open Sans" w:eastAsia="Times New Roman" w:hAnsi="Open Sans" w:cs="Open Sans"/>
                <w:lang w:eastAsia="en-GB"/>
              </w:rPr>
              <w:t>as small or large as you see fit,</w:t>
            </w:r>
            <w:r w:rsidRPr="00033348">
              <w:rPr>
                <w:rFonts w:ascii="Open Sans" w:eastAsia="Times New Roman" w:hAnsi="Open Sans" w:cs="Open Sans"/>
                <w:lang w:eastAsia="en-GB"/>
              </w:rPr>
              <w:t xml:space="preserve"> ideally located in or nearby one of the ‘competition’ venues</w:t>
            </w:r>
            <w:r w:rsidR="004E26F9">
              <w:rPr>
                <w:rFonts w:ascii="Open Sans" w:eastAsia="Times New Roman" w:hAnsi="Open Sans" w:cs="Open Sans"/>
                <w:lang w:eastAsia="en-GB"/>
              </w:rPr>
              <w:t>.</w:t>
            </w:r>
            <w:r w:rsidRPr="00033348">
              <w:rPr>
                <w:rFonts w:ascii="Open Sans" w:eastAsia="Times New Roman" w:hAnsi="Open Sans" w:cs="Open Sans"/>
                <w:lang w:eastAsia="en-GB"/>
              </w:rPr>
              <w:t xml:space="preserve">  </w:t>
            </w:r>
          </w:p>
          <w:p w14:paraId="7F374DDB" w14:textId="77777777" w:rsidR="004E26F9" w:rsidRDefault="004E26F9" w:rsidP="00033348">
            <w:pPr>
              <w:spacing w:before="45" w:after="45"/>
              <w:outlineLvl w:val="2"/>
              <w:rPr>
                <w:rFonts w:ascii="Open Sans" w:eastAsia="Times New Roman" w:hAnsi="Open Sans" w:cs="Open Sans"/>
                <w:lang w:eastAsia="en-GB"/>
              </w:rPr>
            </w:pPr>
          </w:p>
          <w:p w14:paraId="24B94AA9" w14:textId="00AC330F" w:rsidR="00F8006A" w:rsidRDefault="004E26F9" w:rsidP="00033348">
            <w:pPr>
              <w:spacing w:before="45" w:after="45"/>
              <w:outlineLvl w:val="2"/>
              <w:rPr>
                <w:rFonts w:ascii="Open Sans" w:eastAsia="Times New Roman" w:hAnsi="Open Sans" w:cs="Open Sans"/>
                <w:b/>
                <w:bCs/>
                <w:lang w:eastAsia="en-GB"/>
              </w:rPr>
            </w:pPr>
            <w:r w:rsidRPr="002369E8">
              <w:rPr>
                <w:rFonts w:ascii="Open Sans" w:eastAsia="Times New Roman" w:hAnsi="Open Sans" w:cs="Open Sans"/>
                <w:b/>
                <w:bCs/>
                <w:lang w:eastAsia="en-GB"/>
              </w:rPr>
              <w:t xml:space="preserve">This activity would be managed by the host </w:t>
            </w:r>
            <w:r w:rsidR="006D5BBF" w:rsidRPr="002369E8">
              <w:rPr>
                <w:rFonts w:ascii="Open Sans" w:eastAsia="Times New Roman" w:hAnsi="Open Sans" w:cs="Open Sans"/>
                <w:b/>
                <w:bCs/>
                <w:lang w:eastAsia="en-GB"/>
              </w:rPr>
              <w:t>region or nations host centre</w:t>
            </w:r>
            <w:r w:rsidRPr="002369E8">
              <w:rPr>
                <w:rFonts w:ascii="Open Sans" w:eastAsia="Times New Roman" w:hAnsi="Open Sans" w:cs="Open Sans"/>
                <w:b/>
                <w:bCs/>
                <w:lang w:eastAsia="en-GB"/>
              </w:rPr>
              <w:t>(s)</w:t>
            </w:r>
            <w:r w:rsidR="00EB6EEA">
              <w:rPr>
                <w:rFonts w:ascii="Open Sans" w:eastAsia="Times New Roman" w:hAnsi="Open Sans" w:cs="Open Sans"/>
                <w:b/>
                <w:bCs/>
                <w:lang w:eastAsia="en-GB"/>
              </w:rPr>
              <w:t xml:space="preserve">. </w:t>
            </w:r>
            <w:r w:rsidRPr="002369E8">
              <w:rPr>
                <w:rFonts w:ascii="Open Sans" w:eastAsia="Times New Roman" w:hAnsi="Open Sans" w:cs="Open Sans"/>
                <w:b/>
                <w:bCs/>
                <w:lang w:eastAsia="en-GB"/>
              </w:rPr>
              <w:t xml:space="preserve"> </w:t>
            </w:r>
          </w:p>
          <w:p w14:paraId="1D48AE15" w14:textId="77777777" w:rsidR="00B673D7" w:rsidRPr="002369E8" w:rsidRDefault="00B673D7" w:rsidP="00033348">
            <w:pPr>
              <w:spacing w:before="45" w:after="45"/>
              <w:outlineLvl w:val="2"/>
              <w:rPr>
                <w:rFonts w:ascii="Open Sans" w:eastAsia="Times New Roman" w:hAnsi="Open Sans" w:cs="Open Sans"/>
                <w:b/>
                <w:bCs/>
                <w:lang w:eastAsia="en-GB"/>
              </w:rPr>
            </w:pPr>
          </w:p>
          <w:p w14:paraId="14DCF296" w14:textId="2CC600C2" w:rsidR="00033348" w:rsidRDefault="004E26F9" w:rsidP="00033348">
            <w:pPr>
              <w:spacing w:before="45" w:after="45"/>
              <w:outlineLvl w:val="2"/>
              <w:rPr>
                <w:rFonts w:ascii="Open Sans" w:eastAsia="Times New Roman" w:hAnsi="Open Sans" w:cs="Open Sans"/>
                <w:lang w:eastAsia="en-GB"/>
              </w:rPr>
            </w:pPr>
            <w:r>
              <w:rPr>
                <w:rFonts w:ascii="Open Sans" w:eastAsia="Times New Roman" w:hAnsi="Open Sans" w:cs="Open Sans"/>
                <w:lang w:eastAsia="en-GB"/>
              </w:rPr>
              <w:t>S</w:t>
            </w:r>
            <w:r w:rsidRPr="004E26F9">
              <w:rPr>
                <w:rFonts w:ascii="Open Sans" w:eastAsia="Times New Roman" w:hAnsi="Open Sans" w:cs="Open Sans"/>
                <w:lang w:eastAsia="en-GB"/>
              </w:rPr>
              <w:t>uggestions o</w:t>
            </w:r>
            <w:r w:rsidR="006D5BBF">
              <w:rPr>
                <w:rFonts w:ascii="Open Sans" w:eastAsia="Times New Roman" w:hAnsi="Open Sans" w:cs="Open Sans"/>
                <w:lang w:eastAsia="en-GB"/>
              </w:rPr>
              <w:t xml:space="preserve">n what could be </w:t>
            </w:r>
            <w:r w:rsidR="003B525F">
              <w:rPr>
                <w:rFonts w:ascii="Open Sans" w:eastAsia="Times New Roman" w:hAnsi="Open Sans" w:cs="Open Sans"/>
                <w:lang w:eastAsia="en-GB"/>
              </w:rPr>
              <w:t xml:space="preserve">delivered in this area to create a deeper focus on the local economic </w:t>
            </w:r>
            <w:r w:rsidR="00F8006A">
              <w:rPr>
                <w:rFonts w:ascii="Open Sans" w:eastAsia="Times New Roman" w:hAnsi="Open Sans" w:cs="Open Sans"/>
                <w:lang w:eastAsia="en-GB"/>
              </w:rPr>
              <w:t>needs</w:t>
            </w:r>
            <w:r w:rsidRPr="004E26F9">
              <w:rPr>
                <w:rFonts w:ascii="Open Sans" w:eastAsia="Times New Roman" w:hAnsi="Open Sans" w:cs="Open Sans"/>
                <w:lang w:eastAsia="en-GB"/>
              </w:rPr>
              <w:t xml:space="preserve"> </w:t>
            </w:r>
            <w:r w:rsidR="00F8006A">
              <w:rPr>
                <w:rFonts w:ascii="Open Sans" w:eastAsia="Times New Roman" w:hAnsi="Open Sans" w:cs="Open Sans"/>
                <w:lang w:eastAsia="en-GB"/>
              </w:rPr>
              <w:t xml:space="preserve">as well as </w:t>
            </w:r>
            <w:r w:rsidRPr="004E26F9">
              <w:rPr>
                <w:rFonts w:ascii="Open Sans" w:eastAsia="Times New Roman" w:hAnsi="Open Sans" w:cs="Open Sans"/>
                <w:lang w:eastAsia="en-GB"/>
              </w:rPr>
              <w:t xml:space="preserve">potential venues is </w:t>
            </w:r>
            <w:r w:rsidR="00EB6EEA">
              <w:rPr>
                <w:rFonts w:ascii="Open Sans" w:eastAsia="Times New Roman" w:hAnsi="Open Sans" w:cs="Open Sans"/>
                <w:lang w:eastAsia="en-GB"/>
              </w:rPr>
              <w:t>encouraged</w:t>
            </w:r>
            <w:r w:rsidRPr="004E26F9">
              <w:rPr>
                <w:rFonts w:ascii="Open Sans" w:eastAsia="Times New Roman" w:hAnsi="Open Sans" w:cs="Open Sans"/>
                <w:lang w:eastAsia="en-GB"/>
              </w:rPr>
              <w:t xml:space="preserve"> in the application.</w:t>
            </w:r>
          </w:p>
          <w:p w14:paraId="47D2A359" w14:textId="6305283F" w:rsidR="00167899" w:rsidRPr="00033348" w:rsidRDefault="00167899" w:rsidP="00033348">
            <w:pPr>
              <w:spacing w:before="45" w:after="45"/>
              <w:outlineLvl w:val="2"/>
              <w:rPr>
                <w:rFonts w:ascii="Open Sans" w:eastAsia="Times New Roman" w:hAnsi="Open Sans" w:cs="Open Sans"/>
                <w:lang w:eastAsia="en-GB"/>
              </w:rPr>
            </w:pPr>
            <w:r>
              <w:rPr>
                <w:rFonts w:ascii="Open Sans" w:eastAsia="Times New Roman" w:hAnsi="Open Sans" w:cs="Open Sans"/>
                <w:lang w:eastAsia="en-GB"/>
              </w:rPr>
              <w:t>Creative suggestions</w:t>
            </w:r>
            <w:r w:rsidR="00093121">
              <w:rPr>
                <w:rFonts w:ascii="Open Sans" w:eastAsia="Times New Roman" w:hAnsi="Open Sans" w:cs="Open Sans"/>
                <w:lang w:eastAsia="en-GB"/>
              </w:rPr>
              <w:t xml:space="preserve"> for the format of this </w:t>
            </w:r>
            <w:r>
              <w:rPr>
                <w:rFonts w:ascii="Open Sans" w:eastAsia="Times New Roman" w:hAnsi="Open Sans" w:cs="Open Sans"/>
                <w:lang w:eastAsia="en-GB"/>
              </w:rPr>
              <w:t>which play to the host centres strengths</w:t>
            </w:r>
            <w:r w:rsidR="00127FA0">
              <w:rPr>
                <w:rFonts w:ascii="Open Sans" w:eastAsia="Times New Roman" w:hAnsi="Open Sans" w:cs="Open Sans"/>
                <w:lang w:eastAsia="en-GB"/>
              </w:rPr>
              <w:t xml:space="preserve"> in terms of facilities, particular employer engagement </w:t>
            </w:r>
            <w:r w:rsidR="0009755E">
              <w:rPr>
                <w:rFonts w:ascii="Open Sans" w:eastAsia="Times New Roman" w:hAnsi="Open Sans" w:cs="Open Sans"/>
                <w:lang w:eastAsia="en-GB"/>
              </w:rPr>
              <w:t xml:space="preserve">economic focus </w:t>
            </w:r>
            <w:r w:rsidR="00C848BB">
              <w:rPr>
                <w:rFonts w:ascii="Open Sans" w:eastAsia="Times New Roman" w:hAnsi="Open Sans" w:cs="Open Sans"/>
                <w:lang w:eastAsia="en-GB"/>
              </w:rPr>
              <w:t xml:space="preserve">etc </w:t>
            </w:r>
            <w:r w:rsidR="0009755E">
              <w:rPr>
                <w:rFonts w:ascii="Open Sans" w:eastAsia="Times New Roman" w:hAnsi="Open Sans" w:cs="Open Sans"/>
                <w:lang w:eastAsia="en-GB"/>
              </w:rPr>
              <w:t xml:space="preserve">would add huge value to the application. </w:t>
            </w:r>
            <w:r w:rsidR="00127FA0">
              <w:rPr>
                <w:rFonts w:ascii="Open Sans" w:eastAsia="Times New Roman" w:hAnsi="Open Sans" w:cs="Open Sans"/>
                <w:lang w:eastAsia="en-GB"/>
              </w:rPr>
              <w:t xml:space="preserve"> </w:t>
            </w:r>
          </w:p>
          <w:p w14:paraId="49C1CFC6" w14:textId="16512282" w:rsidR="00467E7A" w:rsidRPr="004D14E6" w:rsidRDefault="00EE4E19" w:rsidP="000324A2">
            <w:pPr>
              <w:spacing w:before="45" w:after="45"/>
              <w:outlineLvl w:val="2"/>
              <w:rPr>
                <w:rFonts w:ascii="Open Sans" w:eastAsia="Times New Roman" w:hAnsi="Open Sans" w:cs="Open Sans"/>
                <w:lang w:eastAsia="en-GB"/>
              </w:rPr>
            </w:pPr>
            <w:r>
              <w:rPr>
                <w:rFonts w:ascii="Open Sans" w:eastAsia="Times New Roman" w:hAnsi="Open Sans" w:cs="Open Sans"/>
                <w:lang w:eastAsia="en-GB"/>
              </w:rPr>
              <w:t xml:space="preserve">As with all events, we would like to ensure </w:t>
            </w:r>
            <w:r w:rsidR="000324A2">
              <w:rPr>
                <w:rFonts w:ascii="Open Sans" w:eastAsia="Times New Roman" w:hAnsi="Open Sans" w:cs="Open Sans"/>
                <w:lang w:eastAsia="en-GB"/>
              </w:rPr>
              <w:t xml:space="preserve">good access for all with </w:t>
            </w:r>
            <w:r w:rsidR="00B673D7" w:rsidRPr="00705D9D">
              <w:rPr>
                <w:rFonts w:ascii="Open Sans" w:eastAsia="Times New Roman" w:hAnsi="Open Sans" w:cs="Open Sans"/>
                <w:lang w:eastAsia="en-GB"/>
              </w:rPr>
              <w:t xml:space="preserve">visitors </w:t>
            </w:r>
            <w:r w:rsidR="000324A2">
              <w:rPr>
                <w:rFonts w:ascii="Open Sans" w:eastAsia="Times New Roman" w:hAnsi="Open Sans" w:cs="Open Sans"/>
                <w:lang w:eastAsia="en-GB"/>
              </w:rPr>
              <w:t xml:space="preserve">from </w:t>
            </w:r>
            <w:r w:rsidR="00B673D7" w:rsidRPr="00705D9D">
              <w:rPr>
                <w:rFonts w:ascii="Open Sans" w:eastAsia="Times New Roman" w:hAnsi="Open Sans" w:cs="Open Sans"/>
                <w:lang w:eastAsia="en-GB"/>
              </w:rPr>
              <w:t>a wide range of educational settings</w:t>
            </w:r>
            <w:r w:rsidR="000324A2">
              <w:rPr>
                <w:rFonts w:ascii="Open Sans" w:eastAsia="Times New Roman" w:hAnsi="Open Sans" w:cs="Open Sans"/>
                <w:lang w:eastAsia="en-GB"/>
              </w:rPr>
              <w:t>.</w:t>
            </w:r>
            <w:r w:rsidR="00B673D7" w:rsidRPr="00705D9D">
              <w:rPr>
                <w:rFonts w:ascii="Open Sans" w:eastAsia="Times New Roman" w:hAnsi="Open Sans" w:cs="Open Sans"/>
                <w:lang w:eastAsia="en-GB"/>
              </w:rPr>
              <w:t xml:space="preserve"> </w:t>
            </w:r>
          </w:p>
        </w:tc>
      </w:tr>
      <w:tr w:rsidR="00467E7A" w:rsidRPr="004D14E6" w14:paraId="0576C444" w14:textId="77777777" w:rsidTr="00477121">
        <w:trPr>
          <w:trHeight w:val="510"/>
        </w:trPr>
        <w:tc>
          <w:tcPr>
            <w:tcW w:w="2263" w:type="dxa"/>
            <w:gridSpan w:val="2"/>
            <w:tcBorders>
              <w:top w:val="nil"/>
              <w:left w:val="single" w:sz="4" w:space="0" w:color="auto"/>
              <w:bottom w:val="single" w:sz="4" w:space="0" w:color="auto"/>
              <w:right w:val="single" w:sz="4" w:space="0" w:color="auto"/>
            </w:tcBorders>
            <w:shd w:val="clear" w:color="000000" w:fill="FFFFFF"/>
            <w:vAlign w:val="center"/>
          </w:tcPr>
          <w:p w14:paraId="3A50641E" w14:textId="16A48C52" w:rsidR="00467E7A" w:rsidRPr="004D14E6" w:rsidRDefault="00D71689" w:rsidP="00720523">
            <w:pPr>
              <w:spacing w:after="0" w:line="240" w:lineRule="auto"/>
              <w:rPr>
                <w:rFonts w:ascii="Open Sans" w:eastAsia="Times New Roman" w:hAnsi="Open Sans" w:cs="Open Sans"/>
                <w:color w:val="000000"/>
                <w:lang w:eastAsia="en-GB"/>
              </w:rPr>
            </w:pPr>
            <w:r>
              <w:rPr>
                <w:rFonts w:ascii="Open Sans" w:eastAsia="Times New Roman" w:hAnsi="Open Sans" w:cs="Open Sans"/>
                <w:color w:val="000000"/>
                <w:lang w:eastAsia="en-GB"/>
              </w:rPr>
              <w:t>Medal Ceremony</w:t>
            </w:r>
          </w:p>
        </w:tc>
        <w:tc>
          <w:tcPr>
            <w:tcW w:w="1452" w:type="dxa"/>
            <w:tcBorders>
              <w:top w:val="nil"/>
              <w:left w:val="single" w:sz="4" w:space="0" w:color="auto"/>
              <w:bottom w:val="single" w:sz="4" w:space="0" w:color="auto"/>
              <w:right w:val="single" w:sz="4" w:space="0" w:color="auto"/>
            </w:tcBorders>
            <w:shd w:val="clear" w:color="000000" w:fill="FFFFFF"/>
            <w:vAlign w:val="center"/>
          </w:tcPr>
          <w:p w14:paraId="391DA326" w14:textId="77777777" w:rsidR="00467E7A" w:rsidRPr="004D14E6" w:rsidRDefault="00467E7A" w:rsidP="00720523">
            <w:pPr>
              <w:spacing w:after="0" w:line="240" w:lineRule="auto"/>
              <w:rPr>
                <w:rFonts w:ascii="Open Sans" w:eastAsia="Times New Roman" w:hAnsi="Open Sans" w:cs="Open Sans"/>
                <w:color w:val="000000"/>
                <w:lang w:eastAsia="en-GB"/>
              </w:rPr>
            </w:pPr>
          </w:p>
        </w:tc>
        <w:tc>
          <w:tcPr>
            <w:tcW w:w="5465" w:type="dxa"/>
            <w:tcBorders>
              <w:top w:val="nil"/>
              <w:left w:val="single" w:sz="4" w:space="0" w:color="auto"/>
              <w:bottom w:val="single" w:sz="4" w:space="0" w:color="auto"/>
              <w:right w:val="single" w:sz="4" w:space="0" w:color="auto"/>
            </w:tcBorders>
            <w:shd w:val="clear" w:color="000000" w:fill="FFFFFF"/>
            <w:vAlign w:val="center"/>
          </w:tcPr>
          <w:p w14:paraId="29BA5233" w14:textId="29F09197" w:rsidR="00467E7A" w:rsidRDefault="00D71689" w:rsidP="00720523">
            <w:pPr>
              <w:spacing w:before="45" w:after="45"/>
              <w:outlineLvl w:val="2"/>
              <w:rPr>
                <w:rFonts w:ascii="Open Sans" w:eastAsia="Times New Roman" w:hAnsi="Open Sans" w:cs="Open Sans"/>
                <w:lang w:eastAsia="en-GB"/>
              </w:rPr>
            </w:pPr>
            <w:r w:rsidRPr="00D71689">
              <w:rPr>
                <w:rFonts w:ascii="Open Sans" w:eastAsia="Times New Roman" w:hAnsi="Open Sans" w:cs="Open Sans"/>
                <w:lang w:eastAsia="en-GB"/>
              </w:rPr>
              <w:t>The medal ceremony is an event to celebrate the competitors’ achievements in the National Finals</w:t>
            </w:r>
            <w:r>
              <w:rPr>
                <w:rFonts w:ascii="Open Sans" w:eastAsia="Times New Roman" w:hAnsi="Open Sans" w:cs="Open Sans"/>
                <w:lang w:eastAsia="en-GB"/>
              </w:rPr>
              <w:t xml:space="preserve">. </w:t>
            </w:r>
            <w:r w:rsidRPr="00D71689">
              <w:rPr>
                <w:rFonts w:ascii="Open Sans" w:eastAsia="Times New Roman" w:hAnsi="Open Sans" w:cs="Open Sans"/>
                <w:lang w:eastAsia="en-GB"/>
              </w:rPr>
              <w:t xml:space="preserve">Bronze, </w:t>
            </w:r>
            <w:r w:rsidR="00877F61">
              <w:rPr>
                <w:rFonts w:ascii="Open Sans" w:eastAsia="Times New Roman" w:hAnsi="Open Sans" w:cs="Open Sans"/>
                <w:lang w:eastAsia="en-GB"/>
              </w:rPr>
              <w:t>s</w:t>
            </w:r>
            <w:r w:rsidRPr="00D71689">
              <w:rPr>
                <w:rFonts w:ascii="Open Sans" w:eastAsia="Times New Roman" w:hAnsi="Open Sans" w:cs="Open Sans"/>
                <w:lang w:eastAsia="en-GB"/>
              </w:rPr>
              <w:t>ilver,</w:t>
            </w:r>
            <w:r>
              <w:rPr>
                <w:rFonts w:ascii="Open Sans" w:eastAsia="Times New Roman" w:hAnsi="Open Sans" w:cs="Open Sans"/>
                <w:lang w:eastAsia="en-GB"/>
              </w:rPr>
              <w:t xml:space="preserve"> and</w:t>
            </w:r>
            <w:r w:rsidRPr="00D71689">
              <w:rPr>
                <w:rFonts w:ascii="Open Sans" w:eastAsia="Times New Roman" w:hAnsi="Open Sans" w:cs="Open Sans"/>
                <w:lang w:eastAsia="en-GB"/>
              </w:rPr>
              <w:t xml:space="preserve"> </w:t>
            </w:r>
            <w:r w:rsidR="00877F61" w:rsidRPr="00D71689">
              <w:rPr>
                <w:rFonts w:ascii="Open Sans" w:eastAsia="Times New Roman" w:hAnsi="Open Sans" w:cs="Open Sans"/>
                <w:lang w:eastAsia="en-GB"/>
              </w:rPr>
              <w:t>gold</w:t>
            </w:r>
            <w:r w:rsidRPr="00D71689">
              <w:rPr>
                <w:rFonts w:ascii="Open Sans" w:eastAsia="Times New Roman" w:hAnsi="Open Sans" w:cs="Open Sans"/>
                <w:lang w:eastAsia="en-GB"/>
              </w:rPr>
              <w:t xml:space="preserve"> medals</w:t>
            </w:r>
            <w:r>
              <w:rPr>
                <w:rFonts w:ascii="Open Sans" w:eastAsia="Times New Roman" w:hAnsi="Open Sans" w:cs="Open Sans"/>
                <w:lang w:eastAsia="en-GB"/>
              </w:rPr>
              <w:t xml:space="preserve"> are awarded here</w:t>
            </w:r>
            <w:r w:rsidRPr="00D71689">
              <w:rPr>
                <w:rFonts w:ascii="Open Sans" w:eastAsia="Times New Roman" w:hAnsi="Open Sans" w:cs="Open Sans"/>
                <w:lang w:eastAsia="en-GB"/>
              </w:rPr>
              <w:t xml:space="preserve">. The ceremony usually takes place the day after the last day of competition. The basic set up is a lectern with microphone and projector displaying the medal winners. Once the winners have collected their medals, they are directed to a </w:t>
            </w:r>
            <w:r w:rsidRPr="00D71689">
              <w:rPr>
                <w:rFonts w:ascii="Open Sans" w:eastAsia="Times New Roman" w:hAnsi="Open Sans" w:cs="Open Sans"/>
                <w:lang w:eastAsia="en-GB"/>
              </w:rPr>
              <w:lastRenderedPageBreak/>
              <w:t xml:space="preserve">separate room, for photos. It’s a free event but </w:t>
            </w:r>
            <w:r w:rsidR="00FE6F02">
              <w:rPr>
                <w:rFonts w:ascii="Open Sans" w:eastAsia="Times New Roman" w:hAnsi="Open Sans" w:cs="Open Sans"/>
                <w:lang w:eastAsia="en-GB"/>
              </w:rPr>
              <w:t>by invite only</w:t>
            </w:r>
            <w:r w:rsidRPr="00D71689">
              <w:rPr>
                <w:rFonts w:ascii="Open Sans" w:eastAsia="Times New Roman" w:hAnsi="Open Sans" w:cs="Open Sans"/>
                <w:lang w:eastAsia="en-GB"/>
              </w:rPr>
              <w:t xml:space="preserve">, so registration is necessary to ensure seating is adequate. Seating can range from grandstands to round tables depending on numbers. For the 2023 medal ceremony, Bridgewater Hall in central Manchester is being utilised and in previous years the stage and seating has been built in a hall at an exhibition venue. The required venue will need to hold approximately 2,000 people.  </w:t>
            </w:r>
          </w:p>
          <w:p w14:paraId="7C710BAE" w14:textId="77777777" w:rsidR="000F5EC4" w:rsidRDefault="000F5EC4" w:rsidP="00720523">
            <w:pPr>
              <w:spacing w:before="45" w:after="45"/>
              <w:outlineLvl w:val="2"/>
              <w:rPr>
                <w:rFonts w:ascii="Open Sans" w:eastAsia="Times New Roman" w:hAnsi="Open Sans" w:cs="Open Sans"/>
                <w:lang w:eastAsia="en-GB"/>
              </w:rPr>
            </w:pPr>
          </w:p>
          <w:p w14:paraId="4108B0E3" w14:textId="1A0A8C89" w:rsidR="000F5EC4" w:rsidRPr="004D14E6" w:rsidRDefault="005E2837" w:rsidP="00720523">
            <w:pPr>
              <w:spacing w:before="45" w:after="45"/>
              <w:outlineLvl w:val="2"/>
              <w:rPr>
                <w:rFonts w:ascii="Open Sans" w:eastAsia="Times New Roman" w:hAnsi="Open Sans" w:cs="Open Sans"/>
                <w:lang w:eastAsia="en-GB"/>
              </w:rPr>
            </w:pPr>
            <w:r>
              <w:rPr>
                <w:rFonts w:ascii="Open Sans" w:eastAsia="Times New Roman" w:hAnsi="Open Sans" w:cs="Open Sans"/>
                <w:lang w:eastAsia="en-GB"/>
              </w:rPr>
              <w:t>This activity would be funded and delivered by</w:t>
            </w:r>
            <w:r w:rsidR="0059351F">
              <w:rPr>
                <w:rFonts w:ascii="Open Sans" w:eastAsia="Times New Roman" w:hAnsi="Open Sans" w:cs="Open Sans"/>
                <w:lang w:eastAsia="en-GB"/>
              </w:rPr>
              <w:t xml:space="preserve"> WorldS</w:t>
            </w:r>
            <w:r w:rsidR="000F5EC4">
              <w:rPr>
                <w:rFonts w:ascii="Open Sans" w:eastAsia="Times New Roman" w:hAnsi="Open Sans" w:cs="Open Sans"/>
                <w:lang w:eastAsia="en-GB"/>
              </w:rPr>
              <w:t xml:space="preserve">kills </w:t>
            </w:r>
            <w:r w:rsidR="00961B36">
              <w:rPr>
                <w:rFonts w:ascii="Open Sans" w:eastAsia="Times New Roman" w:hAnsi="Open Sans" w:cs="Open Sans"/>
                <w:lang w:eastAsia="en-GB"/>
              </w:rPr>
              <w:t>UK,</w:t>
            </w:r>
            <w:r w:rsidR="000F5EC4">
              <w:rPr>
                <w:rFonts w:ascii="Open Sans" w:eastAsia="Times New Roman" w:hAnsi="Open Sans" w:cs="Open Sans"/>
                <w:lang w:eastAsia="en-GB"/>
              </w:rPr>
              <w:t xml:space="preserve"> but suggestions </w:t>
            </w:r>
            <w:r w:rsidR="00961B36">
              <w:rPr>
                <w:rFonts w:ascii="Open Sans" w:eastAsia="Times New Roman" w:hAnsi="Open Sans" w:cs="Open Sans"/>
                <w:lang w:eastAsia="en-GB"/>
              </w:rPr>
              <w:t>for</w:t>
            </w:r>
            <w:r w:rsidR="000F5EC4">
              <w:rPr>
                <w:rFonts w:ascii="Open Sans" w:eastAsia="Times New Roman" w:hAnsi="Open Sans" w:cs="Open Sans"/>
                <w:lang w:eastAsia="en-GB"/>
              </w:rPr>
              <w:t xml:space="preserve"> potential venues is required in the application.</w:t>
            </w:r>
          </w:p>
        </w:tc>
      </w:tr>
    </w:tbl>
    <w:p w14:paraId="38F60F2B" w14:textId="5B1E6E6A" w:rsidR="00293C82" w:rsidRPr="00AB53D4" w:rsidRDefault="00293C82" w:rsidP="00AB53D4">
      <w:pPr>
        <w:rPr>
          <w:rFonts w:ascii="Open Sans" w:hAnsi="Open Sans" w:cs="Open Sans"/>
        </w:rPr>
      </w:pPr>
    </w:p>
    <w:p w14:paraId="31891147" w14:textId="340DDEEF" w:rsidR="00883D6F" w:rsidRPr="004D14E6" w:rsidRDefault="00C676BE" w:rsidP="00C676BE">
      <w:pPr>
        <w:shd w:val="clear" w:color="auto" w:fill="F2F2F2" w:themeFill="background1" w:themeFillShade="F2"/>
        <w:rPr>
          <w:rFonts w:ascii="Open Sans" w:hAnsi="Open Sans" w:cs="Open Sans"/>
          <w:b/>
        </w:rPr>
      </w:pPr>
      <w:r>
        <w:rPr>
          <w:rFonts w:ascii="Open Sans" w:hAnsi="Open Sans" w:cs="Open Sans"/>
          <w:b/>
        </w:rPr>
        <w:t xml:space="preserve">SECTION 3 - </w:t>
      </w:r>
      <w:r w:rsidR="00C2089E" w:rsidRPr="004D14E6">
        <w:rPr>
          <w:rFonts w:ascii="Open Sans" w:hAnsi="Open Sans" w:cs="Open Sans"/>
          <w:b/>
        </w:rPr>
        <w:t xml:space="preserve">Application </w:t>
      </w:r>
      <w:r w:rsidR="00191465" w:rsidRPr="004D14E6">
        <w:rPr>
          <w:rFonts w:ascii="Open Sans" w:hAnsi="Open Sans" w:cs="Open Sans"/>
          <w:b/>
        </w:rPr>
        <w:t>Form</w:t>
      </w:r>
    </w:p>
    <w:tbl>
      <w:tblPr>
        <w:tblStyle w:val="TableGrid"/>
        <w:tblW w:w="0" w:type="auto"/>
        <w:shd w:val="clear" w:color="auto" w:fill="D9D9D9" w:themeFill="background1" w:themeFillShade="D9"/>
        <w:tblLook w:val="04A0" w:firstRow="1" w:lastRow="0" w:firstColumn="1" w:lastColumn="0" w:noHBand="0" w:noVBand="1"/>
      </w:tblPr>
      <w:tblGrid>
        <w:gridCol w:w="9016"/>
      </w:tblGrid>
      <w:tr w:rsidR="00883D6F" w:rsidRPr="004D14E6" w14:paraId="226233FF" w14:textId="77777777" w:rsidTr="00C2089E">
        <w:trPr>
          <w:trHeight w:val="1133"/>
        </w:trPr>
        <w:tc>
          <w:tcPr>
            <w:tcW w:w="9242" w:type="dxa"/>
            <w:shd w:val="clear" w:color="auto" w:fill="D9D9D9" w:themeFill="background1" w:themeFillShade="D9"/>
          </w:tcPr>
          <w:p w14:paraId="7268A529" w14:textId="77777777" w:rsidR="00205BB6" w:rsidRPr="004D14E6" w:rsidRDefault="00205BB6" w:rsidP="0024772C">
            <w:pPr>
              <w:rPr>
                <w:rFonts w:ascii="Open Sans" w:hAnsi="Open Sans" w:cs="Open Sans"/>
                <w:b/>
              </w:rPr>
            </w:pPr>
          </w:p>
          <w:p w14:paraId="339503F7" w14:textId="77777777" w:rsidR="00883D6F" w:rsidRPr="004D14E6" w:rsidRDefault="00205BB6" w:rsidP="00C2089E">
            <w:pPr>
              <w:shd w:val="clear" w:color="auto" w:fill="D9D9D9" w:themeFill="background1" w:themeFillShade="D9"/>
              <w:rPr>
                <w:rFonts w:ascii="Open Sans" w:hAnsi="Open Sans" w:cs="Open Sans"/>
                <w:b/>
              </w:rPr>
            </w:pPr>
            <w:r w:rsidRPr="004D14E6">
              <w:rPr>
                <w:rFonts w:ascii="Open Sans" w:hAnsi="Open Sans" w:cs="Open Sans"/>
              </w:rPr>
              <w:t>P</w:t>
            </w:r>
            <w:r w:rsidR="00883D6F" w:rsidRPr="004D14E6">
              <w:rPr>
                <w:rFonts w:ascii="Open Sans" w:hAnsi="Open Sans" w:cs="Open Sans"/>
              </w:rPr>
              <w:t>lease</w:t>
            </w:r>
            <w:r w:rsidRPr="004D14E6">
              <w:rPr>
                <w:rFonts w:ascii="Open Sans" w:hAnsi="Open Sans" w:cs="Open Sans"/>
              </w:rPr>
              <w:t xml:space="preserve"> answer the following questions and </w:t>
            </w:r>
            <w:r w:rsidR="00883D6F" w:rsidRPr="004D14E6">
              <w:rPr>
                <w:rFonts w:ascii="Open Sans" w:hAnsi="Open Sans" w:cs="Open Sans"/>
              </w:rPr>
              <w:t>continue onto an</w:t>
            </w:r>
            <w:r w:rsidRPr="004D14E6">
              <w:rPr>
                <w:rFonts w:ascii="Open Sans" w:hAnsi="Open Sans" w:cs="Open Sans"/>
              </w:rPr>
              <w:t xml:space="preserve"> additional page where required.</w:t>
            </w:r>
          </w:p>
          <w:p w14:paraId="76C5EE1F" w14:textId="77777777" w:rsidR="00C2089E" w:rsidRPr="004D14E6" w:rsidRDefault="00C2089E" w:rsidP="00C2089E">
            <w:pPr>
              <w:shd w:val="clear" w:color="auto" w:fill="D9D9D9" w:themeFill="background1" w:themeFillShade="D9"/>
              <w:rPr>
                <w:rFonts w:ascii="Open Sans" w:hAnsi="Open Sans" w:cs="Open Sans"/>
              </w:rPr>
            </w:pPr>
          </w:p>
          <w:p w14:paraId="224D21D6" w14:textId="1A091894" w:rsidR="00883D6F" w:rsidRPr="004D14E6" w:rsidRDefault="00205BB6" w:rsidP="00C2089E">
            <w:pPr>
              <w:shd w:val="clear" w:color="auto" w:fill="D9D9D9" w:themeFill="background1" w:themeFillShade="D9"/>
              <w:rPr>
                <w:rFonts w:ascii="Open Sans" w:hAnsi="Open Sans" w:cs="Open Sans"/>
              </w:rPr>
            </w:pPr>
            <w:r w:rsidRPr="004D14E6">
              <w:rPr>
                <w:rFonts w:ascii="Open Sans" w:hAnsi="Open Sans" w:cs="Open Sans"/>
              </w:rPr>
              <w:t>Once c</w:t>
            </w:r>
            <w:r w:rsidR="00883D6F" w:rsidRPr="004D14E6">
              <w:rPr>
                <w:rFonts w:ascii="Open Sans" w:hAnsi="Open Sans" w:cs="Open Sans"/>
              </w:rPr>
              <w:t>omplete</w:t>
            </w:r>
            <w:r w:rsidRPr="004D14E6">
              <w:rPr>
                <w:rFonts w:ascii="Open Sans" w:hAnsi="Open Sans" w:cs="Open Sans"/>
              </w:rPr>
              <w:t>d,</w:t>
            </w:r>
            <w:r w:rsidR="00883D6F" w:rsidRPr="004D14E6">
              <w:rPr>
                <w:rFonts w:ascii="Open Sans" w:hAnsi="Open Sans" w:cs="Open Sans"/>
              </w:rPr>
              <w:t xml:space="preserve"> return to </w:t>
            </w:r>
            <w:hyperlink r:id="rId18" w:history="1">
              <w:r w:rsidR="0042325A" w:rsidRPr="00532226">
                <w:rPr>
                  <w:rStyle w:val="Hyperlink"/>
                  <w:rFonts w:ascii="Open Sans" w:hAnsi="Open Sans" w:cs="Open Sans"/>
                </w:rPr>
                <w:t>rcarter@worldskillsuk.org</w:t>
              </w:r>
            </w:hyperlink>
          </w:p>
          <w:p w14:paraId="0417CAEA" w14:textId="77777777" w:rsidR="00C2089E" w:rsidRPr="004D14E6" w:rsidRDefault="00C2089E" w:rsidP="00C2089E">
            <w:pPr>
              <w:shd w:val="clear" w:color="auto" w:fill="D9D9D9" w:themeFill="background1" w:themeFillShade="D9"/>
              <w:rPr>
                <w:rFonts w:ascii="Open Sans" w:hAnsi="Open Sans" w:cs="Open Sans"/>
              </w:rPr>
            </w:pPr>
          </w:p>
          <w:p w14:paraId="1FD02104" w14:textId="4B390A97" w:rsidR="00C2089E" w:rsidRPr="004D14E6" w:rsidRDefault="00C2089E" w:rsidP="00C2089E">
            <w:pPr>
              <w:shd w:val="clear" w:color="auto" w:fill="D9D9D9" w:themeFill="background1" w:themeFillShade="D9"/>
              <w:rPr>
                <w:rFonts w:ascii="Open Sans" w:hAnsi="Open Sans" w:cs="Open Sans"/>
                <w:b/>
              </w:rPr>
            </w:pPr>
            <w:r w:rsidRPr="004D14E6">
              <w:rPr>
                <w:rFonts w:ascii="Open Sans" w:hAnsi="Open Sans" w:cs="Open Sans"/>
              </w:rPr>
              <w:t xml:space="preserve">WorldSkills UK </w:t>
            </w:r>
            <w:r w:rsidR="005B6666">
              <w:rPr>
                <w:rFonts w:ascii="Open Sans" w:hAnsi="Open Sans" w:cs="Open Sans"/>
              </w:rPr>
              <w:t>welcomes collaborative</w:t>
            </w:r>
            <w:r w:rsidRPr="004D14E6">
              <w:rPr>
                <w:rFonts w:ascii="Open Sans" w:hAnsi="Open Sans" w:cs="Open Sans"/>
              </w:rPr>
              <w:t xml:space="preserve"> applications to host the </w:t>
            </w:r>
            <w:r w:rsidR="00550BDD">
              <w:rPr>
                <w:rFonts w:ascii="Open Sans" w:hAnsi="Open Sans" w:cs="Open Sans"/>
              </w:rPr>
              <w:t>WorldSkills National Finals</w:t>
            </w:r>
            <w:r w:rsidRPr="004D14E6">
              <w:rPr>
                <w:rFonts w:ascii="Open Sans" w:hAnsi="Open Sans" w:cs="Open Sans"/>
              </w:rPr>
              <w:t xml:space="preserve"> event</w:t>
            </w:r>
            <w:r w:rsidR="00550BDD">
              <w:rPr>
                <w:rFonts w:ascii="Open Sans" w:hAnsi="Open Sans" w:cs="Open Sans"/>
              </w:rPr>
              <w:t>s</w:t>
            </w:r>
            <w:r w:rsidRPr="004D14E6">
              <w:rPr>
                <w:rFonts w:ascii="Open Sans" w:hAnsi="Open Sans" w:cs="Open Sans"/>
              </w:rPr>
              <w:t xml:space="preserve">.  </w:t>
            </w:r>
          </w:p>
          <w:p w14:paraId="2ABFFD39" w14:textId="77777777" w:rsidR="00205BB6" w:rsidRPr="004D14E6" w:rsidRDefault="00205BB6" w:rsidP="001F3A67">
            <w:pPr>
              <w:shd w:val="clear" w:color="auto" w:fill="D9D9D9" w:themeFill="background1" w:themeFillShade="D9"/>
              <w:rPr>
                <w:rFonts w:ascii="Open Sans" w:hAnsi="Open Sans" w:cs="Open Sans"/>
              </w:rPr>
            </w:pPr>
          </w:p>
        </w:tc>
      </w:tr>
    </w:tbl>
    <w:p w14:paraId="2C7191A2" w14:textId="77777777" w:rsidR="00883D6F" w:rsidRPr="004D14E6" w:rsidRDefault="00883D6F" w:rsidP="00883D6F">
      <w:pPr>
        <w:rPr>
          <w:rFonts w:ascii="Open Sans" w:hAnsi="Open Sans" w:cs="Open Sans"/>
        </w:rPr>
      </w:pPr>
    </w:p>
    <w:p w14:paraId="1BECBF15" w14:textId="77777777" w:rsidR="00883D6F" w:rsidRPr="004D14E6" w:rsidRDefault="004D6CC5" w:rsidP="00883D6F">
      <w:pPr>
        <w:rPr>
          <w:rFonts w:ascii="Open Sans" w:hAnsi="Open Sans" w:cs="Open Sans"/>
        </w:rPr>
      </w:pPr>
      <w:r w:rsidRPr="004D14E6">
        <w:rPr>
          <w:rFonts w:ascii="Open Sans" w:hAnsi="Open Sans" w:cs="Open Sans"/>
        </w:rPr>
        <w:t>A)</w:t>
      </w:r>
      <w:r w:rsidR="00191465" w:rsidRPr="004D14E6">
        <w:rPr>
          <w:rFonts w:ascii="Open Sans" w:hAnsi="Open Sans" w:cs="Open Sans"/>
        </w:rPr>
        <w:t xml:space="preserve"> Contact </w:t>
      </w:r>
      <w:r w:rsidR="009C025A" w:rsidRPr="004D14E6">
        <w:rPr>
          <w:rFonts w:ascii="Open Sans" w:hAnsi="Open Sans" w:cs="Open Sans"/>
        </w:rPr>
        <w:t>details</w:t>
      </w:r>
    </w:p>
    <w:tbl>
      <w:tblPr>
        <w:tblStyle w:val="TableGrid"/>
        <w:tblW w:w="9242" w:type="dxa"/>
        <w:shd w:val="clear" w:color="auto" w:fill="FFFFFF" w:themeFill="background1"/>
        <w:tblLook w:val="04A0" w:firstRow="1" w:lastRow="0" w:firstColumn="1" w:lastColumn="0" w:noHBand="0" w:noVBand="1"/>
      </w:tblPr>
      <w:tblGrid>
        <w:gridCol w:w="3936"/>
        <w:gridCol w:w="5306"/>
      </w:tblGrid>
      <w:tr w:rsidR="004D6CC5" w:rsidRPr="004D14E6" w14:paraId="380D7E1E" w14:textId="77777777" w:rsidTr="004D6CC5">
        <w:trPr>
          <w:trHeight w:val="283"/>
        </w:trPr>
        <w:tc>
          <w:tcPr>
            <w:tcW w:w="3936" w:type="dxa"/>
            <w:shd w:val="clear" w:color="auto" w:fill="D9D9D9" w:themeFill="background1" w:themeFillShade="D9"/>
            <w:vAlign w:val="center"/>
          </w:tcPr>
          <w:p w14:paraId="646B4A30" w14:textId="77777777" w:rsidR="004D6CC5" w:rsidRPr="004D14E6" w:rsidRDefault="004D6CC5" w:rsidP="00FD291D">
            <w:pPr>
              <w:rPr>
                <w:rFonts w:ascii="Open Sans" w:hAnsi="Open Sans" w:cs="Open Sans"/>
              </w:rPr>
            </w:pPr>
          </w:p>
          <w:p w14:paraId="030A112C" w14:textId="488BA950" w:rsidR="004D6CC5" w:rsidRPr="004D14E6" w:rsidRDefault="004D6CC5" w:rsidP="00FD291D">
            <w:pPr>
              <w:rPr>
                <w:rFonts w:ascii="Open Sans" w:hAnsi="Open Sans" w:cs="Open Sans"/>
              </w:rPr>
            </w:pPr>
            <w:r w:rsidRPr="004D14E6">
              <w:rPr>
                <w:rFonts w:ascii="Open Sans" w:hAnsi="Open Sans" w:cs="Open Sans"/>
              </w:rPr>
              <w:t xml:space="preserve">Lead </w:t>
            </w:r>
            <w:r w:rsidR="002F5B81">
              <w:rPr>
                <w:rFonts w:ascii="Open Sans" w:hAnsi="Open Sans" w:cs="Open Sans"/>
              </w:rPr>
              <w:t>Organisation</w:t>
            </w:r>
            <w:r w:rsidRPr="004D14E6">
              <w:rPr>
                <w:rFonts w:ascii="Open Sans" w:hAnsi="Open Sans" w:cs="Open Sans"/>
              </w:rPr>
              <w:t xml:space="preserve"> for the proposal:  </w:t>
            </w:r>
          </w:p>
          <w:p w14:paraId="34417085" w14:textId="77777777" w:rsidR="004D6CC5" w:rsidRPr="004D14E6" w:rsidRDefault="004D6CC5" w:rsidP="00FD291D">
            <w:pPr>
              <w:rPr>
                <w:rFonts w:ascii="Open Sans" w:hAnsi="Open Sans" w:cs="Open Sans"/>
              </w:rPr>
            </w:pPr>
          </w:p>
        </w:tc>
        <w:tc>
          <w:tcPr>
            <w:tcW w:w="5306" w:type="dxa"/>
            <w:shd w:val="clear" w:color="auto" w:fill="FFFFFF" w:themeFill="background1"/>
          </w:tcPr>
          <w:p w14:paraId="4D866640" w14:textId="77777777" w:rsidR="004D6CC5" w:rsidRPr="004D14E6" w:rsidRDefault="004D6CC5" w:rsidP="00FD291D">
            <w:pPr>
              <w:rPr>
                <w:rFonts w:ascii="Open Sans" w:hAnsi="Open Sans" w:cs="Open Sans"/>
              </w:rPr>
            </w:pPr>
          </w:p>
        </w:tc>
      </w:tr>
      <w:tr w:rsidR="002F5B81" w:rsidRPr="004D14E6" w14:paraId="315E8F98" w14:textId="77777777" w:rsidTr="004D6CC5">
        <w:trPr>
          <w:trHeight w:val="283"/>
        </w:trPr>
        <w:tc>
          <w:tcPr>
            <w:tcW w:w="3936" w:type="dxa"/>
            <w:shd w:val="clear" w:color="auto" w:fill="D9D9D9" w:themeFill="background1" w:themeFillShade="D9"/>
            <w:vAlign w:val="center"/>
          </w:tcPr>
          <w:p w14:paraId="38B3F107" w14:textId="77777777" w:rsidR="002F5B81" w:rsidRDefault="002F5B81" w:rsidP="002F5B81">
            <w:pPr>
              <w:rPr>
                <w:rFonts w:ascii="Open Sans" w:hAnsi="Open Sans" w:cs="Open Sans"/>
              </w:rPr>
            </w:pPr>
          </w:p>
          <w:p w14:paraId="58BCA6A9" w14:textId="0CAE4F2E" w:rsidR="002F5B81" w:rsidRPr="004D14E6" w:rsidRDefault="002F5B81" w:rsidP="002F5B81">
            <w:pPr>
              <w:rPr>
                <w:rFonts w:ascii="Open Sans" w:hAnsi="Open Sans" w:cs="Open Sans"/>
              </w:rPr>
            </w:pPr>
            <w:r w:rsidRPr="004D14E6">
              <w:rPr>
                <w:rFonts w:ascii="Open Sans" w:hAnsi="Open Sans" w:cs="Open Sans"/>
              </w:rPr>
              <w:t xml:space="preserve">Lead </w:t>
            </w:r>
            <w:r>
              <w:rPr>
                <w:rFonts w:ascii="Open Sans" w:hAnsi="Open Sans" w:cs="Open Sans"/>
              </w:rPr>
              <w:t>Contact</w:t>
            </w:r>
            <w:r w:rsidRPr="004D14E6">
              <w:rPr>
                <w:rFonts w:ascii="Open Sans" w:hAnsi="Open Sans" w:cs="Open Sans"/>
              </w:rPr>
              <w:t xml:space="preserve"> for the proposal:  </w:t>
            </w:r>
          </w:p>
          <w:p w14:paraId="7893CE48" w14:textId="77777777" w:rsidR="002F5B81" w:rsidRDefault="002F5B81" w:rsidP="00FD291D">
            <w:pPr>
              <w:rPr>
                <w:rFonts w:ascii="Open Sans" w:hAnsi="Open Sans" w:cs="Open Sans"/>
              </w:rPr>
            </w:pPr>
          </w:p>
          <w:p w14:paraId="3B6CCD98" w14:textId="77777777" w:rsidR="009F6129" w:rsidRPr="004D14E6" w:rsidRDefault="009F6129" w:rsidP="00FD291D">
            <w:pPr>
              <w:rPr>
                <w:rFonts w:ascii="Open Sans" w:hAnsi="Open Sans" w:cs="Open Sans"/>
              </w:rPr>
            </w:pPr>
          </w:p>
        </w:tc>
        <w:tc>
          <w:tcPr>
            <w:tcW w:w="5306" w:type="dxa"/>
            <w:shd w:val="clear" w:color="auto" w:fill="FFFFFF" w:themeFill="background1"/>
          </w:tcPr>
          <w:p w14:paraId="5818255F" w14:textId="77777777" w:rsidR="002F5B81" w:rsidRPr="004D14E6" w:rsidRDefault="002F5B81" w:rsidP="00FD291D">
            <w:pPr>
              <w:rPr>
                <w:rFonts w:ascii="Open Sans" w:hAnsi="Open Sans" w:cs="Open Sans"/>
              </w:rPr>
            </w:pPr>
          </w:p>
        </w:tc>
      </w:tr>
      <w:tr w:rsidR="004D6CC5" w:rsidRPr="004D14E6" w14:paraId="36A2FB63" w14:textId="77777777" w:rsidTr="004D6CC5">
        <w:trPr>
          <w:trHeight w:val="283"/>
        </w:trPr>
        <w:tc>
          <w:tcPr>
            <w:tcW w:w="3936" w:type="dxa"/>
            <w:shd w:val="clear" w:color="auto" w:fill="D9D9D9" w:themeFill="background1" w:themeFillShade="D9"/>
            <w:vAlign w:val="center"/>
          </w:tcPr>
          <w:p w14:paraId="7AD6F05A" w14:textId="0C11370C" w:rsidR="004D6CC5" w:rsidRPr="004D14E6" w:rsidRDefault="004D6CC5" w:rsidP="00FD291D">
            <w:pPr>
              <w:rPr>
                <w:rFonts w:ascii="Open Sans" w:hAnsi="Open Sans" w:cs="Open Sans"/>
              </w:rPr>
            </w:pPr>
            <w:r w:rsidRPr="004D14E6">
              <w:rPr>
                <w:rFonts w:ascii="Open Sans" w:hAnsi="Open Sans" w:cs="Open Sans"/>
              </w:rPr>
              <w:t xml:space="preserve">Lead </w:t>
            </w:r>
            <w:r w:rsidR="002F5B81">
              <w:rPr>
                <w:rFonts w:ascii="Open Sans" w:hAnsi="Open Sans" w:cs="Open Sans"/>
              </w:rPr>
              <w:t>Contact</w:t>
            </w:r>
            <w:r w:rsidRPr="004D14E6">
              <w:rPr>
                <w:rFonts w:ascii="Open Sans" w:hAnsi="Open Sans" w:cs="Open Sans"/>
              </w:rPr>
              <w:t xml:space="preserve"> current role: </w:t>
            </w:r>
          </w:p>
          <w:p w14:paraId="22CF9C6A" w14:textId="77777777" w:rsidR="004D6CC5" w:rsidRPr="004D14E6" w:rsidRDefault="004D6CC5" w:rsidP="00FD291D">
            <w:pPr>
              <w:rPr>
                <w:rFonts w:ascii="Open Sans" w:hAnsi="Open Sans" w:cs="Open Sans"/>
              </w:rPr>
            </w:pPr>
          </w:p>
        </w:tc>
        <w:tc>
          <w:tcPr>
            <w:tcW w:w="5306" w:type="dxa"/>
            <w:shd w:val="clear" w:color="auto" w:fill="FFFFFF" w:themeFill="background1"/>
          </w:tcPr>
          <w:p w14:paraId="11B061C2" w14:textId="77777777" w:rsidR="004D6CC5" w:rsidRPr="004D14E6" w:rsidRDefault="004D6CC5" w:rsidP="00FD291D">
            <w:pPr>
              <w:rPr>
                <w:rFonts w:ascii="Open Sans" w:hAnsi="Open Sans" w:cs="Open Sans"/>
              </w:rPr>
            </w:pPr>
          </w:p>
        </w:tc>
      </w:tr>
      <w:tr w:rsidR="004D6CC5" w:rsidRPr="004D14E6" w14:paraId="0DF07B59" w14:textId="77777777" w:rsidTr="004D6CC5">
        <w:trPr>
          <w:trHeight w:val="283"/>
        </w:trPr>
        <w:tc>
          <w:tcPr>
            <w:tcW w:w="3936" w:type="dxa"/>
            <w:shd w:val="clear" w:color="auto" w:fill="D9D9D9" w:themeFill="background1" w:themeFillShade="D9"/>
            <w:vAlign w:val="center"/>
          </w:tcPr>
          <w:p w14:paraId="2592C960" w14:textId="77777777" w:rsidR="004D6CC5" w:rsidRPr="004D14E6" w:rsidRDefault="004D6CC5" w:rsidP="00FD291D">
            <w:pPr>
              <w:rPr>
                <w:rFonts w:ascii="Open Sans" w:hAnsi="Open Sans" w:cs="Open Sans"/>
              </w:rPr>
            </w:pPr>
          </w:p>
          <w:p w14:paraId="0B443B80" w14:textId="6B314EFC" w:rsidR="004D6CC5" w:rsidRPr="004D14E6" w:rsidRDefault="004D6CC5" w:rsidP="004D6CC5">
            <w:pPr>
              <w:rPr>
                <w:rFonts w:ascii="Open Sans" w:hAnsi="Open Sans" w:cs="Open Sans"/>
              </w:rPr>
            </w:pPr>
            <w:r w:rsidRPr="004D14E6">
              <w:rPr>
                <w:rFonts w:ascii="Open Sans" w:hAnsi="Open Sans" w:cs="Open Sans"/>
              </w:rPr>
              <w:t xml:space="preserve">Lead </w:t>
            </w:r>
            <w:r w:rsidR="002F5B81">
              <w:rPr>
                <w:rFonts w:ascii="Open Sans" w:hAnsi="Open Sans" w:cs="Open Sans"/>
              </w:rPr>
              <w:t>Contact</w:t>
            </w:r>
            <w:r w:rsidRPr="004D14E6">
              <w:rPr>
                <w:rFonts w:ascii="Open Sans" w:hAnsi="Open Sans" w:cs="Open Sans"/>
              </w:rPr>
              <w:t xml:space="preserve"> address:</w:t>
            </w:r>
          </w:p>
          <w:p w14:paraId="53AB45E3" w14:textId="77777777" w:rsidR="004D6CC5" w:rsidRPr="004D14E6" w:rsidRDefault="004D6CC5" w:rsidP="004D6CC5">
            <w:pPr>
              <w:rPr>
                <w:rFonts w:ascii="Open Sans" w:hAnsi="Open Sans" w:cs="Open Sans"/>
              </w:rPr>
            </w:pPr>
          </w:p>
        </w:tc>
        <w:tc>
          <w:tcPr>
            <w:tcW w:w="5306" w:type="dxa"/>
            <w:shd w:val="clear" w:color="auto" w:fill="FFFFFF" w:themeFill="background1"/>
          </w:tcPr>
          <w:p w14:paraId="6CA4EBA1" w14:textId="77777777" w:rsidR="004D6CC5" w:rsidRPr="004D14E6" w:rsidRDefault="004D6CC5" w:rsidP="00FD291D">
            <w:pPr>
              <w:rPr>
                <w:rFonts w:ascii="Open Sans" w:hAnsi="Open Sans" w:cs="Open Sans"/>
              </w:rPr>
            </w:pPr>
          </w:p>
        </w:tc>
      </w:tr>
      <w:tr w:rsidR="004D6CC5" w:rsidRPr="004D14E6" w14:paraId="3D8BD6AA" w14:textId="77777777" w:rsidTr="004D6CC5">
        <w:trPr>
          <w:trHeight w:val="283"/>
        </w:trPr>
        <w:tc>
          <w:tcPr>
            <w:tcW w:w="3936" w:type="dxa"/>
            <w:shd w:val="clear" w:color="auto" w:fill="D9D9D9" w:themeFill="background1" w:themeFillShade="D9"/>
            <w:vAlign w:val="center"/>
          </w:tcPr>
          <w:p w14:paraId="5DB8C28C" w14:textId="77777777" w:rsidR="004D6CC5" w:rsidRPr="004D14E6" w:rsidRDefault="004D6CC5" w:rsidP="00FD291D">
            <w:pPr>
              <w:rPr>
                <w:rFonts w:ascii="Open Sans" w:hAnsi="Open Sans" w:cs="Open Sans"/>
              </w:rPr>
            </w:pPr>
          </w:p>
          <w:p w14:paraId="140C5E10" w14:textId="18F1921E" w:rsidR="004D6CC5" w:rsidRPr="004D14E6" w:rsidRDefault="004D6CC5" w:rsidP="00FD291D">
            <w:pPr>
              <w:rPr>
                <w:rFonts w:ascii="Open Sans" w:hAnsi="Open Sans" w:cs="Open Sans"/>
              </w:rPr>
            </w:pPr>
            <w:r w:rsidRPr="004D14E6">
              <w:rPr>
                <w:rFonts w:ascii="Open Sans" w:hAnsi="Open Sans" w:cs="Open Sans"/>
              </w:rPr>
              <w:lastRenderedPageBreak/>
              <w:t>Lead</w:t>
            </w:r>
            <w:r w:rsidR="002F5B81">
              <w:rPr>
                <w:rFonts w:ascii="Open Sans" w:hAnsi="Open Sans" w:cs="Open Sans"/>
              </w:rPr>
              <w:t xml:space="preserve"> Contact</w:t>
            </w:r>
            <w:r w:rsidRPr="004D14E6">
              <w:rPr>
                <w:rFonts w:ascii="Open Sans" w:hAnsi="Open Sans" w:cs="Open Sans"/>
              </w:rPr>
              <w:t xml:space="preserve"> email:   </w:t>
            </w:r>
          </w:p>
          <w:p w14:paraId="39814030" w14:textId="77777777" w:rsidR="004D6CC5" w:rsidRPr="004D14E6" w:rsidRDefault="004D6CC5" w:rsidP="00FD291D">
            <w:pPr>
              <w:rPr>
                <w:rFonts w:ascii="Open Sans" w:hAnsi="Open Sans" w:cs="Open Sans"/>
              </w:rPr>
            </w:pPr>
          </w:p>
        </w:tc>
        <w:tc>
          <w:tcPr>
            <w:tcW w:w="5306" w:type="dxa"/>
            <w:shd w:val="clear" w:color="auto" w:fill="FFFFFF" w:themeFill="background1"/>
          </w:tcPr>
          <w:p w14:paraId="2E884A01" w14:textId="77777777" w:rsidR="004D6CC5" w:rsidRPr="004D14E6" w:rsidRDefault="004D6CC5" w:rsidP="00FD291D">
            <w:pPr>
              <w:rPr>
                <w:rFonts w:ascii="Open Sans" w:hAnsi="Open Sans" w:cs="Open Sans"/>
              </w:rPr>
            </w:pPr>
          </w:p>
        </w:tc>
      </w:tr>
      <w:tr w:rsidR="004D6CC5" w:rsidRPr="004D14E6" w14:paraId="77CE4F8D" w14:textId="77777777" w:rsidTr="004D6CC5">
        <w:trPr>
          <w:trHeight w:val="283"/>
        </w:trPr>
        <w:tc>
          <w:tcPr>
            <w:tcW w:w="3936" w:type="dxa"/>
            <w:shd w:val="clear" w:color="auto" w:fill="D9D9D9" w:themeFill="background1" w:themeFillShade="D9"/>
            <w:vAlign w:val="center"/>
          </w:tcPr>
          <w:p w14:paraId="38B70A7B" w14:textId="77777777" w:rsidR="004D6CC5" w:rsidRPr="004D14E6" w:rsidRDefault="004D6CC5" w:rsidP="00FD291D">
            <w:pPr>
              <w:rPr>
                <w:rFonts w:ascii="Open Sans" w:hAnsi="Open Sans" w:cs="Open Sans"/>
              </w:rPr>
            </w:pPr>
          </w:p>
          <w:p w14:paraId="6119D88A" w14:textId="119983C0" w:rsidR="004D6CC5" w:rsidRPr="004D14E6" w:rsidRDefault="004D6CC5" w:rsidP="00FD291D">
            <w:pPr>
              <w:rPr>
                <w:rFonts w:ascii="Open Sans" w:hAnsi="Open Sans" w:cs="Open Sans"/>
              </w:rPr>
            </w:pPr>
            <w:r w:rsidRPr="004D14E6">
              <w:rPr>
                <w:rFonts w:ascii="Open Sans" w:hAnsi="Open Sans" w:cs="Open Sans"/>
              </w:rPr>
              <w:t xml:space="preserve">Lead </w:t>
            </w:r>
            <w:r w:rsidR="002F5B81">
              <w:rPr>
                <w:rFonts w:ascii="Open Sans" w:hAnsi="Open Sans" w:cs="Open Sans"/>
              </w:rPr>
              <w:t>Contact</w:t>
            </w:r>
            <w:r w:rsidRPr="004D14E6">
              <w:rPr>
                <w:rFonts w:ascii="Open Sans" w:hAnsi="Open Sans" w:cs="Open Sans"/>
              </w:rPr>
              <w:t xml:space="preserve"> phone contact:   </w:t>
            </w:r>
          </w:p>
          <w:p w14:paraId="37950764" w14:textId="77777777" w:rsidR="004D6CC5" w:rsidRPr="004D14E6" w:rsidRDefault="004D6CC5" w:rsidP="00FD291D">
            <w:pPr>
              <w:rPr>
                <w:rFonts w:ascii="Open Sans" w:hAnsi="Open Sans" w:cs="Open Sans"/>
              </w:rPr>
            </w:pPr>
          </w:p>
        </w:tc>
        <w:tc>
          <w:tcPr>
            <w:tcW w:w="5306" w:type="dxa"/>
            <w:shd w:val="clear" w:color="auto" w:fill="FFFFFF" w:themeFill="background1"/>
          </w:tcPr>
          <w:p w14:paraId="6B495853" w14:textId="77777777" w:rsidR="004D6CC5" w:rsidRPr="004D14E6" w:rsidRDefault="004D6CC5" w:rsidP="00FD291D">
            <w:pPr>
              <w:rPr>
                <w:rFonts w:ascii="Open Sans" w:hAnsi="Open Sans" w:cs="Open Sans"/>
              </w:rPr>
            </w:pPr>
          </w:p>
        </w:tc>
      </w:tr>
      <w:tr w:rsidR="004D6CC5" w:rsidRPr="004D14E6" w14:paraId="4C03337F" w14:textId="77777777" w:rsidTr="004D6CC5">
        <w:trPr>
          <w:trHeight w:val="283"/>
        </w:trPr>
        <w:tc>
          <w:tcPr>
            <w:tcW w:w="3936" w:type="dxa"/>
            <w:shd w:val="clear" w:color="auto" w:fill="D9D9D9" w:themeFill="background1" w:themeFillShade="D9"/>
            <w:vAlign w:val="center"/>
          </w:tcPr>
          <w:p w14:paraId="40CEC78A" w14:textId="77777777" w:rsidR="004D6CC5" w:rsidRPr="004D14E6" w:rsidRDefault="004D6CC5" w:rsidP="00FD291D">
            <w:pPr>
              <w:rPr>
                <w:rFonts w:ascii="Open Sans" w:hAnsi="Open Sans" w:cs="Open Sans"/>
              </w:rPr>
            </w:pPr>
          </w:p>
          <w:p w14:paraId="57C9C196" w14:textId="77B8A3B5" w:rsidR="004D6CC5" w:rsidRPr="004D14E6" w:rsidRDefault="004D6CC5" w:rsidP="00FD291D">
            <w:pPr>
              <w:rPr>
                <w:rFonts w:ascii="Open Sans" w:hAnsi="Open Sans" w:cs="Open Sans"/>
              </w:rPr>
            </w:pPr>
            <w:r w:rsidRPr="004D14E6">
              <w:rPr>
                <w:rFonts w:ascii="Open Sans" w:hAnsi="Open Sans" w:cs="Open Sans"/>
              </w:rPr>
              <w:t>Operational Lead</w:t>
            </w:r>
            <w:r w:rsidR="00ED261A">
              <w:rPr>
                <w:rFonts w:ascii="Open Sans" w:hAnsi="Open Sans" w:cs="Open Sans"/>
              </w:rPr>
              <w:t xml:space="preserve"> (</w:t>
            </w:r>
            <w:r w:rsidR="00ED261A" w:rsidRPr="00ED261A">
              <w:rPr>
                <w:rFonts w:ascii="Open Sans" w:hAnsi="Open Sans" w:cs="Open Sans"/>
                <w:i/>
                <w:iCs/>
              </w:rPr>
              <w:t>day to day contact</w:t>
            </w:r>
            <w:r w:rsidR="00ED261A">
              <w:rPr>
                <w:rFonts w:ascii="Open Sans" w:hAnsi="Open Sans" w:cs="Open Sans"/>
              </w:rPr>
              <w:t>)</w:t>
            </w:r>
            <w:r w:rsidRPr="004D14E6">
              <w:rPr>
                <w:rFonts w:ascii="Open Sans" w:hAnsi="Open Sans" w:cs="Open Sans"/>
              </w:rPr>
              <w:t xml:space="preserve">:   </w:t>
            </w:r>
          </w:p>
          <w:p w14:paraId="72148A21" w14:textId="77777777" w:rsidR="004D6CC5" w:rsidRPr="004D14E6" w:rsidRDefault="004D6CC5" w:rsidP="00FD291D">
            <w:pPr>
              <w:rPr>
                <w:rFonts w:ascii="Open Sans" w:hAnsi="Open Sans" w:cs="Open Sans"/>
              </w:rPr>
            </w:pPr>
          </w:p>
        </w:tc>
        <w:tc>
          <w:tcPr>
            <w:tcW w:w="5306" w:type="dxa"/>
            <w:shd w:val="clear" w:color="auto" w:fill="FFFFFF" w:themeFill="background1"/>
          </w:tcPr>
          <w:p w14:paraId="190410BF" w14:textId="77777777" w:rsidR="004D6CC5" w:rsidRPr="004D14E6" w:rsidRDefault="004D6CC5" w:rsidP="00FD291D">
            <w:pPr>
              <w:rPr>
                <w:rFonts w:ascii="Open Sans" w:hAnsi="Open Sans" w:cs="Open Sans"/>
              </w:rPr>
            </w:pPr>
          </w:p>
        </w:tc>
      </w:tr>
      <w:tr w:rsidR="004D6CC5" w:rsidRPr="004D14E6" w14:paraId="21C18CD6" w14:textId="77777777" w:rsidTr="004D6CC5">
        <w:trPr>
          <w:trHeight w:val="283"/>
        </w:trPr>
        <w:tc>
          <w:tcPr>
            <w:tcW w:w="3936" w:type="dxa"/>
            <w:shd w:val="clear" w:color="auto" w:fill="D9D9D9" w:themeFill="background1" w:themeFillShade="D9"/>
            <w:vAlign w:val="center"/>
          </w:tcPr>
          <w:p w14:paraId="31DB6D3F" w14:textId="77777777" w:rsidR="004D6CC5" w:rsidRPr="004D14E6" w:rsidRDefault="004D6CC5" w:rsidP="00FD291D">
            <w:pPr>
              <w:rPr>
                <w:rFonts w:ascii="Open Sans" w:hAnsi="Open Sans" w:cs="Open Sans"/>
              </w:rPr>
            </w:pPr>
          </w:p>
          <w:p w14:paraId="49FAE91F" w14:textId="5326E0C7" w:rsidR="004D6CC5" w:rsidRPr="004D14E6" w:rsidRDefault="004D6CC5" w:rsidP="00FD291D">
            <w:pPr>
              <w:rPr>
                <w:rFonts w:ascii="Open Sans" w:hAnsi="Open Sans" w:cs="Open Sans"/>
              </w:rPr>
            </w:pPr>
            <w:r w:rsidRPr="004D14E6">
              <w:rPr>
                <w:rFonts w:ascii="Open Sans" w:hAnsi="Open Sans" w:cs="Open Sans"/>
              </w:rPr>
              <w:t>Operational Lead role:</w:t>
            </w:r>
          </w:p>
          <w:p w14:paraId="39CE1EEE" w14:textId="77777777" w:rsidR="004D6CC5" w:rsidRPr="004D14E6" w:rsidRDefault="004D6CC5" w:rsidP="00FD291D">
            <w:pPr>
              <w:rPr>
                <w:rFonts w:ascii="Open Sans" w:hAnsi="Open Sans" w:cs="Open Sans"/>
              </w:rPr>
            </w:pPr>
          </w:p>
        </w:tc>
        <w:tc>
          <w:tcPr>
            <w:tcW w:w="5306" w:type="dxa"/>
            <w:shd w:val="clear" w:color="auto" w:fill="FFFFFF" w:themeFill="background1"/>
          </w:tcPr>
          <w:p w14:paraId="3385740B" w14:textId="77777777" w:rsidR="004D6CC5" w:rsidRPr="004D14E6" w:rsidRDefault="004D6CC5" w:rsidP="00FD291D">
            <w:pPr>
              <w:rPr>
                <w:rFonts w:ascii="Open Sans" w:hAnsi="Open Sans" w:cs="Open Sans"/>
              </w:rPr>
            </w:pPr>
          </w:p>
        </w:tc>
      </w:tr>
      <w:tr w:rsidR="004D6CC5" w:rsidRPr="004D14E6" w14:paraId="30C66DB7" w14:textId="77777777" w:rsidTr="004D6CC5">
        <w:trPr>
          <w:trHeight w:val="283"/>
        </w:trPr>
        <w:tc>
          <w:tcPr>
            <w:tcW w:w="3936" w:type="dxa"/>
            <w:shd w:val="clear" w:color="auto" w:fill="D9D9D9" w:themeFill="background1" w:themeFillShade="D9"/>
            <w:vAlign w:val="center"/>
          </w:tcPr>
          <w:p w14:paraId="1944A21F" w14:textId="77777777" w:rsidR="004D6CC5" w:rsidRPr="004D14E6" w:rsidRDefault="004D6CC5" w:rsidP="00FD291D">
            <w:pPr>
              <w:rPr>
                <w:rFonts w:ascii="Open Sans" w:hAnsi="Open Sans" w:cs="Open Sans"/>
              </w:rPr>
            </w:pPr>
          </w:p>
          <w:p w14:paraId="790C3176" w14:textId="77777777" w:rsidR="004D6CC5" w:rsidRPr="004D14E6" w:rsidRDefault="004D6CC5" w:rsidP="00FD291D">
            <w:pPr>
              <w:rPr>
                <w:rFonts w:ascii="Open Sans" w:hAnsi="Open Sans" w:cs="Open Sans"/>
              </w:rPr>
            </w:pPr>
            <w:r w:rsidRPr="004D14E6">
              <w:rPr>
                <w:rFonts w:ascii="Open Sans" w:hAnsi="Open Sans" w:cs="Open Sans"/>
              </w:rPr>
              <w:t xml:space="preserve">Operational Lead email:  </w:t>
            </w:r>
          </w:p>
          <w:p w14:paraId="63D27087" w14:textId="77777777" w:rsidR="004D6CC5" w:rsidRPr="004D14E6" w:rsidRDefault="004D6CC5" w:rsidP="00FD291D">
            <w:pPr>
              <w:rPr>
                <w:rFonts w:ascii="Open Sans" w:hAnsi="Open Sans" w:cs="Open Sans"/>
              </w:rPr>
            </w:pPr>
          </w:p>
        </w:tc>
        <w:tc>
          <w:tcPr>
            <w:tcW w:w="5306" w:type="dxa"/>
            <w:shd w:val="clear" w:color="auto" w:fill="FFFFFF" w:themeFill="background1"/>
          </w:tcPr>
          <w:p w14:paraId="1B33E434" w14:textId="77777777" w:rsidR="004D6CC5" w:rsidRPr="004D14E6" w:rsidRDefault="004D6CC5" w:rsidP="00FD291D">
            <w:pPr>
              <w:rPr>
                <w:rFonts w:ascii="Open Sans" w:hAnsi="Open Sans" w:cs="Open Sans"/>
              </w:rPr>
            </w:pPr>
          </w:p>
        </w:tc>
      </w:tr>
      <w:tr w:rsidR="004D6CC5" w:rsidRPr="004D14E6" w14:paraId="3D24A2E1" w14:textId="77777777" w:rsidTr="004D6CC5">
        <w:trPr>
          <w:trHeight w:val="283"/>
        </w:trPr>
        <w:tc>
          <w:tcPr>
            <w:tcW w:w="3936" w:type="dxa"/>
            <w:shd w:val="clear" w:color="auto" w:fill="D9D9D9" w:themeFill="background1" w:themeFillShade="D9"/>
            <w:vAlign w:val="center"/>
          </w:tcPr>
          <w:p w14:paraId="476BE29E" w14:textId="77777777" w:rsidR="004D6CC5" w:rsidRPr="004D14E6" w:rsidRDefault="004D6CC5" w:rsidP="00FD291D">
            <w:pPr>
              <w:rPr>
                <w:rFonts w:ascii="Open Sans" w:hAnsi="Open Sans" w:cs="Open Sans"/>
              </w:rPr>
            </w:pPr>
          </w:p>
          <w:p w14:paraId="10E198C6" w14:textId="77777777" w:rsidR="004D6CC5" w:rsidRPr="004D14E6" w:rsidRDefault="004D6CC5" w:rsidP="00FD291D">
            <w:pPr>
              <w:rPr>
                <w:rFonts w:ascii="Open Sans" w:hAnsi="Open Sans" w:cs="Open Sans"/>
              </w:rPr>
            </w:pPr>
            <w:r w:rsidRPr="004D14E6">
              <w:rPr>
                <w:rFonts w:ascii="Open Sans" w:hAnsi="Open Sans" w:cs="Open Sans"/>
              </w:rPr>
              <w:t xml:space="preserve">Operational Lead phone contact:  </w:t>
            </w:r>
          </w:p>
          <w:p w14:paraId="39AEA172" w14:textId="77777777" w:rsidR="004D6CC5" w:rsidRPr="004D14E6" w:rsidRDefault="004D6CC5" w:rsidP="00FD291D">
            <w:pPr>
              <w:rPr>
                <w:rFonts w:ascii="Open Sans" w:hAnsi="Open Sans" w:cs="Open Sans"/>
              </w:rPr>
            </w:pPr>
          </w:p>
        </w:tc>
        <w:tc>
          <w:tcPr>
            <w:tcW w:w="5306" w:type="dxa"/>
            <w:shd w:val="clear" w:color="auto" w:fill="FFFFFF" w:themeFill="background1"/>
          </w:tcPr>
          <w:p w14:paraId="7B74711F" w14:textId="77777777" w:rsidR="004D6CC5" w:rsidRPr="004D14E6" w:rsidRDefault="004D6CC5" w:rsidP="00FD291D">
            <w:pPr>
              <w:rPr>
                <w:rFonts w:ascii="Open Sans" w:hAnsi="Open Sans" w:cs="Open Sans"/>
              </w:rPr>
            </w:pPr>
          </w:p>
        </w:tc>
      </w:tr>
      <w:tr w:rsidR="004D6CC5" w:rsidRPr="004D14E6" w14:paraId="22D10C01" w14:textId="77777777" w:rsidTr="004D6CC5">
        <w:trPr>
          <w:trHeight w:val="283"/>
        </w:trPr>
        <w:tc>
          <w:tcPr>
            <w:tcW w:w="3936" w:type="dxa"/>
            <w:shd w:val="clear" w:color="auto" w:fill="D9D9D9" w:themeFill="background1" w:themeFillShade="D9"/>
            <w:vAlign w:val="center"/>
          </w:tcPr>
          <w:p w14:paraId="41896BE1" w14:textId="77777777" w:rsidR="004D6CC5" w:rsidRPr="004D14E6" w:rsidRDefault="004D6CC5" w:rsidP="00C2089E">
            <w:pPr>
              <w:rPr>
                <w:rFonts w:ascii="Open Sans" w:hAnsi="Open Sans" w:cs="Open Sans"/>
              </w:rPr>
            </w:pPr>
          </w:p>
          <w:p w14:paraId="4FFC5DEB" w14:textId="77777777" w:rsidR="004D6CC5" w:rsidRPr="004D14E6" w:rsidRDefault="004D6CC5" w:rsidP="004D6CC5">
            <w:pPr>
              <w:rPr>
                <w:rFonts w:ascii="Open Sans" w:hAnsi="Open Sans" w:cs="Open Sans"/>
              </w:rPr>
            </w:pPr>
            <w:r w:rsidRPr="004D14E6">
              <w:rPr>
                <w:rFonts w:ascii="Open Sans" w:hAnsi="Open Sans" w:cs="Open Sans"/>
              </w:rPr>
              <w:t>Is this a collaborative or individual application?</w:t>
            </w:r>
          </w:p>
          <w:p w14:paraId="1FABEFA4" w14:textId="77777777" w:rsidR="004D6CC5" w:rsidRPr="004D14E6" w:rsidRDefault="004D6CC5" w:rsidP="009C025A">
            <w:pPr>
              <w:pStyle w:val="ListParagraph"/>
              <w:rPr>
                <w:rFonts w:ascii="Open Sans" w:hAnsi="Open Sans" w:cs="Open Sans"/>
                <w:b/>
              </w:rPr>
            </w:pPr>
          </w:p>
        </w:tc>
        <w:tc>
          <w:tcPr>
            <w:tcW w:w="5306" w:type="dxa"/>
            <w:shd w:val="clear" w:color="auto" w:fill="FFFFFF" w:themeFill="background1"/>
          </w:tcPr>
          <w:p w14:paraId="2215364E" w14:textId="77777777" w:rsidR="004D6CC5" w:rsidRPr="004D14E6" w:rsidRDefault="004D6CC5" w:rsidP="00C2089E">
            <w:pPr>
              <w:rPr>
                <w:rFonts w:ascii="Open Sans" w:hAnsi="Open Sans" w:cs="Open Sans"/>
              </w:rPr>
            </w:pPr>
          </w:p>
        </w:tc>
      </w:tr>
    </w:tbl>
    <w:p w14:paraId="79DDCA50" w14:textId="77777777" w:rsidR="00712EE9" w:rsidRPr="004D14E6" w:rsidRDefault="00712EE9" w:rsidP="00883D6F">
      <w:pPr>
        <w:rPr>
          <w:rFonts w:ascii="Open Sans" w:hAnsi="Open Sans" w:cs="Open Sans"/>
        </w:rPr>
      </w:pPr>
    </w:p>
    <w:p w14:paraId="552DFB66" w14:textId="7392E5A4" w:rsidR="00902097" w:rsidRDefault="004D6CC5" w:rsidP="004D6CC5">
      <w:pPr>
        <w:pStyle w:val="NoSpacing"/>
        <w:rPr>
          <w:rFonts w:ascii="Open Sans" w:hAnsi="Open Sans" w:cs="Open Sans"/>
        </w:rPr>
      </w:pPr>
      <w:r w:rsidRPr="004D14E6">
        <w:rPr>
          <w:rFonts w:ascii="Open Sans" w:hAnsi="Open Sans" w:cs="Open Sans"/>
        </w:rPr>
        <w:t>B)</w:t>
      </w:r>
      <w:r w:rsidR="009C025A" w:rsidRPr="004D14E6">
        <w:rPr>
          <w:rFonts w:ascii="Open Sans" w:hAnsi="Open Sans" w:cs="Open Sans"/>
        </w:rPr>
        <w:t xml:space="preserve"> </w:t>
      </w:r>
      <w:r w:rsidR="00ED261A">
        <w:rPr>
          <w:rFonts w:ascii="Open Sans" w:hAnsi="Open Sans" w:cs="Open Sans"/>
        </w:rPr>
        <w:t>Geographical a</w:t>
      </w:r>
      <w:r w:rsidR="00902097" w:rsidRPr="00902097">
        <w:rPr>
          <w:rFonts w:ascii="Open Sans" w:hAnsi="Open Sans" w:cs="Open Sans"/>
        </w:rPr>
        <w:t xml:space="preserve">rea of </w:t>
      </w:r>
      <w:r w:rsidR="00ED261A">
        <w:rPr>
          <w:rFonts w:ascii="Open Sans" w:hAnsi="Open Sans" w:cs="Open Sans"/>
        </w:rPr>
        <w:t>i</w:t>
      </w:r>
      <w:r w:rsidR="00902097" w:rsidRPr="00902097">
        <w:rPr>
          <w:rFonts w:ascii="Open Sans" w:hAnsi="Open Sans" w:cs="Open Sans"/>
        </w:rPr>
        <w:t>mplementation (</w:t>
      </w:r>
      <w:r w:rsidR="00902097" w:rsidRPr="00B83E8D">
        <w:rPr>
          <w:rFonts w:ascii="Open Sans" w:hAnsi="Open Sans" w:cs="Open Sans"/>
          <w:color w:val="000000" w:themeColor="text1"/>
        </w:rPr>
        <w:t xml:space="preserve">region </w:t>
      </w:r>
      <w:r w:rsidR="00287799" w:rsidRPr="00B83E8D">
        <w:rPr>
          <w:rFonts w:ascii="Open Sans" w:hAnsi="Open Sans" w:cs="Open Sans"/>
          <w:color w:val="000000" w:themeColor="text1"/>
        </w:rPr>
        <w:t xml:space="preserve">or </w:t>
      </w:r>
      <w:r w:rsidR="00B83E8D" w:rsidRPr="00B83E8D">
        <w:rPr>
          <w:rFonts w:ascii="Open Sans" w:hAnsi="Open Sans" w:cs="Open Sans"/>
          <w:color w:val="000000" w:themeColor="text1"/>
        </w:rPr>
        <w:t xml:space="preserve">nation </w:t>
      </w:r>
      <w:r w:rsidR="00B83E8D" w:rsidRPr="00902097">
        <w:rPr>
          <w:rFonts w:ascii="Open Sans" w:hAnsi="Open Sans" w:cs="Open Sans"/>
        </w:rPr>
        <w:t>where</w:t>
      </w:r>
      <w:r w:rsidR="00902097" w:rsidRPr="00902097">
        <w:rPr>
          <w:rFonts w:ascii="Open Sans" w:hAnsi="Open Sans" w:cs="Open Sans"/>
        </w:rPr>
        <w:t xml:space="preserve"> the National Finals will be held)</w:t>
      </w:r>
    </w:p>
    <w:p w14:paraId="3AA8A6AF" w14:textId="77777777" w:rsidR="00902097" w:rsidRDefault="00902097" w:rsidP="004D6CC5">
      <w:pPr>
        <w:pStyle w:val="NoSpacing"/>
        <w:rPr>
          <w:rFonts w:ascii="Open Sans" w:hAnsi="Open Sans" w:cs="Open Sans"/>
        </w:rPr>
      </w:pPr>
    </w:p>
    <w:tbl>
      <w:tblPr>
        <w:tblStyle w:val="TableGrid"/>
        <w:tblW w:w="0" w:type="auto"/>
        <w:tblLook w:val="04A0" w:firstRow="1" w:lastRow="0" w:firstColumn="1" w:lastColumn="0" w:noHBand="0" w:noVBand="1"/>
      </w:tblPr>
      <w:tblGrid>
        <w:gridCol w:w="9016"/>
      </w:tblGrid>
      <w:tr w:rsidR="007719B7" w14:paraId="599EDC89" w14:textId="77777777" w:rsidTr="007719B7">
        <w:tc>
          <w:tcPr>
            <w:tcW w:w="9016" w:type="dxa"/>
          </w:tcPr>
          <w:p w14:paraId="3C7C98A5" w14:textId="77777777" w:rsidR="007719B7" w:rsidRDefault="007719B7" w:rsidP="004D6CC5">
            <w:pPr>
              <w:pStyle w:val="NoSpacing"/>
              <w:rPr>
                <w:rFonts w:ascii="Open Sans" w:hAnsi="Open Sans" w:cs="Open Sans"/>
              </w:rPr>
            </w:pPr>
          </w:p>
          <w:p w14:paraId="6F38579C" w14:textId="77777777" w:rsidR="007719B7" w:rsidRDefault="007719B7" w:rsidP="004D6CC5">
            <w:pPr>
              <w:pStyle w:val="NoSpacing"/>
              <w:rPr>
                <w:rFonts w:ascii="Open Sans" w:hAnsi="Open Sans" w:cs="Open Sans"/>
              </w:rPr>
            </w:pPr>
          </w:p>
          <w:p w14:paraId="2DEC6270" w14:textId="77777777" w:rsidR="007719B7" w:rsidRDefault="007719B7" w:rsidP="004D6CC5">
            <w:pPr>
              <w:pStyle w:val="NoSpacing"/>
              <w:rPr>
                <w:rFonts w:ascii="Open Sans" w:hAnsi="Open Sans" w:cs="Open Sans"/>
              </w:rPr>
            </w:pPr>
          </w:p>
          <w:p w14:paraId="088E1F21" w14:textId="77777777" w:rsidR="007719B7" w:rsidRDefault="007719B7" w:rsidP="004D6CC5">
            <w:pPr>
              <w:pStyle w:val="NoSpacing"/>
              <w:rPr>
                <w:rFonts w:ascii="Open Sans" w:hAnsi="Open Sans" w:cs="Open Sans"/>
              </w:rPr>
            </w:pPr>
          </w:p>
          <w:p w14:paraId="53E0D604" w14:textId="77777777" w:rsidR="007719B7" w:rsidRDefault="007719B7" w:rsidP="004D6CC5">
            <w:pPr>
              <w:pStyle w:val="NoSpacing"/>
              <w:rPr>
                <w:rFonts w:ascii="Open Sans" w:hAnsi="Open Sans" w:cs="Open Sans"/>
              </w:rPr>
            </w:pPr>
          </w:p>
          <w:p w14:paraId="6EB6105E" w14:textId="77777777" w:rsidR="007719B7" w:rsidRDefault="007719B7" w:rsidP="004D6CC5">
            <w:pPr>
              <w:pStyle w:val="NoSpacing"/>
              <w:rPr>
                <w:rFonts w:ascii="Open Sans" w:hAnsi="Open Sans" w:cs="Open Sans"/>
              </w:rPr>
            </w:pPr>
          </w:p>
        </w:tc>
      </w:tr>
    </w:tbl>
    <w:p w14:paraId="7CC159A2" w14:textId="77777777" w:rsidR="007719B7" w:rsidRDefault="007719B7" w:rsidP="004D6CC5">
      <w:pPr>
        <w:pStyle w:val="NoSpacing"/>
        <w:rPr>
          <w:rFonts w:ascii="Open Sans" w:hAnsi="Open Sans" w:cs="Open Sans"/>
        </w:rPr>
      </w:pPr>
    </w:p>
    <w:p w14:paraId="4CA7603D" w14:textId="1A4475A1" w:rsidR="009C025A" w:rsidRPr="004D14E6" w:rsidRDefault="00902097" w:rsidP="004D6CC5">
      <w:pPr>
        <w:pStyle w:val="NoSpacing"/>
        <w:rPr>
          <w:rFonts w:ascii="Open Sans" w:hAnsi="Open Sans" w:cs="Open Sans"/>
        </w:rPr>
      </w:pPr>
      <w:r>
        <w:rPr>
          <w:rFonts w:ascii="Open Sans" w:hAnsi="Open Sans" w:cs="Open Sans"/>
        </w:rPr>
        <w:t xml:space="preserve">C) </w:t>
      </w:r>
      <w:r w:rsidR="00113B9E" w:rsidRPr="004D14E6">
        <w:rPr>
          <w:rFonts w:ascii="Open Sans" w:hAnsi="Open Sans" w:cs="Open Sans"/>
        </w:rPr>
        <w:t>Host c</w:t>
      </w:r>
      <w:r w:rsidR="009C025A" w:rsidRPr="004D14E6">
        <w:rPr>
          <w:rFonts w:ascii="Open Sans" w:hAnsi="Open Sans" w:cs="Open Sans"/>
        </w:rPr>
        <w:t>entre</w:t>
      </w:r>
      <w:r w:rsidR="00113B9E" w:rsidRPr="004D14E6">
        <w:rPr>
          <w:rFonts w:ascii="Open Sans" w:hAnsi="Open Sans" w:cs="Open Sans"/>
        </w:rPr>
        <w:t>(s)</w:t>
      </w:r>
      <w:r w:rsidR="009C025A" w:rsidRPr="004D14E6">
        <w:rPr>
          <w:rFonts w:ascii="Open Sans" w:hAnsi="Open Sans" w:cs="Open Sans"/>
        </w:rPr>
        <w:t xml:space="preserve"> details</w:t>
      </w:r>
    </w:p>
    <w:tbl>
      <w:tblPr>
        <w:tblStyle w:val="TableGrid"/>
        <w:tblpPr w:leftFromText="180" w:rightFromText="180" w:vertAnchor="text" w:horzAnchor="margin" w:tblpY="328"/>
        <w:tblW w:w="9202" w:type="dxa"/>
        <w:tblLook w:val="04A0" w:firstRow="1" w:lastRow="0" w:firstColumn="1" w:lastColumn="0" w:noHBand="0" w:noVBand="1"/>
      </w:tblPr>
      <w:tblGrid>
        <w:gridCol w:w="1040"/>
        <w:gridCol w:w="3205"/>
        <w:gridCol w:w="3426"/>
        <w:gridCol w:w="1531"/>
      </w:tblGrid>
      <w:tr w:rsidR="004D6CC5" w:rsidRPr="004D14E6" w14:paraId="6FAE7CBD" w14:textId="77777777" w:rsidTr="00F42484">
        <w:trPr>
          <w:trHeight w:val="687"/>
        </w:trPr>
        <w:tc>
          <w:tcPr>
            <w:tcW w:w="958" w:type="dxa"/>
            <w:shd w:val="clear" w:color="auto" w:fill="D9D9D9" w:themeFill="background1" w:themeFillShade="D9"/>
            <w:vAlign w:val="center"/>
          </w:tcPr>
          <w:p w14:paraId="4C23E3B1" w14:textId="77777777" w:rsidR="004D6CC5" w:rsidRPr="004D14E6" w:rsidRDefault="004D6CC5" w:rsidP="00F42484">
            <w:pPr>
              <w:rPr>
                <w:rFonts w:ascii="Open Sans" w:hAnsi="Open Sans" w:cs="Open Sans"/>
              </w:rPr>
            </w:pPr>
            <w:r w:rsidRPr="004D14E6">
              <w:rPr>
                <w:rFonts w:ascii="Open Sans" w:hAnsi="Open Sans" w:cs="Open Sans"/>
              </w:rPr>
              <w:t>Site number</w:t>
            </w:r>
          </w:p>
        </w:tc>
        <w:tc>
          <w:tcPr>
            <w:tcW w:w="3243" w:type="dxa"/>
            <w:shd w:val="clear" w:color="auto" w:fill="D9D9D9" w:themeFill="background1" w:themeFillShade="D9"/>
            <w:vAlign w:val="center"/>
          </w:tcPr>
          <w:p w14:paraId="17E2EDD9" w14:textId="77777777" w:rsidR="004D6CC5" w:rsidRPr="004D14E6" w:rsidRDefault="004D6CC5" w:rsidP="00F42484">
            <w:pPr>
              <w:rPr>
                <w:rFonts w:ascii="Open Sans" w:hAnsi="Open Sans" w:cs="Open Sans"/>
                <w:b/>
              </w:rPr>
            </w:pPr>
            <w:r w:rsidRPr="004D14E6">
              <w:rPr>
                <w:rFonts w:ascii="Open Sans" w:hAnsi="Open Sans" w:cs="Open Sans"/>
              </w:rPr>
              <w:t>Site Name</w:t>
            </w:r>
          </w:p>
        </w:tc>
        <w:tc>
          <w:tcPr>
            <w:tcW w:w="3464" w:type="dxa"/>
            <w:shd w:val="clear" w:color="auto" w:fill="D9D9D9" w:themeFill="background1" w:themeFillShade="D9"/>
            <w:vAlign w:val="center"/>
          </w:tcPr>
          <w:p w14:paraId="77CB4A90" w14:textId="77777777" w:rsidR="004D6CC5" w:rsidRPr="004D14E6" w:rsidRDefault="004D6CC5" w:rsidP="00F42484">
            <w:pPr>
              <w:rPr>
                <w:rFonts w:ascii="Open Sans" w:hAnsi="Open Sans" w:cs="Open Sans"/>
                <w:b/>
              </w:rPr>
            </w:pPr>
            <w:r w:rsidRPr="004D14E6">
              <w:rPr>
                <w:rFonts w:ascii="Open Sans" w:hAnsi="Open Sans" w:cs="Open Sans"/>
              </w:rPr>
              <w:t>Address</w:t>
            </w:r>
          </w:p>
        </w:tc>
        <w:tc>
          <w:tcPr>
            <w:tcW w:w="1537" w:type="dxa"/>
            <w:shd w:val="clear" w:color="auto" w:fill="D9D9D9" w:themeFill="background1" w:themeFillShade="D9"/>
            <w:vAlign w:val="center"/>
          </w:tcPr>
          <w:p w14:paraId="4CF86103" w14:textId="77777777" w:rsidR="004D6CC5" w:rsidRPr="004D14E6" w:rsidRDefault="004D6CC5" w:rsidP="00F42484">
            <w:pPr>
              <w:rPr>
                <w:rFonts w:ascii="Open Sans" w:hAnsi="Open Sans" w:cs="Open Sans"/>
                <w:b/>
              </w:rPr>
            </w:pPr>
            <w:r w:rsidRPr="004D14E6">
              <w:rPr>
                <w:rFonts w:ascii="Open Sans" w:hAnsi="Open Sans" w:cs="Open Sans"/>
              </w:rPr>
              <w:t>Postcode</w:t>
            </w:r>
          </w:p>
        </w:tc>
      </w:tr>
      <w:tr w:rsidR="004D6CC5" w:rsidRPr="004D14E6" w14:paraId="5D4B0F49" w14:textId="77777777" w:rsidTr="00F42484">
        <w:trPr>
          <w:trHeight w:val="397"/>
        </w:trPr>
        <w:tc>
          <w:tcPr>
            <w:tcW w:w="958" w:type="dxa"/>
            <w:shd w:val="clear" w:color="auto" w:fill="D9D9D9" w:themeFill="background1" w:themeFillShade="D9"/>
            <w:vAlign w:val="center"/>
          </w:tcPr>
          <w:p w14:paraId="13F457E6" w14:textId="77777777" w:rsidR="004D6CC5" w:rsidRPr="004D14E6" w:rsidRDefault="004D6CC5" w:rsidP="00F42484">
            <w:pPr>
              <w:rPr>
                <w:rFonts w:ascii="Open Sans" w:hAnsi="Open Sans" w:cs="Open Sans"/>
              </w:rPr>
            </w:pPr>
            <w:r w:rsidRPr="004D14E6">
              <w:rPr>
                <w:rFonts w:ascii="Open Sans" w:hAnsi="Open Sans" w:cs="Open Sans"/>
              </w:rPr>
              <w:t>1</w:t>
            </w:r>
          </w:p>
        </w:tc>
        <w:tc>
          <w:tcPr>
            <w:tcW w:w="3243" w:type="dxa"/>
            <w:vAlign w:val="center"/>
          </w:tcPr>
          <w:p w14:paraId="1FDCC223" w14:textId="77777777" w:rsidR="004D6CC5" w:rsidRPr="004D14E6" w:rsidRDefault="004D6CC5" w:rsidP="00F42484">
            <w:pPr>
              <w:rPr>
                <w:rFonts w:ascii="Open Sans" w:hAnsi="Open Sans" w:cs="Open Sans"/>
              </w:rPr>
            </w:pPr>
          </w:p>
        </w:tc>
        <w:tc>
          <w:tcPr>
            <w:tcW w:w="3464" w:type="dxa"/>
            <w:vAlign w:val="center"/>
          </w:tcPr>
          <w:p w14:paraId="7310794D" w14:textId="77777777" w:rsidR="004D6CC5" w:rsidRPr="004D14E6" w:rsidRDefault="004D6CC5" w:rsidP="00F42484">
            <w:pPr>
              <w:rPr>
                <w:rFonts w:ascii="Open Sans" w:hAnsi="Open Sans" w:cs="Open Sans"/>
              </w:rPr>
            </w:pPr>
          </w:p>
        </w:tc>
        <w:tc>
          <w:tcPr>
            <w:tcW w:w="1537" w:type="dxa"/>
            <w:vAlign w:val="center"/>
          </w:tcPr>
          <w:p w14:paraId="5A0A6ED7" w14:textId="77777777" w:rsidR="004D6CC5" w:rsidRPr="004D14E6" w:rsidRDefault="004D6CC5" w:rsidP="00F42484">
            <w:pPr>
              <w:rPr>
                <w:rFonts w:ascii="Open Sans" w:hAnsi="Open Sans" w:cs="Open Sans"/>
              </w:rPr>
            </w:pPr>
          </w:p>
        </w:tc>
      </w:tr>
      <w:tr w:rsidR="004D6CC5" w:rsidRPr="004D14E6" w14:paraId="6549A4F3" w14:textId="77777777" w:rsidTr="00F42484">
        <w:trPr>
          <w:trHeight w:val="397"/>
        </w:trPr>
        <w:tc>
          <w:tcPr>
            <w:tcW w:w="958" w:type="dxa"/>
            <w:shd w:val="clear" w:color="auto" w:fill="D9D9D9" w:themeFill="background1" w:themeFillShade="D9"/>
            <w:vAlign w:val="center"/>
          </w:tcPr>
          <w:p w14:paraId="239653EA" w14:textId="77777777" w:rsidR="004D6CC5" w:rsidRPr="004D14E6" w:rsidRDefault="004D6CC5" w:rsidP="00F42484">
            <w:pPr>
              <w:rPr>
                <w:rFonts w:ascii="Open Sans" w:hAnsi="Open Sans" w:cs="Open Sans"/>
              </w:rPr>
            </w:pPr>
            <w:r w:rsidRPr="004D14E6">
              <w:rPr>
                <w:rFonts w:ascii="Open Sans" w:hAnsi="Open Sans" w:cs="Open Sans"/>
              </w:rPr>
              <w:t>2</w:t>
            </w:r>
          </w:p>
        </w:tc>
        <w:tc>
          <w:tcPr>
            <w:tcW w:w="3243" w:type="dxa"/>
            <w:vAlign w:val="center"/>
          </w:tcPr>
          <w:p w14:paraId="591DFD2A" w14:textId="77777777" w:rsidR="004D6CC5" w:rsidRPr="004D14E6" w:rsidRDefault="004D6CC5" w:rsidP="00F42484">
            <w:pPr>
              <w:rPr>
                <w:rFonts w:ascii="Open Sans" w:hAnsi="Open Sans" w:cs="Open Sans"/>
              </w:rPr>
            </w:pPr>
          </w:p>
        </w:tc>
        <w:tc>
          <w:tcPr>
            <w:tcW w:w="3464" w:type="dxa"/>
            <w:vAlign w:val="center"/>
          </w:tcPr>
          <w:p w14:paraId="6E862732" w14:textId="77777777" w:rsidR="004D6CC5" w:rsidRPr="004D14E6" w:rsidRDefault="004D6CC5" w:rsidP="00F42484">
            <w:pPr>
              <w:rPr>
                <w:rFonts w:ascii="Open Sans" w:hAnsi="Open Sans" w:cs="Open Sans"/>
              </w:rPr>
            </w:pPr>
          </w:p>
        </w:tc>
        <w:tc>
          <w:tcPr>
            <w:tcW w:w="1537" w:type="dxa"/>
            <w:vAlign w:val="center"/>
          </w:tcPr>
          <w:p w14:paraId="2B9A9B6E" w14:textId="77777777" w:rsidR="004D6CC5" w:rsidRPr="004D14E6" w:rsidRDefault="004D6CC5" w:rsidP="00F42484">
            <w:pPr>
              <w:rPr>
                <w:rFonts w:ascii="Open Sans" w:hAnsi="Open Sans" w:cs="Open Sans"/>
              </w:rPr>
            </w:pPr>
          </w:p>
        </w:tc>
      </w:tr>
      <w:tr w:rsidR="004D6CC5" w:rsidRPr="004D14E6" w14:paraId="58B2989A" w14:textId="77777777" w:rsidTr="00F42484">
        <w:trPr>
          <w:trHeight w:val="397"/>
        </w:trPr>
        <w:tc>
          <w:tcPr>
            <w:tcW w:w="958" w:type="dxa"/>
            <w:shd w:val="clear" w:color="auto" w:fill="D9D9D9" w:themeFill="background1" w:themeFillShade="D9"/>
            <w:vAlign w:val="center"/>
          </w:tcPr>
          <w:p w14:paraId="5549DDE3" w14:textId="77777777" w:rsidR="004D6CC5" w:rsidRPr="004D14E6" w:rsidRDefault="004D6CC5" w:rsidP="00F42484">
            <w:pPr>
              <w:rPr>
                <w:rFonts w:ascii="Open Sans" w:hAnsi="Open Sans" w:cs="Open Sans"/>
              </w:rPr>
            </w:pPr>
            <w:r w:rsidRPr="004D14E6">
              <w:rPr>
                <w:rFonts w:ascii="Open Sans" w:hAnsi="Open Sans" w:cs="Open Sans"/>
              </w:rPr>
              <w:t>3</w:t>
            </w:r>
          </w:p>
        </w:tc>
        <w:tc>
          <w:tcPr>
            <w:tcW w:w="3243" w:type="dxa"/>
            <w:vAlign w:val="center"/>
          </w:tcPr>
          <w:p w14:paraId="0DD21E9E" w14:textId="77777777" w:rsidR="004D6CC5" w:rsidRPr="004D14E6" w:rsidRDefault="004D6CC5" w:rsidP="00F42484">
            <w:pPr>
              <w:rPr>
                <w:rFonts w:ascii="Open Sans" w:hAnsi="Open Sans" w:cs="Open Sans"/>
              </w:rPr>
            </w:pPr>
          </w:p>
        </w:tc>
        <w:tc>
          <w:tcPr>
            <w:tcW w:w="3464" w:type="dxa"/>
            <w:vAlign w:val="center"/>
          </w:tcPr>
          <w:p w14:paraId="50ED3C02" w14:textId="77777777" w:rsidR="004D6CC5" w:rsidRPr="004D14E6" w:rsidRDefault="004D6CC5" w:rsidP="00F42484">
            <w:pPr>
              <w:rPr>
                <w:rFonts w:ascii="Open Sans" w:hAnsi="Open Sans" w:cs="Open Sans"/>
              </w:rPr>
            </w:pPr>
          </w:p>
        </w:tc>
        <w:tc>
          <w:tcPr>
            <w:tcW w:w="1537" w:type="dxa"/>
            <w:vAlign w:val="center"/>
          </w:tcPr>
          <w:p w14:paraId="382403CD" w14:textId="77777777" w:rsidR="004D6CC5" w:rsidRPr="004D14E6" w:rsidRDefault="004D6CC5" w:rsidP="00F42484">
            <w:pPr>
              <w:rPr>
                <w:rFonts w:ascii="Open Sans" w:hAnsi="Open Sans" w:cs="Open Sans"/>
              </w:rPr>
            </w:pPr>
          </w:p>
        </w:tc>
      </w:tr>
      <w:tr w:rsidR="004D6CC5" w:rsidRPr="004D14E6" w14:paraId="02652BEF" w14:textId="77777777" w:rsidTr="00F42484">
        <w:trPr>
          <w:trHeight w:val="397"/>
        </w:trPr>
        <w:tc>
          <w:tcPr>
            <w:tcW w:w="958" w:type="dxa"/>
            <w:shd w:val="clear" w:color="auto" w:fill="D9D9D9" w:themeFill="background1" w:themeFillShade="D9"/>
            <w:vAlign w:val="center"/>
          </w:tcPr>
          <w:p w14:paraId="56953093" w14:textId="77777777" w:rsidR="004D6CC5" w:rsidRPr="004D14E6" w:rsidRDefault="004D6CC5" w:rsidP="00F42484">
            <w:pPr>
              <w:rPr>
                <w:rFonts w:ascii="Open Sans" w:hAnsi="Open Sans" w:cs="Open Sans"/>
              </w:rPr>
            </w:pPr>
            <w:r w:rsidRPr="004D14E6">
              <w:rPr>
                <w:rFonts w:ascii="Open Sans" w:hAnsi="Open Sans" w:cs="Open Sans"/>
              </w:rPr>
              <w:t>4</w:t>
            </w:r>
          </w:p>
        </w:tc>
        <w:tc>
          <w:tcPr>
            <w:tcW w:w="3243" w:type="dxa"/>
            <w:vAlign w:val="center"/>
          </w:tcPr>
          <w:p w14:paraId="34754F12" w14:textId="77777777" w:rsidR="004D6CC5" w:rsidRPr="004D14E6" w:rsidRDefault="004D6CC5" w:rsidP="00F42484">
            <w:pPr>
              <w:rPr>
                <w:rFonts w:ascii="Open Sans" w:hAnsi="Open Sans" w:cs="Open Sans"/>
              </w:rPr>
            </w:pPr>
          </w:p>
        </w:tc>
        <w:tc>
          <w:tcPr>
            <w:tcW w:w="3464" w:type="dxa"/>
            <w:vAlign w:val="center"/>
          </w:tcPr>
          <w:p w14:paraId="13672CF3" w14:textId="77777777" w:rsidR="004D6CC5" w:rsidRPr="004D14E6" w:rsidRDefault="004D6CC5" w:rsidP="00F42484">
            <w:pPr>
              <w:rPr>
                <w:rFonts w:ascii="Open Sans" w:hAnsi="Open Sans" w:cs="Open Sans"/>
              </w:rPr>
            </w:pPr>
          </w:p>
        </w:tc>
        <w:tc>
          <w:tcPr>
            <w:tcW w:w="1537" w:type="dxa"/>
            <w:vAlign w:val="center"/>
          </w:tcPr>
          <w:p w14:paraId="78341DB9" w14:textId="77777777" w:rsidR="004D6CC5" w:rsidRPr="004D14E6" w:rsidRDefault="004D6CC5" w:rsidP="00F42484">
            <w:pPr>
              <w:rPr>
                <w:rFonts w:ascii="Open Sans" w:hAnsi="Open Sans" w:cs="Open Sans"/>
              </w:rPr>
            </w:pPr>
          </w:p>
        </w:tc>
      </w:tr>
      <w:tr w:rsidR="004D6CC5" w:rsidRPr="004D14E6" w14:paraId="19BF61FA" w14:textId="77777777" w:rsidTr="00F42484">
        <w:trPr>
          <w:trHeight w:val="397"/>
        </w:trPr>
        <w:tc>
          <w:tcPr>
            <w:tcW w:w="958" w:type="dxa"/>
            <w:shd w:val="clear" w:color="auto" w:fill="D9D9D9" w:themeFill="background1" w:themeFillShade="D9"/>
            <w:vAlign w:val="center"/>
          </w:tcPr>
          <w:p w14:paraId="7E532EB0" w14:textId="77777777" w:rsidR="004D6CC5" w:rsidRPr="004D14E6" w:rsidRDefault="004D6CC5" w:rsidP="00F42484">
            <w:pPr>
              <w:rPr>
                <w:rFonts w:ascii="Open Sans" w:hAnsi="Open Sans" w:cs="Open Sans"/>
              </w:rPr>
            </w:pPr>
            <w:r w:rsidRPr="004D14E6">
              <w:rPr>
                <w:rFonts w:ascii="Open Sans" w:hAnsi="Open Sans" w:cs="Open Sans"/>
              </w:rPr>
              <w:t>5</w:t>
            </w:r>
          </w:p>
        </w:tc>
        <w:tc>
          <w:tcPr>
            <w:tcW w:w="3243" w:type="dxa"/>
            <w:vAlign w:val="center"/>
          </w:tcPr>
          <w:p w14:paraId="5832FEFD" w14:textId="77777777" w:rsidR="004D6CC5" w:rsidRPr="004D14E6" w:rsidRDefault="004D6CC5" w:rsidP="00F42484">
            <w:pPr>
              <w:rPr>
                <w:rFonts w:ascii="Open Sans" w:hAnsi="Open Sans" w:cs="Open Sans"/>
              </w:rPr>
            </w:pPr>
          </w:p>
        </w:tc>
        <w:tc>
          <w:tcPr>
            <w:tcW w:w="3464" w:type="dxa"/>
            <w:vAlign w:val="center"/>
          </w:tcPr>
          <w:p w14:paraId="376D13CA" w14:textId="77777777" w:rsidR="004D6CC5" w:rsidRPr="004D14E6" w:rsidRDefault="004D6CC5" w:rsidP="00F42484">
            <w:pPr>
              <w:rPr>
                <w:rFonts w:ascii="Open Sans" w:hAnsi="Open Sans" w:cs="Open Sans"/>
              </w:rPr>
            </w:pPr>
          </w:p>
        </w:tc>
        <w:tc>
          <w:tcPr>
            <w:tcW w:w="1537" w:type="dxa"/>
            <w:vAlign w:val="center"/>
          </w:tcPr>
          <w:p w14:paraId="6E9D0B17" w14:textId="77777777" w:rsidR="004D6CC5" w:rsidRPr="004D14E6" w:rsidRDefault="004D6CC5" w:rsidP="00F42484">
            <w:pPr>
              <w:rPr>
                <w:rFonts w:ascii="Open Sans" w:hAnsi="Open Sans" w:cs="Open Sans"/>
              </w:rPr>
            </w:pPr>
          </w:p>
        </w:tc>
      </w:tr>
      <w:tr w:rsidR="004D6CC5" w:rsidRPr="004D14E6" w14:paraId="7CB99538" w14:textId="77777777" w:rsidTr="00F42484">
        <w:trPr>
          <w:trHeight w:val="397"/>
        </w:trPr>
        <w:tc>
          <w:tcPr>
            <w:tcW w:w="958" w:type="dxa"/>
            <w:shd w:val="clear" w:color="auto" w:fill="D9D9D9" w:themeFill="background1" w:themeFillShade="D9"/>
            <w:vAlign w:val="center"/>
          </w:tcPr>
          <w:p w14:paraId="5E1E6798" w14:textId="77777777" w:rsidR="004D6CC5" w:rsidRPr="004D14E6" w:rsidRDefault="004D6CC5" w:rsidP="00F42484">
            <w:pPr>
              <w:rPr>
                <w:rFonts w:ascii="Open Sans" w:hAnsi="Open Sans" w:cs="Open Sans"/>
              </w:rPr>
            </w:pPr>
            <w:r w:rsidRPr="004D14E6">
              <w:rPr>
                <w:rFonts w:ascii="Open Sans" w:hAnsi="Open Sans" w:cs="Open Sans"/>
              </w:rPr>
              <w:lastRenderedPageBreak/>
              <w:t>6</w:t>
            </w:r>
          </w:p>
        </w:tc>
        <w:tc>
          <w:tcPr>
            <w:tcW w:w="3243" w:type="dxa"/>
            <w:vAlign w:val="center"/>
          </w:tcPr>
          <w:p w14:paraId="4F791FC3" w14:textId="77777777" w:rsidR="004D6CC5" w:rsidRPr="004D14E6" w:rsidRDefault="004D6CC5" w:rsidP="00F42484">
            <w:pPr>
              <w:rPr>
                <w:rFonts w:ascii="Open Sans" w:hAnsi="Open Sans" w:cs="Open Sans"/>
              </w:rPr>
            </w:pPr>
          </w:p>
        </w:tc>
        <w:tc>
          <w:tcPr>
            <w:tcW w:w="3464" w:type="dxa"/>
            <w:vAlign w:val="center"/>
          </w:tcPr>
          <w:p w14:paraId="74C46B1B" w14:textId="77777777" w:rsidR="004D6CC5" w:rsidRPr="004D14E6" w:rsidRDefault="004D6CC5" w:rsidP="00F42484">
            <w:pPr>
              <w:rPr>
                <w:rFonts w:ascii="Open Sans" w:hAnsi="Open Sans" w:cs="Open Sans"/>
              </w:rPr>
            </w:pPr>
          </w:p>
        </w:tc>
        <w:tc>
          <w:tcPr>
            <w:tcW w:w="1537" w:type="dxa"/>
            <w:vAlign w:val="center"/>
          </w:tcPr>
          <w:p w14:paraId="2E4DE0E6" w14:textId="77777777" w:rsidR="004D6CC5" w:rsidRPr="004D14E6" w:rsidRDefault="004D6CC5" w:rsidP="00F42484">
            <w:pPr>
              <w:rPr>
                <w:rFonts w:ascii="Open Sans" w:hAnsi="Open Sans" w:cs="Open Sans"/>
              </w:rPr>
            </w:pPr>
          </w:p>
        </w:tc>
      </w:tr>
    </w:tbl>
    <w:p w14:paraId="3787DF70" w14:textId="77777777" w:rsidR="004D6CC5" w:rsidRPr="004D14E6" w:rsidRDefault="004D6CC5" w:rsidP="00883D6F">
      <w:pPr>
        <w:rPr>
          <w:rFonts w:ascii="Open Sans" w:hAnsi="Open Sans" w:cs="Open Sans"/>
          <w:b/>
        </w:rPr>
      </w:pPr>
    </w:p>
    <w:p w14:paraId="72938E25" w14:textId="64E86F2F" w:rsidR="004D6CC5" w:rsidRPr="004D14E6" w:rsidRDefault="00902097" w:rsidP="00883D6F">
      <w:pPr>
        <w:rPr>
          <w:rFonts w:ascii="Open Sans" w:hAnsi="Open Sans" w:cs="Open Sans"/>
        </w:rPr>
      </w:pPr>
      <w:r>
        <w:rPr>
          <w:rFonts w:ascii="Open Sans" w:hAnsi="Open Sans" w:cs="Open Sans"/>
        </w:rPr>
        <w:t>D</w:t>
      </w:r>
      <w:r w:rsidR="004D6CC5" w:rsidRPr="004D14E6">
        <w:rPr>
          <w:rFonts w:ascii="Open Sans" w:hAnsi="Open Sans" w:cs="Open Sans"/>
        </w:rPr>
        <w:t>)</w:t>
      </w:r>
      <w:r w:rsidR="009C025A" w:rsidRPr="004D14E6">
        <w:rPr>
          <w:rFonts w:ascii="Open Sans" w:hAnsi="Open Sans" w:cs="Open Sans"/>
        </w:rPr>
        <w:t xml:space="preserve"> Please identify which skills you will be able to host </w:t>
      </w:r>
      <w:r w:rsidR="00113B9E" w:rsidRPr="004D14E6">
        <w:rPr>
          <w:rFonts w:ascii="Open Sans" w:hAnsi="Open Sans" w:cs="Open Sans"/>
        </w:rPr>
        <w:t>by allocating the site number of the location you propose to use.</w:t>
      </w:r>
    </w:p>
    <w:tbl>
      <w:tblPr>
        <w:tblStyle w:val="TableGrid"/>
        <w:tblW w:w="9270" w:type="dxa"/>
        <w:tblLook w:val="04A0" w:firstRow="1" w:lastRow="0" w:firstColumn="1" w:lastColumn="0" w:noHBand="0" w:noVBand="1"/>
      </w:tblPr>
      <w:tblGrid>
        <w:gridCol w:w="1070"/>
        <w:gridCol w:w="3172"/>
        <w:gridCol w:w="1070"/>
        <w:gridCol w:w="3958"/>
      </w:tblGrid>
      <w:tr w:rsidR="00113B9E" w:rsidRPr="004D14E6" w14:paraId="70546C94" w14:textId="77777777" w:rsidTr="008E13FB">
        <w:trPr>
          <w:trHeight w:val="653"/>
        </w:trPr>
        <w:tc>
          <w:tcPr>
            <w:tcW w:w="1070" w:type="dxa"/>
            <w:shd w:val="clear" w:color="auto" w:fill="D9D9D9" w:themeFill="background1" w:themeFillShade="D9"/>
            <w:vAlign w:val="center"/>
          </w:tcPr>
          <w:p w14:paraId="21C12611" w14:textId="77777777" w:rsidR="00113B9E" w:rsidRPr="004D14E6" w:rsidRDefault="00113B9E" w:rsidP="00113B9E">
            <w:pPr>
              <w:rPr>
                <w:rFonts w:ascii="Open Sans" w:hAnsi="Open Sans" w:cs="Open Sans"/>
              </w:rPr>
            </w:pPr>
            <w:r w:rsidRPr="004D14E6">
              <w:rPr>
                <w:rFonts w:ascii="Open Sans" w:hAnsi="Open Sans" w:cs="Open Sans"/>
              </w:rPr>
              <w:t>Site Number</w:t>
            </w:r>
          </w:p>
        </w:tc>
        <w:tc>
          <w:tcPr>
            <w:tcW w:w="3172" w:type="dxa"/>
            <w:shd w:val="clear" w:color="auto" w:fill="D9D9D9" w:themeFill="background1" w:themeFillShade="D9"/>
            <w:vAlign w:val="center"/>
          </w:tcPr>
          <w:p w14:paraId="09DE2123" w14:textId="77777777" w:rsidR="00113B9E" w:rsidRPr="004D14E6" w:rsidRDefault="00113B9E" w:rsidP="00113B9E">
            <w:pPr>
              <w:rPr>
                <w:rFonts w:ascii="Open Sans" w:hAnsi="Open Sans" w:cs="Open Sans"/>
              </w:rPr>
            </w:pPr>
            <w:r w:rsidRPr="004D14E6">
              <w:rPr>
                <w:rFonts w:ascii="Open Sans" w:hAnsi="Open Sans" w:cs="Open Sans"/>
              </w:rPr>
              <w:t>Skill Name</w:t>
            </w:r>
          </w:p>
        </w:tc>
        <w:tc>
          <w:tcPr>
            <w:tcW w:w="1070" w:type="dxa"/>
            <w:shd w:val="clear" w:color="auto" w:fill="D9D9D9" w:themeFill="background1" w:themeFillShade="D9"/>
            <w:vAlign w:val="center"/>
          </w:tcPr>
          <w:p w14:paraId="29A9EFB7" w14:textId="77777777" w:rsidR="00113B9E" w:rsidRPr="004D14E6" w:rsidRDefault="00113B9E" w:rsidP="00113B9E">
            <w:pPr>
              <w:rPr>
                <w:rFonts w:ascii="Open Sans" w:hAnsi="Open Sans" w:cs="Open Sans"/>
              </w:rPr>
            </w:pPr>
            <w:r w:rsidRPr="004D14E6">
              <w:rPr>
                <w:rFonts w:ascii="Open Sans" w:hAnsi="Open Sans" w:cs="Open Sans"/>
              </w:rPr>
              <w:t>Site Number</w:t>
            </w:r>
          </w:p>
        </w:tc>
        <w:tc>
          <w:tcPr>
            <w:tcW w:w="3958" w:type="dxa"/>
            <w:shd w:val="clear" w:color="auto" w:fill="D9D9D9" w:themeFill="background1" w:themeFillShade="D9"/>
            <w:vAlign w:val="center"/>
          </w:tcPr>
          <w:p w14:paraId="775E1B90" w14:textId="77777777" w:rsidR="00113B9E" w:rsidRPr="004D14E6" w:rsidRDefault="00113B9E" w:rsidP="00113B9E">
            <w:pPr>
              <w:rPr>
                <w:rFonts w:ascii="Open Sans" w:hAnsi="Open Sans" w:cs="Open Sans"/>
              </w:rPr>
            </w:pPr>
            <w:r w:rsidRPr="004D14E6">
              <w:rPr>
                <w:rFonts w:ascii="Open Sans" w:hAnsi="Open Sans" w:cs="Open Sans"/>
              </w:rPr>
              <w:t>Skill Name</w:t>
            </w:r>
          </w:p>
        </w:tc>
      </w:tr>
      <w:tr w:rsidR="00D543B6" w:rsidRPr="004D14E6" w14:paraId="26315FFC" w14:textId="77777777" w:rsidTr="00720523">
        <w:trPr>
          <w:trHeight w:val="397"/>
        </w:trPr>
        <w:tc>
          <w:tcPr>
            <w:tcW w:w="1070" w:type="dxa"/>
            <w:vAlign w:val="center"/>
          </w:tcPr>
          <w:p w14:paraId="71D660F9" w14:textId="77777777" w:rsidR="00D543B6" w:rsidRPr="004D14E6" w:rsidRDefault="00D543B6" w:rsidP="00D543B6">
            <w:pPr>
              <w:rPr>
                <w:rFonts w:ascii="Open Sans" w:hAnsi="Open Sans" w:cs="Open Sans"/>
              </w:rPr>
            </w:pPr>
          </w:p>
        </w:tc>
        <w:tc>
          <w:tcPr>
            <w:tcW w:w="3172" w:type="dxa"/>
            <w:tcBorders>
              <w:top w:val="single" w:sz="4" w:space="0" w:color="auto"/>
              <w:left w:val="single" w:sz="4" w:space="0" w:color="auto"/>
              <w:bottom w:val="single" w:sz="4" w:space="0" w:color="auto"/>
              <w:right w:val="single" w:sz="4" w:space="0" w:color="auto"/>
            </w:tcBorders>
            <w:shd w:val="clear" w:color="000000" w:fill="FFFFFF"/>
            <w:vAlign w:val="center"/>
          </w:tcPr>
          <w:p w14:paraId="76B6C386" w14:textId="77777777" w:rsidR="00D543B6" w:rsidRPr="002A0AD5" w:rsidRDefault="00D543B6" w:rsidP="00D543B6">
            <w:pPr>
              <w:rPr>
                <w:rFonts w:ascii="Open Sans" w:eastAsia="Times New Roman" w:hAnsi="Open Sans" w:cs="Open Sans"/>
                <w:color w:val="000000"/>
                <w:lang w:eastAsia="en-GB"/>
              </w:rPr>
            </w:pPr>
            <w:r w:rsidRPr="002A0AD5">
              <w:rPr>
                <w:rFonts w:ascii="Open Sans" w:eastAsia="Times New Roman" w:hAnsi="Open Sans" w:cs="Open Sans"/>
                <w:color w:val="000000"/>
                <w:lang w:eastAsia="en-GB"/>
              </w:rPr>
              <w:t>3D Digital Game Art</w:t>
            </w:r>
          </w:p>
          <w:p w14:paraId="4853305C" w14:textId="3FFC45F0" w:rsidR="00D543B6" w:rsidRPr="004D14E6" w:rsidRDefault="00D543B6" w:rsidP="00D543B6">
            <w:pPr>
              <w:rPr>
                <w:rFonts w:ascii="Open Sans" w:hAnsi="Open Sans" w:cs="Open Sans"/>
              </w:rPr>
            </w:pPr>
          </w:p>
        </w:tc>
        <w:tc>
          <w:tcPr>
            <w:tcW w:w="1070" w:type="dxa"/>
            <w:vAlign w:val="center"/>
          </w:tcPr>
          <w:p w14:paraId="3A7315A9" w14:textId="77777777" w:rsidR="00D543B6" w:rsidRPr="004D14E6" w:rsidRDefault="00D543B6" w:rsidP="00D543B6">
            <w:pPr>
              <w:rPr>
                <w:rFonts w:ascii="Open Sans" w:hAnsi="Open Sans" w:cs="Open Sans"/>
              </w:rPr>
            </w:pPr>
          </w:p>
        </w:tc>
        <w:tc>
          <w:tcPr>
            <w:tcW w:w="3958" w:type="dxa"/>
            <w:tcBorders>
              <w:top w:val="single" w:sz="4" w:space="0" w:color="auto"/>
              <w:left w:val="single" w:sz="4" w:space="0" w:color="auto"/>
              <w:bottom w:val="single" w:sz="4" w:space="0" w:color="auto"/>
              <w:right w:val="single" w:sz="4" w:space="0" w:color="auto"/>
            </w:tcBorders>
            <w:shd w:val="clear" w:color="000000" w:fill="FFFFFF"/>
            <w:vAlign w:val="center"/>
          </w:tcPr>
          <w:p w14:paraId="5692D5B7" w14:textId="77777777" w:rsidR="00DF21DA" w:rsidRPr="002A0AD5" w:rsidRDefault="00DF21DA" w:rsidP="00DF21DA">
            <w:pPr>
              <w:rPr>
                <w:rFonts w:ascii="Open Sans" w:eastAsia="Times New Roman" w:hAnsi="Open Sans" w:cs="Open Sans"/>
                <w:color w:val="000000"/>
                <w:lang w:eastAsia="en-GB"/>
              </w:rPr>
            </w:pPr>
            <w:r w:rsidRPr="002A0AD5">
              <w:rPr>
                <w:rFonts w:ascii="Open Sans" w:eastAsia="Times New Roman" w:hAnsi="Open Sans" w:cs="Open Sans"/>
                <w:color w:val="000000"/>
                <w:lang w:eastAsia="en-GB"/>
              </w:rPr>
              <w:t>Health &amp; Social Care: Foundation Skills</w:t>
            </w:r>
          </w:p>
          <w:p w14:paraId="6C12BEDF" w14:textId="79499D23" w:rsidR="00D543B6" w:rsidRPr="004D14E6" w:rsidRDefault="00D543B6" w:rsidP="00DF21DA">
            <w:pPr>
              <w:rPr>
                <w:rFonts w:ascii="Open Sans" w:hAnsi="Open Sans" w:cs="Open Sans"/>
              </w:rPr>
            </w:pPr>
          </w:p>
        </w:tc>
      </w:tr>
      <w:tr w:rsidR="00D543B6" w:rsidRPr="004D14E6" w14:paraId="6D68E3CF" w14:textId="77777777" w:rsidTr="00720523">
        <w:trPr>
          <w:trHeight w:val="397"/>
        </w:trPr>
        <w:tc>
          <w:tcPr>
            <w:tcW w:w="1070" w:type="dxa"/>
            <w:vAlign w:val="center"/>
          </w:tcPr>
          <w:p w14:paraId="4F3BFA79" w14:textId="77777777" w:rsidR="00D543B6" w:rsidRPr="004D14E6" w:rsidRDefault="00D543B6" w:rsidP="00D543B6">
            <w:pPr>
              <w:rPr>
                <w:rFonts w:ascii="Open Sans" w:hAnsi="Open Sans" w:cs="Open Sans"/>
              </w:rPr>
            </w:pPr>
          </w:p>
        </w:tc>
        <w:tc>
          <w:tcPr>
            <w:tcW w:w="3172" w:type="dxa"/>
            <w:tcBorders>
              <w:top w:val="single" w:sz="4" w:space="0" w:color="auto"/>
              <w:left w:val="single" w:sz="4" w:space="0" w:color="auto"/>
              <w:bottom w:val="single" w:sz="4" w:space="0" w:color="auto"/>
              <w:right w:val="single" w:sz="4" w:space="0" w:color="auto"/>
            </w:tcBorders>
            <w:shd w:val="clear" w:color="000000" w:fill="FFFFFF"/>
            <w:vAlign w:val="center"/>
          </w:tcPr>
          <w:p w14:paraId="5C77E1FD" w14:textId="77777777" w:rsidR="00D543B6" w:rsidRPr="002A0AD5" w:rsidRDefault="00D543B6" w:rsidP="00D543B6">
            <w:pPr>
              <w:rPr>
                <w:rFonts w:ascii="Open Sans" w:eastAsia="Times New Roman" w:hAnsi="Open Sans" w:cs="Open Sans"/>
                <w:color w:val="000000"/>
                <w:lang w:eastAsia="en-GB"/>
              </w:rPr>
            </w:pPr>
            <w:r w:rsidRPr="002A0AD5">
              <w:rPr>
                <w:rFonts w:ascii="Open Sans" w:eastAsia="Times New Roman" w:hAnsi="Open Sans" w:cs="Open Sans"/>
                <w:color w:val="000000"/>
                <w:lang w:eastAsia="en-GB"/>
              </w:rPr>
              <w:t>Accountancy Technician</w:t>
            </w:r>
          </w:p>
          <w:p w14:paraId="4B04C913" w14:textId="4C13E58C" w:rsidR="00D543B6" w:rsidRPr="004D14E6" w:rsidRDefault="00D543B6" w:rsidP="00D543B6">
            <w:pPr>
              <w:rPr>
                <w:rFonts w:ascii="Open Sans" w:hAnsi="Open Sans" w:cs="Open Sans"/>
              </w:rPr>
            </w:pPr>
          </w:p>
        </w:tc>
        <w:tc>
          <w:tcPr>
            <w:tcW w:w="1070" w:type="dxa"/>
            <w:vAlign w:val="center"/>
          </w:tcPr>
          <w:p w14:paraId="11A2C4EF" w14:textId="77777777" w:rsidR="00D543B6" w:rsidRPr="004D14E6" w:rsidRDefault="00D543B6" w:rsidP="00D543B6">
            <w:pPr>
              <w:rPr>
                <w:rFonts w:ascii="Open Sans" w:hAnsi="Open Sans" w:cs="Open Sans"/>
              </w:rPr>
            </w:pPr>
          </w:p>
        </w:tc>
        <w:tc>
          <w:tcPr>
            <w:tcW w:w="3958" w:type="dxa"/>
            <w:tcBorders>
              <w:top w:val="single" w:sz="4" w:space="0" w:color="auto"/>
              <w:left w:val="single" w:sz="4" w:space="0" w:color="auto"/>
              <w:bottom w:val="single" w:sz="4" w:space="0" w:color="auto"/>
              <w:right w:val="single" w:sz="4" w:space="0" w:color="auto"/>
            </w:tcBorders>
            <w:shd w:val="clear" w:color="000000" w:fill="FFFFFF"/>
            <w:vAlign w:val="center"/>
          </w:tcPr>
          <w:p w14:paraId="0575DB1C" w14:textId="77777777" w:rsidR="00DF21DA" w:rsidRPr="002A0AD5" w:rsidRDefault="00DF21DA" w:rsidP="00DF21DA">
            <w:pPr>
              <w:rPr>
                <w:rFonts w:ascii="Open Sans" w:eastAsia="Times New Roman" w:hAnsi="Open Sans" w:cs="Open Sans"/>
                <w:color w:val="000000"/>
                <w:lang w:eastAsia="en-GB"/>
              </w:rPr>
            </w:pPr>
            <w:r w:rsidRPr="002A0AD5">
              <w:rPr>
                <w:rFonts w:ascii="Open Sans" w:eastAsia="Times New Roman" w:hAnsi="Open Sans" w:cs="Open Sans"/>
                <w:color w:val="000000"/>
                <w:lang w:eastAsia="en-GB"/>
              </w:rPr>
              <w:t>Health and Social Care</w:t>
            </w:r>
          </w:p>
          <w:p w14:paraId="2C69AEEF" w14:textId="181E4812" w:rsidR="00D543B6" w:rsidRPr="004D14E6" w:rsidRDefault="00D543B6" w:rsidP="00DF21DA">
            <w:pPr>
              <w:rPr>
                <w:rFonts w:ascii="Open Sans" w:hAnsi="Open Sans" w:cs="Open Sans"/>
              </w:rPr>
            </w:pPr>
          </w:p>
        </w:tc>
      </w:tr>
      <w:tr w:rsidR="00D543B6" w:rsidRPr="004D14E6" w14:paraId="590A2E59" w14:textId="77777777" w:rsidTr="00720523">
        <w:trPr>
          <w:trHeight w:val="397"/>
        </w:trPr>
        <w:tc>
          <w:tcPr>
            <w:tcW w:w="1070" w:type="dxa"/>
            <w:vAlign w:val="center"/>
          </w:tcPr>
          <w:p w14:paraId="6BF865FF" w14:textId="77777777" w:rsidR="00D543B6" w:rsidRPr="004D14E6" w:rsidRDefault="00D543B6" w:rsidP="00D543B6">
            <w:pPr>
              <w:rPr>
                <w:rFonts w:ascii="Open Sans" w:hAnsi="Open Sans" w:cs="Open Sans"/>
              </w:rPr>
            </w:pPr>
          </w:p>
        </w:tc>
        <w:tc>
          <w:tcPr>
            <w:tcW w:w="3172" w:type="dxa"/>
            <w:tcBorders>
              <w:top w:val="single" w:sz="4" w:space="0" w:color="auto"/>
              <w:left w:val="single" w:sz="4" w:space="0" w:color="auto"/>
              <w:bottom w:val="single" w:sz="4" w:space="0" w:color="auto"/>
              <w:right w:val="single" w:sz="4" w:space="0" w:color="auto"/>
            </w:tcBorders>
            <w:shd w:val="clear" w:color="000000" w:fill="FFFFFF"/>
            <w:vAlign w:val="center"/>
          </w:tcPr>
          <w:p w14:paraId="7E259FEA" w14:textId="77777777" w:rsidR="00D543B6" w:rsidRPr="002A0AD5" w:rsidRDefault="00D543B6" w:rsidP="00D543B6">
            <w:pPr>
              <w:rPr>
                <w:rFonts w:ascii="Open Sans" w:eastAsia="Times New Roman" w:hAnsi="Open Sans" w:cs="Open Sans"/>
                <w:color w:val="000000"/>
                <w:lang w:eastAsia="en-GB"/>
              </w:rPr>
            </w:pPr>
            <w:r w:rsidRPr="002A0AD5">
              <w:rPr>
                <w:rFonts w:ascii="Open Sans" w:eastAsia="Times New Roman" w:hAnsi="Open Sans" w:cs="Open Sans"/>
                <w:color w:val="000000"/>
                <w:lang w:eastAsia="en-GB"/>
              </w:rPr>
              <w:t>Additive Manufacturing</w:t>
            </w:r>
          </w:p>
          <w:p w14:paraId="336DD3C2" w14:textId="325A1223" w:rsidR="00D543B6" w:rsidRPr="004D14E6" w:rsidRDefault="00D543B6" w:rsidP="00D543B6">
            <w:pPr>
              <w:rPr>
                <w:rFonts w:ascii="Open Sans" w:hAnsi="Open Sans" w:cs="Open Sans"/>
              </w:rPr>
            </w:pPr>
          </w:p>
        </w:tc>
        <w:tc>
          <w:tcPr>
            <w:tcW w:w="1070" w:type="dxa"/>
            <w:vAlign w:val="center"/>
          </w:tcPr>
          <w:p w14:paraId="17619784" w14:textId="77777777" w:rsidR="00D543B6" w:rsidRPr="004D14E6" w:rsidRDefault="00D543B6" w:rsidP="00D543B6">
            <w:pPr>
              <w:rPr>
                <w:rFonts w:ascii="Open Sans" w:hAnsi="Open Sans" w:cs="Open Sans"/>
              </w:rPr>
            </w:pPr>
          </w:p>
        </w:tc>
        <w:tc>
          <w:tcPr>
            <w:tcW w:w="3958" w:type="dxa"/>
            <w:tcBorders>
              <w:top w:val="single" w:sz="4" w:space="0" w:color="auto"/>
              <w:left w:val="single" w:sz="4" w:space="0" w:color="auto"/>
              <w:bottom w:val="single" w:sz="4" w:space="0" w:color="auto"/>
              <w:right w:val="single" w:sz="4" w:space="0" w:color="auto"/>
            </w:tcBorders>
            <w:shd w:val="clear" w:color="000000" w:fill="FFFFFF"/>
            <w:vAlign w:val="center"/>
          </w:tcPr>
          <w:p w14:paraId="1AF2EA1B" w14:textId="77777777" w:rsidR="00DF21DA" w:rsidRPr="002A0AD5" w:rsidRDefault="00DF21DA" w:rsidP="00DF21DA">
            <w:pPr>
              <w:rPr>
                <w:rFonts w:ascii="Open Sans" w:eastAsia="Times New Roman" w:hAnsi="Open Sans" w:cs="Open Sans"/>
                <w:color w:val="000000"/>
                <w:lang w:eastAsia="en-GB"/>
              </w:rPr>
            </w:pPr>
            <w:r w:rsidRPr="002A0AD5">
              <w:rPr>
                <w:rFonts w:ascii="Open Sans" w:eastAsia="Times New Roman" w:hAnsi="Open Sans" w:cs="Open Sans"/>
                <w:color w:val="000000"/>
                <w:lang w:eastAsia="en-GB"/>
              </w:rPr>
              <w:t>Heavy Vehicle Engineering</w:t>
            </w:r>
          </w:p>
          <w:p w14:paraId="15FE54DC" w14:textId="5CBF9F66" w:rsidR="00D543B6" w:rsidRPr="004D14E6" w:rsidRDefault="00D543B6" w:rsidP="00DF21DA">
            <w:pPr>
              <w:rPr>
                <w:rFonts w:ascii="Open Sans" w:hAnsi="Open Sans" w:cs="Open Sans"/>
              </w:rPr>
            </w:pPr>
          </w:p>
        </w:tc>
      </w:tr>
      <w:tr w:rsidR="00D543B6" w:rsidRPr="004D14E6" w14:paraId="5C9B7FA2" w14:textId="77777777" w:rsidTr="00720523">
        <w:trPr>
          <w:trHeight w:val="397"/>
        </w:trPr>
        <w:tc>
          <w:tcPr>
            <w:tcW w:w="1070" w:type="dxa"/>
            <w:vAlign w:val="center"/>
          </w:tcPr>
          <w:p w14:paraId="76A0EF89" w14:textId="77777777" w:rsidR="00D543B6" w:rsidRPr="004D14E6" w:rsidRDefault="00D543B6" w:rsidP="00D543B6">
            <w:pPr>
              <w:rPr>
                <w:rFonts w:ascii="Open Sans" w:hAnsi="Open Sans" w:cs="Open Sans"/>
              </w:rPr>
            </w:pPr>
          </w:p>
        </w:tc>
        <w:tc>
          <w:tcPr>
            <w:tcW w:w="3172" w:type="dxa"/>
            <w:tcBorders>
              <w:top w:val="single" w:sz="4" w:space="0" w:color="auto"/>
              <w:left w:val="single" w:sz="4" w:space="0" w:color="auto"/>
              <w:bottom w:val="single" w:sz="4" w:space="0" w:color="auto"/>
              <w:right w:val="single" w:sz="4" w:space="0" w:color="auto"/>
            </w:tcBorders>
            <w:shd w:val="clear" w:color="000000" w:fill="FFFFFF"/>
            <w:vAlign w:val="center"/>
          </w:tcPr>
          <w:p w14:paraId="0474E1A0" w14:textId="77777777" w:rsidR="00D543B6" w:rsidRPr="002A0AD5" w:rsidRDefault="00D543B6" w:rsidP="00D543B6">
            <w:pPr>
              <w:rPr>
                <w:rFonts w:ascii="Open Sans" w:eastAsia="Times New Roman" w:hAnsi="Open Sans" w:cs="Open Sans"/>
                <w:color w:val="000000"/>
                <w:lang w:eastAsia="en-GB"/>
              </w:rPr>
            </w:pPr>
            <w:r w:rsidRPr="002A0AD5">
              <w:rPr>
                <w:rFonts w:ascii="Open Sans" w:eastAsia="Times New Roman" w:hAnsi="Open Sans" w:cs="Open Sans"/>
                <w:color w:val="000000"/>
                <w:lang w:eastAsia="en-GB"/>
              </w:rPr>
              <w:t>Aircraft Maintenance</w:t>
            </w:r>
          </w:p>
          <w:p w14:paraId="1712477E" w14:textId="4476A03B" w:rsidR="00D543B6" w:rsidRPr="004D14E6" w:rsidRDefault="00D543B6" w:rsidP="00D543B6">
            <w:pPr>
              <w:rPr>
                <w:rFonts w:ascii="Open Sans" w:hAnsi="Open Sans" w:cs="Open Sans"/>
              </w:rPr>
            </w:pPr>
          </w:p>
        </w:tc>
        <w:tc>
          <w:tcPr>
            <w:tcW w:w="1070" w:type="dxa"/>
            <w:vAlign w:val="center"/>
          </w:tcPr>
          <w:p w14:paraId="334D75D4" w14:textId="77777777" w:rsidR="00D543B6" w:rsidRPr="004D14E6" w:rsidRDefault="00D543B6" w:rsidP="00D543B6">
            <w:pPr>
              <w:rPr>
                <w:rFonts w:ascii="Open Sans" w:hAnsi="Open Sans" w:cs="Open Sans"/>
              </w:rPr>
            </w:pPr>
          </w:p>
        </w:tc>
        <w:tc>
          <w:tcPr>
            <w:tcW w:w="3958" w:type="dxa"/>
            <w:tcBorders>
              <w:top w:val="single" w:sz="4" w:space="0" w:color="auto"/>
              <w:left w:val="single" w:sz="4" w:space="0" w:color="auto"/>
              <w:bottom w:val="single" w:sz="4" w:space="0" w:color="auto"/>
              <w:right w:val="single" w:sz="4" w:space="0" w:color="auto"/>
            </w:tcBorders>
            <w:shd w:val="clear" w:color="000000" w:fill="FFFFFF"/>
            <w:vAlign w:val="center"/>
          </w:tcPr>
          <w:p w14:paraId="481BC41F" w14:textId="77777777" w:rsidR="00DF21DA" w:rsidRPr="002A0AD5" w:rsidRDefault="00DF21DA" w:rsidP="00DF21DA">
            <w:pPr>
              <w:rPr>
                <w:rFonts w:ascii="Open Sans" w:eastAsia="Times New Roman" w:hAnsi="Open Sans" w:cs="Open Sans"/>
                <w:color w:val="000000"/>
                <w:lang w:eastAsia="en-GB"/>
              </w:rPr>
            </w:pPr>
            <w:r w:rsidRPr="002A0AD5">
              <w:rPr>
                <w:rFonts w:ascii="Open Sans" w:eastAsia="Times New Roman" w:hAnsi="Open Sans" w:cs="Open Sans"/>
                <w:color w:val="000000"/>
                <w:lang w:eastAsia="en-GB"/>
              </w:rPr>
              <w:t>Horticulture: Foundation Skills</w:t>
            </w:r>
          </w:p>
          <w:p w14:paraId="3DAE23AD" w14:textId="3E52E31F" w:rsidR="00D543B6" w:rsidRPr="004D14E6" w:rsidRDefault="00D543B6" w:rsidP="00DF21DA">
            <w:pPr>
              <w:rPr>
                <w:rFonts w:ascii="Open Sans" w:hAnsi="Open Sans" w:cs="Open Sans"/>
              </w:rPr>
            </w:pPr>
          </w:p>
        </w:tc>
      </w:tr>
      <w:tr w:rsidR="00D543B6" w:rsidRPr="004D14E6" w14:paraId="419F5C83" w14:textId="77777777" w:rsidTr="00720523">
        <w:trPr>
          <w:trHeight w:val="397"/>
        </w:trPr>
        <w:tc>
          <w:tcPr>
            <w:tcW w:w="1070" w:type="dxa"/>
            <w:vAlign w:val="center"/>
          </w:tcPr>
          <w:p w14:paraId="547C573F" w14:textId="77777777" w:rsidR="00D543B6" w:rsidRPr="004D14E6" w:rsidRDefault="00D543B6" w:rsidP="00D543B6">
            <w:pPr>
              <w:rPr>
                <w:rFonts w:ascii="Open Sans" w:hAnsi="Open Sans" w:cs="Open Sans"/>
              </w:rPr>
            </w:pPr>
          </w:p>
        </w:tc>
        <w:tc>
          <w:tcPr>
            <w:tcW w:w="3172" w:type="dxa"/>
            <w:tcBorders>
              <w:top w:val="single" w:sz="4" w:space="0" w:color="auto"/>
              <w:left w:val="single" w:sz="4" w:space="0" w:color="auto"/>
              <w:bottom w:val="single" w:sz="4" w:space="0" w:color="auto"/>
              <w:right w:val="single" w:sz="4" w:space="0" w:color="auto"/>
            </w:tcBorders>
            <w:shd w:val="clear" w:color="000000" w:fill="FFFFFF"/>
            <w:vAlign w:val="center"/>
          </w:tcPr>
          <w:p w14:paraId="1300764B" w14:textId="77777777" w:rsidR="00D543B6" w:rsidRPr="002A0AD5" w:rsidRDefault="00D543B6" w:rsidP="00D543B6">
            <w:pPr>
              <w:rPr>
                <w:rFonts w:ascii="Open Sans" w:eastAsia="Times New Roman" w:hAnsi="Open Sans" w:cs="Open Sans"/>
                <w:color w:val="000000"/>
                <w:lang w:eastAsia="en-GB"/>
              </w:rPr>
            </w:pPr>
            <w:r w:rsidRPr="002A0AD5">
              <w:rPr>
                <w:rFonts w:ascii="Open Sans" w:eastAsia="Times New Roman" w:hAnsi="Open Sans" w:cs="Open Sans"/>
                <w:color w:val="000000"/>
                <w:lang w:eastAsia="en-GB"/>
              </w:rPr>
              <w:t>Automation</w:t>
            </w:r>
          </w:p>
          <w:p w14:paraId="412BED38" w14:textId="15EDD745" w:rsidR="00D543B6" w:rsidRPr="004D14E6" w:rsidRDefault="00D543B6" w:rsidP="00D543B6">
            <w:pPr>
              <w:rPr>
                <w:rFonts w:ascii="Open Sans" w:hAnsi="Open Sans" w:cs="Open Sans"/>
              </w:rPr>
            </w:pPr>
          </w:p>
        </w:tc>
        <w:tc>
          <w:tcPr>
            <w:tcW w:w="1070" w:type="dxa"/>
            <w:vAlign w:val="center"/>
          </w:tcPr>
          <w:p w14:paraId="4D38554F" w14:textId="77777777" w:rsidR="00D543B6" w:rsidRPr="004D14E6" w:rsidRDefault="00D543B6" w:rsidP="00D543B6">
            <w:pPr>
              <w:rPr>
                <w:rFonts w:ascii="Open Sans" w:hAnsi="Open Sans" w:cs="Open Sans"/>
              </w:rPr>
            </w:pPr>
          </w:p>
        </w:tc>
        <w:tc>
          <w:tcPr>
            <w:tcW w:w="3958" w:type="dxa"/>
            <w:tcBorders>
              <w:top w:val="single" w:sz="4" w:space="0" w:color="auto"/>
              <w:left w:val="single" w:sz="4" w:space="0" w:color="auto"/>
              <w:bottom w:val="single" w:sz="4" w:space="0" w:color="auto"/>
              <w:right w:val="single" w:sz="4" w:space="0" w:color="auto"/>
            </w:tcBorders>
            <w:shd w:val="clear" w:color="000000" w:fill="FFFFFF"/>
            <w:vAlign w:val="center"/>
          </w:tcPr>
          <w:p w14:paraId="641738BD" w14:textId="77777777" w:rsidR="00DF21DA" w:rsidRPr="002A0AD5" w:rsidRDefault="00DF21DA" w:rsidP="00DF21DA">
            <w:pPr>
              <w:rPr>
                <w:rFonts w:ascii="Open Sans" w:eastAsia="Times New Roman" w:hAnsi="Open Sans" w:cs="Open Sans"/>
                <w:color w:val="000000"/>
                <w:lang w:eastAsia="en-GB"/>
              </w:rPr>
            </w:pPr>
            <w:r w:rsidRPr="002A0AD5">
              <w:rPr>
                <w:rFonts w:ascii="Open Sans" w:eastAsia="Times New Roman" w:hAnsi="Open Sans" w:cs="Open Sans"/>
                <w:color w:val="000000"/>
                <w:lang w:eastAsia="en-GB"/>
              </w:rPr>
              <w:t>Industrial Electronics</w:t>
            </w:r>
          </w:p>
          <w:p w14:paraId="052D9AFC" w14:textId="0CDFF8A7" w:rsidR="00D543B6" w:rsidRPr="004D14E6" w:rsidRDefault="00D543B6" w:rsidP="00DF21DA">
            <w:pPr>
              <w:rPr>
                <w:rFonts w:ascii="Open Sans" w:hAnsi="Open Sans" w:cs="Open Sans"/>
              </w:rPr>
            </w:pPr>
          </w:p>
        </w:tc>
      </w:tr>
      <w:tr w:rsidR="00D543B6" w:rsidRPr="004D14E6" w14:paraId="5C6EF22F" w14:textId="77777777" w:rsidTr="00720523">
        <w:trPr>
          <w:trHeight w:val="397"/>
        </w:trPr>
        <w:tc>
          <w:tcPr>
            <w:tcW w:w="1070" w:type="dxa"/>
            <w:vAlign w:val="center"/>
          </w:tcPr>
          <w:p w14:paraId="19ACD274" w14:textId="77777777" w:rsidR="00D543B6" w:rsidRPr="004D14E6" w:rsidRDefault="00D543B6" w:rsidP="00D543B6">
            <w:pPr>
              <w:rPr>
                <w:rFonts w:ascii="Open Sans" w:hAnsi="Open Sans" w:cs="Open Sans"/>
              </w:rPr>
            </w:pPr>
          </w:p>
        </w:tc>
        <w:tc>
          <w:tcPr>
            <w:tcW w:w="3172" w:type="dxa"/>
            <w:tcBorders>
              <w:top w:val="single" w:sz="4" w:space="0" w:color="auto"/>
              <w:left w:val="single" w:sz="4" w:space="0" w:color="auto"/>
              <w:bottom w:val="single" w:sz="4" w:space="0" w:color="auto"/>
              <w:right w:val="single" w:sz="4" w:space="0" w:color="auto"/>
            </w:tcBorders>
            <w:shd w:val="clear" w:color="000000" w:fill="FFFFFF"/>
            <w:vAlign w:val="center"/>
          </w:tcPr>
          <w:p w14:paraId="13C6D372" w14:textId="77777777" w:rsidR="00D543B6" w:rsidRPr="002A0AD5" w:rsidRDefault="00D543B6" w:rsidP="00D543B6">
            <w:pPr>
              <w:rPr>
                <w:rFonts w:ascii="Open Sans" w:eastAsia="Times New Roman" w:hAnsi="Open Sans" w:cs="Open Sans"/>
                <w:color w:val="000000"/>
                <w:lang w:eastAsia="en-GB"/>
              </w:rPr>
            </w:pPr>
            <w:r w:rsidRPr="002A0AD5">
              <w:rPr>
                <w:rFonts w:ascii="Open Sans" w:eastAsia="Times New Roman" w:hAnsi="Open Sans" w:cs="Open Sans"/>
                <w:color w:val="000000"/>
                <w:lang w:eastAsia="en-GB"/>
              </w:rPr>
              <w:t>Automotive Body Repair</w:t>
            </w:r>
          </w:p>
          <w:p w14:paraId="16125CD9" w14:textId="606831C1" w:rsidR="00D543B6" w:rsidRPr="004D14E6" w:rsidRDefault="00D543B6" w:rsidP="00D543B6">
            <w:pPr>
              <w:rPr>
                <w:rFonts w:ascii="Open Sans" w:hAnsi="Open Sans" w:cs="Open Sans"/>
              </w:rPr>
            </w:pPr>
          </w:p>
        </w:tc>
        <w:tc>
          <w:tcPr>
            <w:tcW w:w="1070" w:type="dxa"/>
            <w:vAlign w:val="center"/>
          </w:tcPr>
          <w:p w14:paraId="5980A6DB" w14:textId="77777777" w:rsidR="00D543B6" w:rsidRPr="004D14E6" w:rsidRDefault="00D543B6" w:rsidP="00D543B6">
            <w:pPr>
              <w:rPr>
                <w:rFonts w:ascii="Open Sans" w:hAnsi="Open Sans" w:cs="Open Sans"/>
              </w:rPr>
            </w:pPr>
          </w:p>
        </w:tc>
        <w:tc>
          <w:tcPr>
            <w:tcW w:w="3958" w:type="dxa"/>
            <w:tcBorders>
              <w:top w:val="single" w:sz="4" w:space="0" w:color="auto"/>
              <w:left w:val="single" w:sz="4" w:space="0" w:color="auto"/>
              <w:bottom w:val="single" w:sz="4" w:space="0" w:color="auto"/>
              <w:right w:val="single" w:sz="4" w:space="0" w:color="auto"/>
            </w:tcBorders>
            <w:shd w:val="clear" w:color="000000" w:fill="FFFFFF"/>
            <w:vAlign w:val="center"/>
          </w:tcPr>
          <w:p w14:paraId="187F74D5" w14:textId="77777777" w:rsidR="00DF21DA" w:rsidRPr="002A0AD5" w:rsidRDefault="00DF21DA" w:rsidP="00DF21DA">
            <w:pPr>
              <w:rPr>
                <w:rFonts w:ascii="Open Sans" w:eastAsia="Times New Roman" w:hAnsi="Open Sans" w:cs="Open Sans"/>
                <w:color w:val="000000"/>
                <w:lang w:eastAsia="en-GB"/>
              </w:rPr>
            </w:pPr>
            <w:r w:rsidRPr="002A0AD5">
              <w:rPr>
                <w:rFonts w:ascii="Open Sans" w:eastAsia="Times New Roman" w:hAnsi="Open Sans" w:cs="Open Sans"/>
                <w:color w:val="000000"/>
                <w:lang w:eastAsia="en-GB"/>
              </w:rPr>
              <w:t>Industrial Robotics </w:t>
            </w:r>
          </w:p>
          <w:p w14:paraId="378DF7FA" w14:textId="0752D0B9" w:rsidR="00D543B6" w:rsidRPr="004D14E6" w:rsidRDefault="00D543B6" w:rsidP="00DF21DA">
            <w:pPr>
              <w:rPr>
                <w:rFonts w:ascii="Open Sans" w:hAnsi="Open Sans" w:cs="Open Sans"/>
              </w:rPr>
            </w:pPr>
          </w:p>
        </w:tc>
      </w:tr>
      <w:tr w:rsidR="00D543B6" w:rsidRPr="004D14E6" w14:paraId="2AC70046" w14:textId="77777777" w:rsidTr="00720523">
        <w:trPr>
          <w:trHeight w:val="397"/>
        </w:trPr>
        <w:tc>
          <w:tcPr>
            <w:tcW w:w="1070" w:type="dxa"/>
            <w:vAlign w:val="center"/>
          </w:tcPr>
          <w:p w14:paraId="274DD00A" w14:textId="77777777" w:rsidR="00D543B6" w:rsidRPr="004D14E6" w:rsidRDefault="00D543B6" w:rsidP="00D543B6">
            <w:pPr>
              <w:rPr>
                <w:rFonts w:ascii="Open Sans" w:hAnsi="Open Sans" w:cs="Open Sans"/>
              </w:rPr>
            </w:pPr>
          </w:p>
        </w:tc>
        <w:tc>
          <w:tcPr>
            <w:tcW w:w="3172" w:type="dxa"/>
            <w:tcBorders>
              <w:top w:val="single" w:sz="4" w:space="0" w:color="auto"/>
              <w:left w:val="single" w:sz="4" w:space="0" w:color="auto"/>
              <w:bottom w:val="single" w:sz="4" w:space="0" w:color="auto"/>
              <w:right w:val="single" w:sz="4" w:space="0" w:color="auto"/>
            </w:tcBorders>
            <w:shd w:val="clear" w:color="000000" w:fill="FFFFFF"/>
            <w:vAlign w:val="center"/>
          </w:tcPr>
          <w:p w14:paraId="4DAA78BB" w14:textId="77777777" w:rsidR="00D543B6" w:rsidRPr="002A0AD5" w:rsidRDefault="00D543B6" w:rsidP="00D543B6">
            <w:pPr>
              <w:rPr>
                <w:rFonts w:ascii="Open Sans" w:eastAsia="Times New Roman" w:hAnsi="Open Sans" w:cs="Open Sans"/>
                <w:color w:val="000000"/>
                <w:lang w:eastAsia="en-GB"/>
              </w:rPr>
            </w:pPr>
            <w:r w:rsidRPr="002A0AD5">
              <w:rPr>
                <w:rFonts w:ascii="Open Sans" w:eastAsia="Times New Roman" w:hAnsi="Open Sans" w:cs="Open Sans"/>
                <w:color w:val="000000"/>
                <w:lang w:eastAsia="en-GB"/>
              </w:rPr>
              <w:t>Automotive Refinishing</w:t>
            </w:r>
          </w:p>
          <w:p w14:paraId="6F32D6BD" w14:textId="1849A217" w:rsidR="00D543B6" w:rsidRPr="004D14E6" w:rsidRDefault="00D543B6" w:rsidP="00D543B6">
            <w:pPr>
              <w:rPr>
                <w:rFonts w:ascii="Open Sans" w:hAnsi="Open Sans" w:cs="Open Sans"/>
              </w:rPr>
            </w:pPr>
          </w:p>
        </w:tc>
        <w:tc>
          <w:tcPr>
            <w:tcW w:w="1070" w:type="dxa"/>
            <w:vAlign w:val="center"/>
          </w:tcPr>
          <w:p w14:paraId="0C64F8F7" w14:textId="77777777" w:rsidR="00D543B6" w:rsidRPr="004D14E6" w:rsidRDefault="00D543B6" w:rsidP="00D543B6">
            <w:pPr>
              <w:rPr>
                <w:rFonts w:ascii="Open Sans" w:hAnsi="Open Sans" w:cs="Open Sans"/>
              </w:rPr>
            </w:pPr>
          </w:p>
        </w:tc>
        <w:tc>
          <w:tcPr>
            <w:tcW w:w="3958" w:type="dxa"/>
            <w:tcBorders>
              <w:top w:val="single" w:sz="4" w:space="0" w:color="auto"/>
              <w:left w:val="single" w:sz="4" w:space="0" w:color="auto"/>
              <w:bottom w:val="single" w:sz="4" w:space="0" w:color="auto"/>
              <w:right w:val="single" w:sz="4" w:space="0" w:color="auto"/>
            </w:tcBorders>
            <w:shd w:val="clear" w:color="000000" w:fill="FFFFFF"/>
            <w:vAlign w:val="center"/>
          </w:tcPr>
          <w:p w14:paraId="645D5CF2" w14:textId="77777777" w:rsidR="00DF21DA" w:rsidRPr="002A0AD5" w:rsidRDefault="00DF21DA" w:rsidP="00DF21DA">
            <w:pPr>
              <w:rPr>
                <w:rFonts w:ascii="Open Sans" w:eastAsia="Times New Roman" w:hAnsi="Open Sans" w:cs="Open Sans"/>
                <w:color w:val="000000"/>
                <w:lang w:eastAsia="en-GB"/>
              </w:rPr>
            </w:pPr>
            <w:r w:rsidRPr="002A0AD5">
              <w:rPr>
                <w:rFonts w:ascii="Open Sans" w:eastAsia="Times New Roman" w:hAnsi="Open Sans" w:cs="Open Sans"/>
                <w:color w:val="000000"/>
                <w:lang w:eastAsia="en-GB"/>
              </w:rPr>
              <w:t>Industry 4.0</w:t>
            </w:r>
          </w:p>
          <w:p w14:paraId="18AFC937" w14:textId="0F1E0993" w:rsidR="00D543B6" w:rsidRPr="004D14E6" w:rsidRDefault="00D543B6" w:rsidP="00DF21DA">
            <w:pPr>
              <w:rPr>
                <w:rFonts w:ascii="Open Sans" w:hAnsi="Open Sans" w:cs="Open Sans"/>
              </w:rPr>
            </w:pPr>
          </w:p>
        </w:tc>
      </w:tr>
      <w:tr w:rsidR="00D543B6" w:rsidRPr="004D14E6" w14:paraId="59664837" w14:textId="77777777" w:rsidTr="00720523">
        <w:trPr>
          <w:trHeight w:val="397"/>
        </w:trPr>
        <w:tc>
          <w:tcPr>
            <w:tcW w:w="1070" w:type="dxa"/>
            <w:vAlign w:val="center"/>
          </w:tcPr>
          <w:p w14:paraId="2F62473C" w14:textId="77777777" w:rsidR="00D543B6" w:rsidRPr="004D14E6" w:rsidRDefault="00D543B6" w:rsidP="00D543B6">
            <w:pPr>
              <w:rPr>
                <w:rFonts w:ascii="Open Sans" w:hAnsi="Open Sans" w:cs="Open Sans"/>
              </w:rPr>
            </w:pPr>
          </w:p>
        </w:tc>
        <w:tc>
          <w:tcPr>
            <w:tcW w:w="3172" w:type="dxa"/>
            <w:tcBorders>
              <w:top w:val="single" w:sz="4" w:space="0" w:color="auto"/>
              <w:left w:val="single" w:sz="4" w:space="0" w:color="auto"/>
              <w:bottom w:val="single" w:sz="4" w:space="0" w:color="auto"/>
              <w:right w:val="single" w:sz="4" w:space="0" w:color="auto"/>
            </w:tcBorders>
            <w:shd w:val="clear" w:color="000000" w:fill="FFFFFF"/>
            <w:vAlign w:val="center"/>
          </w:tcPr>
          <w:p w14:paraId="1FE6803E" w14:textId="77777777" w:rsidR="00D543B6" w:rsidRPr="002A0AD5" w:rsidRDefault="00D543B6" w:rsidP="00D543B6">
            <w:pPr>
              <w:rPr>
                <w:rFonts w:ascii="Open Sans" w:eastAsia="Times New Roman" w:hAnsi="Open Sans" w:cs="Open Sans"/>
                <w:color w:val="000000"/>
                <w:lang w:eastAsia="en-GB"/>
              </w:rPr>
            </w:pPr>
            <w:r w:rsidRPr="002A0AD5">
              <w:rPr>
                <w:rFonts w:ascii="Open Sans" w:eastAsia="Times New Roman" w:hAnsi="Open Sans" w:cs="Open Sans"/>
                <w:color w:val="000000"/>
                <w:lang w:eastAsia="en-GB"/>
              </w:rPr>
              <w:t>Automotive Technology</w:t>
            </w:r>
          </w:p>
          <w:p w14:paraId="68539F69" w14:textId="5BDC1230" w:rsidR="00D543B6" w:rsidRPr="004D14E6" w:rsidRDefault="00D543B6" w:rsidP="00D543B6">
            <w:pPr>
              <w:rPr>
                <w:rFonts w:ascii="Open Sans" w:hAnsi="Open Sans" w:cs="Open Sans"/>
              </w:rPr>
            </w:pPr>
          </w:p>
        </w:tc>
        <w:tc>
          <w:tcPr>
            <w:tcW w:w="1070" w:type="dxa"/>
            <w:vAlign w:val="center"/>
          </w:tcPr>
          <w:p w14:paraId="6B177E72" w14:textId="77777777" w:rsidR="00D543B6" w:rsidRPr="004D14E6" w:rsidRDefault="00D543B6" w:rsidP="00D543B6">
            <w:pPr>
              <w:rPr>
                <w:rFonts w:ascii="Open Sans" w:hAnsi="Open Sans" w:cs="Open Sans"/>
              </w:rPr>
            </w:pPr>
          </w:p>
        </w:tc>
        <w:tc>
          <w:tcPr>
            <w:tcW w:w="3958" w:type="dxa"/>
            <w:tcBorders>
              <w:top w:val="single" w:sz="4" w:space="0" w:color="auto"/>
              <w:left w:val="single" w:sz="4" w:space="0" w:color="auto"/>
              <w:bottom w:val="single" w:sz="4" w:space="0" w:color="auto"/>
              <w:right w:val="single" w:sz="4" w:space="0" w:color="auto"/>
            </w:tcBorders>
            <w:shd w:val="clear" w:color="000000" w:fill="FFFFFF"/>
            <w:vAlign w:val="center"/>
          </w:tcPr>
          <w:p w14:paraId="7FECCA66" w14:textId="77777777" w:rsidR="00DF21DA" w:rsidRPr="002A0AD5" w:rsidRDefault="00DF21DA" w:rsidP="00DF21DA">
            <w:pPr>
              <w:rPr>
                <w:rFonts w:ascii="Open Sans" w:eastAsia="Times New Roman" w:hAnsi="Open Sans" w:cs="Open Sans"/>
                <w:color w:val="000000"/>
                <w:lang w:eastAsia="en-GB"/>
              </w:rPr>
            </w:pPr>
            <w:r w:rsidRPr="002A0AD5">
              <w:rPr>
                <w:rFonts w:ascii="Open Sans" w:eastAsia="Times New Roman" w:hAnsi="Open Sans" w:cs="Open Sans"/>
                <w:color w:val="000000"/>
                <w:lang w:eastAsia="en-GB"/>
              </w:rPr>
              <w:t>IT Software Solutions for Business: Foundation Skills</w:t>
            </w:r>
          </w:p>
          <w:p w14:paraId="7F5ACC8D" w14:textId="0E620101" w:rsidR="00D543B6" w:rsidRPr="004D14E6" w:rsidRDefault="00D543B6" w:rsidP="00DF21DA">
            <w:pPr>
              <w:rPr>
                <w:rFonts w:ascii="Open Sans" w:hAnsi="Open Sans" w:cs="Open Sans"/>
              </w:rPr>
            </w:pPr>
          </w:p>
        </w:tc>
      </w:tr>
      <w:tr w:rsidR="00D543B6" w:rsidRPr="004D14E6" w14:paraId="635E38C1" w14:textId="77777777" w:rsidTr="00720523">
        <w:trPr>
          <w:trHeight w:val="397"/>
        </w:trPr>
        <w:tc>
          <w:tcPr>
            <w:tcW w:w="1070" w:type="dxa"/>
            <w:vAlign w:val="center"/>
          </w:tcPr>
          <w:p w14:paraId="43ED3DB9" w14:textId="77777777" w:rsidR="00D543B6" w:rsidRPr="004D14E6" w:rsidRDefault="00D543B6" w:rsidP="00D543B6">
            <w:pPr>
              <w:rPr>
                <w:rFonts w:ascii="Open Sans" w:hAnsi="Open Sans" w:cs="Open Sans"/>
              </w:rPr>
            </w:pPr>
          </w:p>
        </w:tc>
        <w:tc>
          <w:tcPr>
            <w:tcW w:w="3172" w:type="dxa"/>
            <w:tcBorders>
              <w:top w:val="single" w:sz="4" w:space="0" w:color="auto"/>
              <w:left w:val="single" w:sz="4" w:space="0" w:color="auto"/>
              <w:bottom w:val="single" w:sz="4" w:space="0" w:color="auto"/>
              <w:right w:val="single" w:sz="4" w:space="0" w:color="auto"/>
            </w:tcBorders>
            <w:shd w:val="clear" w:color="000000" w:fill="FFFFFF"/>
            <w:vAlign w:val="center"/>
          </w:tcPr>
          <w:p w14:paraId="68D289FC" w14:textId="77777777" w:rsidR="00D543B6" w:rsidRPr="002A0AD5" w:rsidRDefault="00D543B6" w:rsidP="00D543B6">
            <w:pPr>
              <w:rPr>
                <w:rFonts w:ascii="Open Sans" w:eastAsia="Times New Roman" w:hAnsi="Open Sans" w:cs="Open Sans"/>
                <w:color w:val="000000"/>
                <w:lang w:eastAsia="en-GB"/>
              </w:rPr>
            </w:pPr>
            <w:r w:rsidRPr="002A0AD5">
              <w:rPr>
                <w:rFonts w:ascii="Open Sans" w:eastAsia="Times New Roman" w:hAnsi="Open Sans" w:cs="Open Sans"/>
                <w:color w:val="000000"/>
                <w:lang w:eastAsia="en-GB"/>
              </w:rPr>
              <w:t>Beauty Therapy</w:t>
            </w:r>
          </w:p>
          <w:p w14:paraId="7F65B094" w14:textId="24B2A05E" w:rsidR="00D543B6" w:rsidRPr="004D14E6" w:rsidRDefault="00D543B6" w:rsidP="00D543B6">
            <w:pPr>
              <w:rPr>
                <w:rFonts w:ascii="Open Sans" w:hAnsi="Open Sans" w:cs="Open Sans"/>
              </w:rPr>
            </w:pPr>
          </w:p>
        </w:tc>
        <w:tc>
          <w:tcPr>
            <w:tcW w:w="1070" w:type="dxa"/>
            <w:vAlign w:val="center"/>
          </w:tcPr>
          <w:p w14:paraId="7B341DD1" w14:textId="77777777" w:rsidR="00D543B6" w:rsidRPr="004D14E6" w:rsidRDefault="00D543B6" w:rsidP="00D543B6">
            <w:pPr>
              <w:rPr>
                <w:rFonts w:ascii="Open Sans" w:hAnsi="Open Sans" w:cs="Open Sans"/>
              </w:rPr>
            </w:pPr>
          </w:p>
        </w:tc>
        <w:tc>
          <w:tcPr>
            <w:tcW w:w="3958" w:type="dxa"/>
            <w:tcBorders>
              <w:top w:val="single" w:sz="4" w:space="0" w:color="auto"/>
              <w:left w:val="single" w:sz="4" w:space="0" w:color="auto"/>
              <w:bottom w:val="single" w:sz="4" w:space="0" w:color="auto"/>
              <w:right w:val="single" w:sz="4" w:space="0" w:color="auto"/>
            </w:tcBorders>
            <w:shd w:val="clear" w:color="000000" w:fill="FFFFFF"/>
            <w:vAlign w:val="center"/>
          </w:tcPr>
          <w:p w14:paraId="5B32AB6F" w14:textId="77777777" w:rsidR="00DF21DA" w:rsidRPr="002A0AD5" w:rsidRDefault="00DF21DA" w:rsidP="00DF21DA">
            <w:pPr>
              <w:rPr>
                <w:rFonts w:ascii="Open Sans" w:eastAsia="Times New Roman" w:hAnsi="Open Sans" w:cs="Open Sans"/>
                <w:color w:val="000000"/>
                <w:lang w:eastAsia="en-GB"/>
              </w:rPr>
            </w:pPr>
            <w:r w:rsidRPr="002A0AD5">
              <w:rPr>
                <w:rFonts w:ascii="Open Sans" w:eastAsia="Times New Roman" w:hAnsi="Open Sans" w:cs="Open Sans"/>
                <w:color w:val="000000"/>
                <w:lang w:eastAsia="en-GB"/>
              </w:rPr>
              <w:t>IT Support Technician</w:t>
            </w:r>
          </w:p>
          <w:p w14:paraId="1968C51A" w14:textId="60CD4A78" w:rsidR="00D543B6" w:rsidRPr="004D14E6" w:rsidRDefault="00D543B6" w:rsidP="00DF21DA">
            <w:pPr>
              <w:rPr>
                <w:rFonts w:ascii="Open Sans" w:hAnsi="Open Sans" w:cs="Open Sans"/>
              </w:rPr>
            </w:pPr>
          </w:p>
        </w:tc>
      </w:tr>
      <w:tr w:rsidR="00D543B6" w:rsidRPr="004D14E6" w14:paraId="6BD1D3F7" w14:textId="77777777" w:rsidTr="00720523">
        <w:trPr>
          <w:trHeight w:val="397"/>
        </w:trPr>
        <w:tc>
          <w:tcPr>
            <w:tcW w:w="1070" w:type="dxa"/>
            <w:vAlign w:val="center"/>
          </w:tcPr>
          <w:p w14:paraId="30B43ACD" w14:textId="77777777" w:rsidR="00D543B6" w:rsidRPr="004D14E6" w:rsidRDefault="00D543B6" w:rsidP="00D543B6">
            <w:pPr>
              <w:rPr>
                <w:rFonts w:ascii="Open Sans" w:hAnsi="Open Sans" w:cs="Open Sans"/>
              </w:rPr>
            </w:pPr>
          </w:p>
        </w:tc>
        <w:tc>
          <w:tcPr>
            <w:tcW w:w="3172" w:type="dxa"/>
            <w:tcBorders>
              <w:top w:val="single" w:sz="4" w:space="0" w:color="auto"/>
              <w:left w:val="single" w:sz="4" w:space="0" w:color="auto"/>
              <w:bottom w:val="single" w:sz="4" w:space="0" w:color="auto"/>
              <w:right w:val="single" w:sz="4" w:space="0" w:color="auto"/>
            </w:tcBorders>
            <w:shd w:val="clear" w:color="000000" w:fill="FFFFFF"/>
            <w:vAlign w:val="center"/>
          </w:tcPr>
          <w:p w14:paraId="700482FA" w14:textId="77777777" w:rsidR="00D543B6" w:rsidRPr="002A0AD5" w:rsidRDefault="00D543B6" w:rsidP="00D543B6">
            <w:pPr>
              <w:rPr>
                <w:rFonts w:ascii="Open Sans" w:eastAsia="Times New Roman" w:hAnsi="Open Sans" w:cs="Open Sans"/>
                <w:color w:val="000000"/>
                <w:lang w:eastAsia="en-GB"/>
              </w:rPr>
            </w:pPr>
            <w:r w:rsidRPr="002A0AD5">
              <w:rPr>
                <w:rFonts w:ascii="Open Sans" w:eastAsia="Times New Roman" w:hAnsi="Open Sans" w:cs="Open Sans"/>
                <w:color w:val="000000"/>
                <w:lang w:eastAsia="en-GB"/>
              </w:rPr>
              <w:t>Beauty Therapy Practitioner</w:t>
            </w:r>
          </w:p>
          <w:p w14:paraId="0D409987" w14:textId="73BF0352" w:rsidR="00D543B6" w:rsidRPr="004D14E6" w:rsidRDefault="00D543B6" w:rsidP="00D543B6">
            <w:pPr>
              <w:rPr>
                <w:rFonts w:ascii="Open Sans" w:hAnsi="Open Sans" w:cs="Open Sans"/>
              </w:rPr>
            </w:pPr>
          </w:p>
        </w:tc>
        <w:tc>
          <w:tcPr>
            <w:tcW w:w="1070" w:type="dxa"/>
            <w:vAlign w:val="center"/>
          </w:tcPr>
          <w:p w14:paraId="024E755D" w14:textId="77777777" w:rsidR="00D543B6" w:rsidRPr="004D14E6" w:rsidRDefault="00D543B6" w:rsidP="00D543B6">
            <w:pPr>
              <w:rPr>
                <w:rFonts w:ascii="Open Sans" w:hAnsi="Open Sans" w:cs="Open Sans"/>
              </w:rPr>
            </w:pPr>
          </w:p>
        </w:tc>
        <w:tc>
          <w:tcPr>
            <w:tcW w:w="3958" w:type="dxa"/>
            <w:tcBorders>
              <w:top w:val="single" w:sz="4" w:space="0" w:color="auto"/>
              <w:left w:val="single" w:sz="4" w:space="0" w:color="auto"/>
              <w:bottom w:val="single" w:sz="4" w:space="0" w:color="auto"/>
              <w:right w:val="single" w:sz="4" w:space="0" w:color="auto"/>
            </w:tcBorders>
            <w:shd w:val="clear" w:color="000000" w:fill="FFFFFF"/>
            <w:vAlign w:val="center"/>
          </w:tcPr>
          <w:p w14:paraId="2CF53345" w14:textId="77777777" w:rsidR="00DF21DA" w:rsidRPr="002A0AD5" w:rsidRDefault="00DF21DA" w:rsidP="00DF21DA">
            <w:pPr>
              <w:rPr>
                <w:rFonts w:ascii="Open Sans" w:eastAsia="Times New Roman" w:hAnsi="Open Sans" w:cs="Open Sans"/>
                <w:color w:val="000000"/>
                <w:lang w:eastAsia="en-GB"/>
              </w:rPr>
            </w:pPr>
            <w:r w:rsidRPr="002A0AD5">
              <w:rPr>
                <w:rFonts w:ascii="Open Sans" w:eastAsia="Times New Roman" w:hAnsi="Open Sans" w:cs="Open Sans"/>
                <w:color w:val="000000"/>
                <w:lang w:eastAsia="en-GB"/>
              </w:rPr>
              <w:t>Laboratory Technician</w:t>
            </w:r>
          </w:p>
          <w:p w14:paraId="16F90F6F" w14:textId="3EAEC5E5" w:rsidR="00D543B6" w:rsidRPr="004D14E6" w:rsidRDefault="00D543B6" w:rsidP="00DF21DA">
            <w:pPr>
              <w:rPr>
                <w:rFonts w:ascii="Open Sans" w:hAnsi="Open Sans" w:cs="Open Sans"/>
              </w:rPr>
            </w:pPr>
          </w:p>
        </w:tc>
      </w:tr>
      <w:tr w:rsidR="00D543B6" w:rsidRPr="004D14E6" w14:paraId="51A5A86D" w14:textId="77777777" w:rsidTr="00720523">
        <w:trPr>
          <w:trHeight w:val="397"/>
        </w:trPr>
        <w:tc>
          <w:tcPr>
            <w:tcW w:w="1070" w:type="dxa"/>
            <w:vAlign w:val="center"/>
          </w:tcPr>
          <w:p w14:paraId="6BBD95E0" w14:textId="77777777" w:rsidR="00D543B6" w:rsidRPr="004D14E6" w:rsidRDefault="00D543B6" w:rsidP="00D543B6">
            <w:pPr>
              <w:rPr>
                <w:rFonts w:ascii="Open Sans" w:hAnsi="Open Sans" w:cs="Open Sans"/>
              </w:rPr>
            </w:pPr>
          </w:p>
        </w:tc>
        <w:tc>
          <w:tcPr>
            <w:tcW w:w="3172" w:type="dxa"/>
            <w:tcBorders>
              <w:top w:val="single" w:sz="4" w:space="0" w:color="auto"/>
              <w:left w:val="single" w:sz="4" w:space="0" w:color="auto"/>
              <w:bottom w:val="single" w:sz="4" w:space="0" w:color="auto"/>
              <w:right w:val="single" w:sz="4" w:space="0" w:color="auto"/>
            </w:tcBorders>
            <w:shd w:val="clear" w:color="000000" w:fill="FFFFFF"/>
            <w:vAlign w:val="center"/>
          </w:tcPr>
          <w:p w14:paraId="7821A960" w14:textId="77777777" w:rsidR="00D543B6" w:rsidRPr="002A0AD5" w:rsidRDefault="00D543B6" w:rsidP="00D543B6">
            <w:pPr>
              <w:rPr>
                <w:rFonts w:ascii="Open Sans" w:eastAsia="Times New Roman" w:hAnsi="Open Sans" w:cs="Open Sans"/>
                <w:color w:val="000000"/>
                <w:lang w:eastAsia="en-GB"/>
              </w:rPr>
            </w:pPr>
            <w:r w:rsidRPr="002A0AD5">
              <w:rPr>
                <w:rFonts w:ascii="Open Sans" w:eastAsia="Times New Roman" w:hAnsi="Open Sans" w:cs="Open Sans"/>
                <w:color w:val="000000"/>
                <w:lang w:eastAsia="en-GB"/>
              </w:rPr>
              <w:t>Catering: Foundation Skills</w:t>
            </w:r>
          </w:p>
          <w:p w14:paraId="632BA8FC" w14:textId="01EF6471" w:rsidR="00D543B6" w:rsidRPr="004D14E6" w:rsidRDefault="00D543B6" w:rsidP="00D543B6">
            <w:pPr>
              <w:rPr>
                <w:rFonts w:ascii="Open Sans" w:hAnsi="Open Sans" w:cs="Open Sans"/>
              </w:rPr>
            </w:pPr>
          </w:p>
        </w:tc>
        <w:tc>
          <w:tcPr>
            <w:tcW w:w="1070" w:type="dxa"/>
            <w:vAlign w:val="center"/>
          </w:tcPr>
          <w:p w14:paraId="1CFEBA12" w14:textId="77777777" w:rsidR="00D543B6" w:rsidRPr="004D14E6" w:rsidRDefault="00D543B6" w:rsidP="00D543B6">
            <w:pPr>
              <w:rPr>
                <w:rFonts w:ascii="Open Sans" w:hAnsi="Open Sans" w:cs="Open Sans"/>
              </w:rPr>
            </w:pPr>
          </w:p>
        </w:tc>
        <w:tc>
          <w:tcPr>
            <w:tcW w:w="3958" w:type="dxa"/>
            <w:tcBorders>
              <w:top w:val="single" w:sz="4" w:space="0" w:color="auto"/>
              <w:left w:val="single" w:sz="4" w:space="0" w:color="auto"/>
              <w:bottom w:val="single" w:sz="4" w:space="0" w:color="auto"/>
              <w:right w:val="single" w:sz="4" w:space="0" w:color="auto"/>
            </w:tcBorders>
            <w:shd w:val="clear" w:color="000000" w:fill="FFFFFF"/>
            <w:vAlign w:val="center"/>
          </w:tcPr>
          <w:p w14:paraId="671C219C" w14:textId="77777777" w:rsidR="00DF21DA" w:rsidRPr="002A0AD5" w:rsidRDefault="00DF21DA" w:rsidP="00DF21DA">
            <w:pPr>
              <w:rPr>
                <w:rFonts w:ascii="Open Sans" w:eastAsia="Times New Roman" w:hAnsi="Open Sans" w:cs="Open Sans"/>
                <w:color w:val="000000"/>
                <w:lang w:eastAsia="en-GB"/>
              </w:rPr>
            </w:pPr>
            <w:r w:rsidRPr="002A0AD5">
              <w:rPr>
                <w:rFonts w:ascii="Open Sans" w:eastAsia="Times New Roman" w:hAnsi="Open Sans" w:cs="Open Sans"/>
                <w:color w:val="000000"/>
                <w:lang w:eastAsia="en-GB"/>
              </w:rPr>
              <w:t>Landscaping</w:t>
            </w:r>
          </w:p>
          <w:p w14:paraId="7334F4F1" w14:textId="51EAB609" w:rsidR="00D543B6" w:rsidRPr="004D14E6" w:rsidRDefault="00D543B6" w:rsidP="00DF21DA">
            <w:pPr>
              <w:rPr>
                <w:rFonts w:ascii="Open Sans" w:hAnsi="Open Sans" w:cs="Open Sans"/>
              </w:rPr>
            </w:pPr>
          </w:p>
        </w:tc>
      </w:tr>
      <w:tr w:rsidR="00D543B6" w:rsidRPr="004D14E6" w14:paraId="4FE491AC" w14:textId="77777777" w:rsidTr="00720523">
        <w:trPr>
          <w:trHeight w:val="397"/>
        </w:trPr>
        <w:tc>
          <w:tcPr>
            <w:tcW w:w="1070" w:type="dxa"/>
            <w:vAlign w:val="center"/>
          </w:tcPr>
          <w:p w14:paraId="5B3B4692" w14:textId="77777777" w:rsidR="00D543B6" w:rsidRPr="004D14E6" w:rsidRDefault="00D543B6" w:rsidP="00D543B6">
            <w:pPr>
              <w:rPr>
                <w:rFonts w:ascii="Open Sans" w:hAnsi="Open Sans" w:cs="Open Sans"/>
              </w:rPr>
            </w:pPr>
          </w:p>
        </w:tc>
        <w:tc>
          <w:tcPr>
            <w:tcW w:w="3172" w:type="dxa"/>
            <w:tcBorders>
              <w:top w:val="single" w:sz="4" w:space="0" w:color="auto"/>
              <w:left w:val="single" w:sz="4" w:space="0" w:color="auto"/>
              <w:bottom w:val="single" w:sz="4" w:space="0" w:color="auto"/>
              <w:right w:val="single" w:sz="4" w:space="0" w:color="auto"/>
            </w:tcBorders>
            <w:shd w:val="clear" w:color="000000" w:fill="FFFFFF"/>
            <w:vAlign w:val="center"/>
          </w:tcPr>
          <w:p w14:paraId="3E6BD21E" w14:textId="77777777" w:rsidR="00D543B6" w:rsidRPr="002A0AD5" w:rsidRDefault="00D543B6" w:rsidP="00D543B6">
            <w:pPr>
              <w:rPr>
                <w:rFonts w:ascii="Open Sans" w:eastAsia="Times New Roman" w:hAnsi="Open Sans" w:cs="Open Sans"/>
                <w:color w:val="000000"/>
                <w:lang w:eastAsia="en-GB"/>
              </w:rPr>
            </w:pPr>
            <w:r w:rsidRPr="002A0AD5">
              <w:rPr>
                <w:rFonts w:ascii="Open Sans" w:eastAsia="Times New Roman" w:hAnsi="Open Sans" w:cs="Open Sans"/>
                <w:color w:val="000000"/>
                <w:lang w:eastAsia="en-GB"/>
              </w:rPr>
              <w:t>CNC Milling </w:t>
            </w:r>
          </w:p>
          <w:p w14:paraId="0C0F3B3D" w14:textId="57ECFC12" w:rsidR="00D543B6" w:rsidRPr="004D14E6" w:rsidRDefault="00D543B6" w:rsidP="00D543B6">
            <w:pPr>
              <w:rPr>
                <w:rFonts w:ascii="Open Sans" w:hAnsi="Open Sans" w:cs="Open Sans"/>
              </w:rPr>
            </w:pPr>
          </w:p>
        </w:tc>
        <w:tc>
          <w:tcPr>
            <w:tcW w:w="1070" w:type="dxa"/>
            <w:vAlign w:val="center"/>
          </w:tcPr>
          <w:p w14:paraId="3F6051BA" w14:textId="77777777" w:rsidR="00D543B6" w:rsidRPr="004D14E6" w:rsidRDefault="00D543B6" w:rsidP="00D543B6">
            <w:pPr>
              <w:rPr>
                <w:rFonts w:ascii="Open Sans" w:hAnsi="Open Sans" w:cs="Open Sans"/>
              </w:rPr>
            </w:pPr>
          </w:p>
        </w:tc>
        <w:tc>
          <w:tcPr>
            <w:tcW w:w="3958" w:type="dxa"/>
            <w:tcBorders>
              <w:top w:val="single" w:sz="4" w:space="0" w:color="auto"/>
              <w:left w:val="single" w:sz="4" w:space="0" w:color="auto"/>
              <w:bottom w:val="single" w:sz="4" w:space="0" w:color="auto"/>
              <w:right w:val="single" w:sz="4" w:space="0" w:color="auto"/>
            </w:tcBorders>
            <w:shd w:val="clear" w:color="000000" w:fill="FFFFFF"/>
            <w:vAlign w:val="center"/>
          </w:tcPr>
          <w:p w14:paraId="6DD8A7E2" w14:textId="77777777" w:rsidR="00DF21DA" w:rsidRPr="002A0AD5" w:rsidRDefault="00DF21DA" w:rsidP="00DF21DA">
            <w:pPr>
              <w:rPr>
                <w:rFonts w:ascii="Open Sans" w:eastAsia="Times New Roman" w:hAnsi="Open Sans" w:cs="Open Sans"/>
                <w:color w:val="000000"/>
                <w:lang w:eastAsia="en-GB"/>
              </w:rPr>
            </w:pPr>
            <w:r w:rsidRPr="002A0AD5">
              <w:rPr>
                <w:rFonts w:ascii="Open Sans" w:eastAsia="Times New Roman" w:hAnsi="Open Sans" w:cs="Open Sans"/>
                <w:color w:val="000000"/>
                <w:lang w:eastAsia="en-GB"/>
              </w:rPr>
              <w:t>Mechanical Engineering: CAD</w:t>
            </w:r>
          </w:p>
          <w:p w14:paraId="6D2C19BE" w14:textId="34565AED" w:rsidR="00D543B6" w:rsidRPr="004D14E6" w:rsidRDefault="00D543B6" w:rsidP="00DF21DA">
            <w:pPr>
              <w:rPr>
                <w:rFonts w:ascii="Open Sans" w:hAnsi="Open Sans" w:cs="Open Sans"/>
              </w:rPr>
            </w:pPr>
          </w:p>
        </w:tc>
      </w:tr>
      <w:tr w:rsidR="00D543B6" w:rsidRPr="004D14E6" w14:paraId="213D9697" w14:textId="77777777" w:rsidTr="00720523">
        <w:trPr>
          <w:trHeight w:val="397"/>
        </w:trPr>
        <w:tc>
          <w:tcPr>
            <w:tcW w:w="1070" w:type="dxa"/>
            <w:vAlign w:val="center"/>
          </w:tcPr>
          <w:p w14:paraId="62B3B225" w14:textId="77777777" w:rsidR="00D543B6" w:rsidRPr="004D14E6" w:rsidRDefault="00D543B6" w:rsidP="00D543B6">
            <w:pPr>
              <w:rPr>
                <w:rFonts w:ascii="Open Sans" w:hAnsi="Open Sans" w:cs="Open Sans"/>
              </w:rPr>
            </w:pPr>
          </w:p>
        </w:tc>
        <w:tc>
          <w:tcPr>
            <w:tcW w:w="3172" w:type="dxa"/>
            <w:tcBorders>
              <w:top w:val="single" w:sz="4" w:space="0" w:color="auto"/>
              <w:left w:val="single" w:sz="4" w:space="0" w:color="auto"/>
              <w:bottom w:val="single" w:sz="4" w:space="0" w:color="auto"/>
              <w:right w:val="single" w:sz="4" w:space="0" w:color="auto"/>
            </w:tcBorders>
            <w:shd w:val="clear" w:color="000000" w:fill="FFFFFF"/>
            <w:vAlign w:val="center"/>
          </w:tcPr>
          <w:p w14:paraId="4968A7AF" w14:textId="77777777" w:rsidR="00D543B6" w:rsidRPr="002A0AD5" w:rsidRDefault="00D543B6" w:rsidP="00D543B6">
            <w:pPr>
              <w:rPr>
                <w:rFonts w:ascii="Open Sans" w:eastAsia="Times New Roman" w:hAnsi="Open Sans" w:cs="Open Sans"/>
                <w:color w:val="000000"/>
                <w:lang w:eastAsia="en-GB"/>
              </w:rPr>
            </w:pPr>
            <w:r w:rsidRPr="002A0AD5">
              <w:rPr>
                <w:rFonts w:ascii="Open Sans" w:eastAsia="Times New Roman" w:hAnsi="Open Sans" w:cs="Open Sans"/>
                <w:color w:val="000000"/>
                <w:lang w:eastAsia="en-GB"/>
              </w:rPr>
              <w:t>Commercial Make-Up</w:t>
            </w:r>
          </w:p>
          <w:p w14:paraId="22C60EC2" w14:textId="77777777" w:rsidR="00D543B6" w:rsidRPr="004D14E6" w:rsidRDefault="00D543B6" w:rsidP="00D543B6">
            <w:pPr>
              <w:rPr>
                <w:rFonts w:ascii="Open Sans" w:hAnsi="Open Sans" w:cs="Open Sans"/>
              </w:rPr>
            </w:pPr>
          </w:p>
        </w:tc>
        <w:tc>
          <w:tcPr>
            <w:tcW w:w="1070" w:type="dxa"/>
            <w:vAlign w:val="center"/>
          </w:tcPr>
          <w:p w14:paraId="2330EFBC" w14:textId="77777777" w:rsidR="00D543B6" w:rsidRPr="004D14E6" w:rsidRDefault="00D543B6" w:rsidP="00D543B6">
            <w:pPr>
              <w:rPr>
                <w:rFonts w:ascii="Open Sans" w:hAnsi="Open Sans" w:cs="Open Sans"/>
              </w:rPr>
            </w:pPr>
          </w:p>
        </w:tc>
        <w:tc>
          <w:tcPr>
            <w:tcW w:w="3958" w:type="dxa"/>
            <w:tcBorders>
              <w:top w:val="single" w:sz="4" w:space="0" w:color="auto"/>
              <w:left w:val="single" w:sz="4" w:space="0" w:color="auto"/>
              <w:bottom w:val="single" w:sz="4" w:space="0" w:color="auto"/>
              <w:right w:val="single" w:sz="4" w:space="0" w:color="auto"/>
            </w:tcBorders>
            <w:shd w:val="clear" w:color="000000" w:fill="FFFFFF"/>
            <w:vAlign w:val="center"/>
          </w:tcPr>
          <w:p w14:paraId="09326B5A" w14:textId="77777777" w:rsidR="00DF21DA" w:rsidRPr="002A0AD5" w:rsidRDefault="00DF21DA" w:rsidP="00DF21DA">
            <w:pPr>
              <w:rPr>
                <w:rFonts w:ascii="Open Sans" w:eastAsia="Times New Roman" w:hAnsi="Open Sans" w:cs="Open Sans"/>
                <w:color w:val="000000"/>
                <w:lang w:eastAsia="en-GB"/>
              </w:rPr>
            </w:pPr>
            <w:r w:rsidRPr="002A0AD5">
              <w:rPr>
                <w:rFonts w:ascii="Open Sans" w:eastAsia="Times New Roman" w:hAnsi="Open Sans" w:cs="Open Sans"/>
                <w:color w:val="000000"/>
                <w:lang w:eastAsia="en-GB"/>
              </w:rPr>
              <w:t>Mechatronics</w:t>
            </w:r>
          </w:p>
          <w:p w14:paraId="2769CF2C" w14:textId="77777777" w:rsidR="00D543B6" w:rsidRPr="004D14E6" w:rsidRDefault="00D543B6" w:rsidP="00DF21DA">
            <w:pPr>
              <w:rPr>
                <w:rFonts w:ascii="Open Sans" w:hAnsi="Open Sans" w:cs="Open Sans"/>
              </w:rPr>
            </w:pPr>
          </w:p>
        </w:tc>
      </w:tr>
      <w:tr w:rsidR="00D543B6" w:rsidRPr="004D14E6" w14:paraId="35ED6C87" w14:textId="77777777" w:rsidTr="00720523">
        <w:trPr>
          <w:trHeight w:val="397"/>
        </w:trPr>
        <w:tc>
          <w:tcPr>
            <w:tcW w:w="1070" w:type="dxa"/>
            <w:vAlign w:val="center"/>
          </w:tcPr>
          <w:p w14:paraId="3FB43404" w14:textId="77777777" w:rsidR="00D543B6" w:rsidRPr="004D14E6" w:rsidRDefault="00D543B6" w:rsidP="00D543B6">
            <w:pPr>
              <w:rPr>
                <w:rFonts w:ascii="Open Sans" w:hAnsi="Open Sans" w:cs="Open Sans"/>
              </w:rPr>
            </w:pPr>
          </w:p>
        </w:tc>
        <w:tc>
          <w:tcPr>
            <w:tcW w:w="3172" w:type="dxa"/>
            <w:tcBorders>
              <w:top w:val="single" w:sz="4" w:space="0" w:color="auto"/>
              <w:left w:val="single" w:sz="4" w:space="0" w:color="auto"/>
              <w:bottom w:val="single" w:sz="4" w:space="0" w:color="auto"/>
              <w:right w:val="single" w:sz="4" w:space="0" w:color="auto"/>
            </w:tcBorders>
            <w:shd w:val="clear" w:color="000000" w:fill="FFFFFF"/>
            <w:vAlign w:val="center"/>
          </w:tcPr>
          <w:p w14:paraId="4EF5B5CC" w14:textId="77777777" w:rsidR="00D543B6" w:rsidRPr="002A0AD5" w:rsidRDefault="00D543B6" w:rsidP="00D543B6">
            <w:pPr>
              <w:rPr>
                <w:rFonts w:ascii="Open Sans" w:eastAsia="Times New Roman" w:hAnsi="Open Sans" w:cs="Open Sans"/>
                <w:color w:val="000000"/>
                <w:lang w:eastAsia="en-GB"/>
              </w:rPr>
            </w:pPr>
            <w:r w:rsidRPr="002A0AD5">
              <w:rPr>
                <w:rFonts w:ascii="Open Sans" w:eastAsia="Times New Roman" w:hAnsi="Open Sans" w:cs="Open Sans"/>
                <w:color w:val="000000"/>
                <w:lang w:eastAsia="en-GB"/>
              </w:rPr>
              <w:t>Culinary Arts</w:t>
            </w:r>
          </w:p>
          <w:p w14:paraId="7F3C58F0" w14:textId="77777777" w:rsidR="00D543B6" w:rsidRPr="004D14E6" w:rsidRDefault="00D543B6" w:rsidP="00D543B6">
            <w:pPr>
              <w:rPr>
                <w:rFonts w:ascii="Open Sans" w:hAnsi="Open Sans" w:cs="Open Sans"/>
              </w:rPr>
            </w:pPr>
          </w:p>
        </w:tc>
        <w:tc>
          <w:tcPr>
            <w:tcW w:w="1070" w:type="dxa"/>
            <w:vAlign w:val="center"/>
          </w:tcPr>
          <w:p w14:paraId="492CE713" w14:textId="77777777" w:rsidR="00D543B6" w:rsidRPr="004D14E6" w:rsidRDefault="00D543B6" w:rsidP="00D543B6">
            <w:pPr>
              <w:rPr>
                <w:rFonts w:ascii="Open Sans" w:hAnsi="Open Sans" w:cs="Open Sans"/>
              </w:rPr>
            </w:pPr>
          </w:p>
        </w:tc>
        <w:tc>
          <w:tcPr>
            <w:tcW w:w="3958" w:type="dxa"/>
            <w:tcBorders>
              <w:top w:val="single" w:sz="4" w:space="0" w:color="auto"/>
              <w:left w:val="single" w:sz="4" w:space="0" w:color="auto"/>
              <w:bottom w:val="single" w:sz="4" w:space="0" w:color="auto"/>
              <w:right w:val="single" w:sz="4" w:space="0" w:color="auto"/>
            </w:tcBorders>
            <w:shd w:val="clear" w:color="000000" w:fill="FFFFFF"/>
            <w:vAlign w:val="center"/>
          </w:tcPr>
          <w:p w14:paraId="0D3206F2" w14:textId="77777777" w:rsidR="00DF21DA" w:rsidRPr="002A0AD5" w:rsidRDefault="00DF21DA" w:rsidP="00DF21DA">
            <w:pPr>
              <w:rPr>
                <w:rFonts w:ascii="Open Sans" w:eastAsia="Times New Roman" w:hAnsi="Open Sans" w:cs="Open Sans"/>
                <w:color w:val="000000"/>
                <w:lang w:eastAsia="en-GB"/>
              </w:rPr>
            </w:pPr>
            <w:r w:rsidRPr="002A0AD5">
              <w:rPr>
                <w:rFonts w:ascii="Open Sans" w:eastAsia="Times New Roman" w:hAnsi="Open Sans" w:cs="Open Sans"/>
                <w:color w:val="000000"/>
                <w:lang w:eastAsia="en-GB"/>
              </w:rPr>
              <w:t>Media: Foundation Skills</w:t>
            </w:r>
          </w:p>
          <w:p w14:paraId="5AA98F5B" w14:textId="77777777" w:rsidR="00D543B6" w:rsidRPr="004D14E6" w:rsidRDefault="00D543B6" w:rsidP="00DF21DA">
            <w:pPr>
              <w:rPr>
                <w:rFonts w:ascii="Open Sans" w:hAnsi="Open Sans" w:cs="Open Sans"/>
              </w:rPr>
            </w:pPr>
          </w:p>
        </w:tc>
      </w:tr>
      <w:tr w:rsidR="00D543B6" w:rsidRPr="004D14E6" w14:paraId="3A13698F" w14:textId="77777777" w:rsidTr="00720523">
        <w:trPr>
          <w:trHeight w:val="397"/>
        </w:trPr>
        <w:tc>
          <w:tcPr>
            <w:tcW w:w="1070" w:type="dxa"/>
            <w:vAlign w:val="center"/>
          </w:tcPr>
          <w:p w14:paraId="339991AB" w14:textId="77777777" w:rsidR="00D543B6" w:rsidRPr="004D14E6" w:rsidRDefault="00D543B6" w:rsidP="00D543B6">
            <w:pPr>
              <w:rPr>
                <w:rFonts w:ascii="Open Sans" w:hAnsi="Open Sans" w:cs="Open Sans"/>
              </w:rPr>
            </w:pPr>
          </w:p>
        </w:tc>
        <w:tc>
          <w:tcPr>
            <w:tcW w:w="3172" w:type="dxa"/>
            <w:tcBorders>
              <w:top w:val="single" w:sz="4" w:space="0" w:color="auto"/>
              <w:left w:val="single" w:sz="4" w:space="0" w:color="auto"/>
              <w:bottom w:val="single" w:sz="4" w:space="0" w:color="auto"/>
              <w:right w:val="single" w:sz="4" w:space="0" w:color="auto"/>
            </w:tcBorders>
            <w:shd w:val="clear" w:color="000000" w:fill="FFFFFF"/>
            <w:vAlign w:val="center"/>
          </w:tcPr>
          <w:p w14:paraId="434C290D" w14:textId="77777777" w:rsidR="00D543B6" w:rsidRPr="002A0AD5" w:rsidRDefault="00D543B6" w:rsidP="00D543B6">
            <w:pPr>
              <w:rPr>
                <w:rFonts w:ascii="Open Sans" w:eastAsia="Times New Roman" w:hAnsi="Open Sans" w:cs="Open Sans"/>
                <w:color w:val="000000"/>
                <w:lang w:eastAsia="en-GB"/>
              </w:rPr>
            </w:pPr>
            <w:r w:rsidRPr="002A0AD5">
              <w:rPr>
                <w:rFonts w:ascii="Open Sans" w:eastAsia="Times New Roman" w:hAnsi="Open Sans" w:cs="Open Sans"/>
                <w:color w:val="000000"/>
                <w:lang w:eastAsia="en-GB"/>
              </w:rPr>
              <w:t>Cyber Security</w:t>
            </w:r>
          </w:p>
          <w:p w14:paraId="25762B15" w14:textId="77777777" w:rsidR="00D543B6" w:rsidRPr="004D14E6" w:rsidRDefault="00D543B6" w:rsidP="00D543B6">
            <w:pPr>
              <w:rPr>
                <w:rFonts w:ascii="Open Sans" w:hAnsi="Open Sans" w:cs="Open Sans"/>
              </w:rPr>
            </w:pPr>
          </w:p>
        </w:tc>
        <w:tc>
          <w:tcPr>
            <w:tcW w:w="1070" w:type="dxa"/>
            <w:vAlign w:val="center"/>
          </w:tcPr>
          <w:p w14:paraId="415F95ED" w14:textId="77777777" w:rsidR="00D543B6" w:rsidRPr="004D14E6" w:rsidRDefault="00D543B6" w:rsidP="00D543B6">
            <w:pPr>
              <w:rPr>
                <w:rFonts w:ascii="Open Sans" w:hAnsi="Open Sans" w:cs="Open Sans"/>
              </w:rPr>
            </w:pPr>
          </w:p>
        </w:tc>
        <w:tc>
          <w:tcPr>
            <w:tcW w:w="3958" w:type="dxa"/>
            <w:tcBorders>
              <w:top w:val="single" w:sz="4" w:space="0" w:color="auto"/>
              <w:left w:val="single" w:sz="4" w:space="0" w:color="auto"/>
              <w:bottom w:val="single" w:sz="4" w:space="0" w:color="auto"/>
              <w:right w:val="single" w:sz="4" w:space="0" w:color="auto"/>
            </w:tcBorders>
            <w:shd w:val="clear" w:color="000000" w:fill="FFFFFF"/>
            <w:vAlign w:val="center"/>
          </w:tcPr>
          <w:p w14:paraId="6517F17B" w14:textId="77777777" w:rsidR="00DF21DA" w:rsidRPr="002A0AD5" w:rsidRDefault="00DF21DA" w:rsidP="00DF21DA">
            <w:pPr>
              <w:rPr>
                <w:rFonts w:ascii="Open Sans" w:eastAsia="Times New Roman" w:hAnsi="Open Sans" w:cs="Open Sans"/>
                <w:color w:val="000000"/>
                <w:lang w:eastAsia="en-GB"/>
              </w:rPr>
            </w:pPr>
            <w:r w:rsidRPr="002A0AD5">
              <w:rPr>
                <w:rFonts w:ascii="Open Sans" w:eastAsia="Times New Roman" w:hAnsi="Open Sans" w:cs="Open Sans"/>
                <w:color w:val="000000"/>
                <w:lang w:eastAsia="en-GB"/>
              </w:rPr>
              <w:t>Metal Fabricator</w:t>
            </w:r>
          </w:p>
          <w:p w14:paraId="0B078203" w14:textId="77777777" w:rsidR="00D543B6" w:rsidRPr="004D14E6" w:rsidRDefault="00D543B6" w:rsidP="00DF21DA">
            <w:pPr>
              <w:rPr>
                <w:rFonts w:ascii="Open Sans" w:hAnsi="Open Sans" w:cs="Open Sans"/>
              </w:rPr>
            </w:pPr>
          </w:p>
        </w:tc>
      </w:tr>
      <w:tr w:rsidR="00D543B6" w:rsidRPr="004D14E6" w14:paraId="7CCA37DA" w14:textId="77777777" w:rsidTr="00720523">
        <w:trPr>
          <w:trHeight w:val="397"/>
        </w:trPr>
        <w:tc>
          <w:tcPr>
            <w:tcW w:w="1070" w:type="dxa"/>
            <w:vAlign w:val="center"/>
          </w:tcPr>
          <w:p w14:paraId="672258A9" w14:textId="77777777" w:rsidR="00D543B6" w:rsidRPr="004D14E6" w:rsidRDefault="00D543B6" w:rsidP="00D543B6">
            <w:pPr>
              <w:rPr>
                <w:rFonts w:ascii="Open Sans" w:hAnsi="Open Sans" w:cs="Open Sans"/>
              </w:rPr>
            </w:pPr>
          </w:p>
        </w:tc>
        <w:tc>
          <w:tcPr>
            <w:tcW w:w="3172" w:type="dxa"/>
            <w:tcBorders>
              <w:top w:val="single" w:sz="4" w:space="0" w:color="auto"/>
              <w:left w:val="single" w:sz="4" w:space="0" w:color="auto"/>
              <w:bottom w:val="single" w:sz="4" w:space="0" w:color="auto"/>
              <w:right w:val="single" w:sz="4" w:space="0" w:color="auto"/>
            </w:tcBorders>
            <w:shd w:val="clear" w:color="000000" w:fill="FFFFFF"/>
            <w:vAlign w:val="center"/>
          </w:tcPr>
          <w:p w14:paraId="42DBFA9A" w14:textId="77777777" w:rsidR="00D543B6" w:rsidRPr="002A0AD5" w:rsidRDefault="00D543B6" w:rsidP="00D543B6">
            <w:pPr>
              <w:rPr>
                <w:rFonts w:ascii="Open Sans" w:eastAsia="Times New Roman" w:hAnsi="Open Sans" w:cs="Open Sans"/>
                <w:color w:val="000000"/>
                <w:lang w:eastAsia="en-GB"/>
              </w:rPr>
            </w:pPr>
            <w:r w:rsidRPr="002A0AD5">
              <w:rPr>
                <w:rFonts w:ascii="Open Sans" w:eastAsia="Times New Roman" w:hAnsi="Open Sans" w:cs="Open Sans"/>
                <w:color w:val="000000"/>
                <w:lang w:eastAsia="en-GB"/>
              </w:rPr>
              <w:t>Digital Construction</w:t>
            </w:r>
          </w:p>
          <w:p w14:paraId="2BB037BE" w14:textId="77777777" w:rsidR="00D543B6" w:rsidRPr="004D14E6" w:rsidRDefault="00D543B6" w:rsidP="00D543B6">
            <w:pPr>
              <w:rPr>
                <w:rFonts w:ascii="Open Sans" w:hAnsi="Open Sans" w:cs="Open Sans"/>
              </w:rPr>
            </w:pPr>
          </w:p>
        </w:tc>
        <w:tc>
          <w:tcPr>
            <w:tcW w:w="1070" w:type="dxa"/>
            <w:vAlign w:val="center"/>
          </w:tcPr>
          <w:p w14:paraId="22574087" w14:textId="77777777" w:rsidR="00D543B6" w:rsidRPr="004D14E6" w:rsidRDefault="00D543B6" w:rsidP="00D543B6">
            <w:pPr>
              <w:rPr>
                <w:rFonts w:ascii="Open Sans" w:hAnsi="Open Sans" w:cs="Open Sans"/>
              </w:rPr>
            </w:pPr>
          </w:p>
        </w:tc>
        <w:tc>
          <w:tcPr>
            <w:tcW w:w="3958" w:type="dxa"/>
            <w:tcBorders>
              <w:top w:val="single" w:sz="4" w:space="0" w:color="auto"/>
              <w:left w:val="single" w:sz="4" w:space="0" w:color="auto"/>
              <w:bottom w:val="single" w:sz="4" w:space="0" w:color="auto"/>
              <w:right w:val="single" w:sz="4" w:space="0" w:color="auto"/>
            </w:tcBorders>
            <w:shd w:val="clear" w:color="000000" w:fill="FFFFFF"/>
            <w:vAlign w:val="center"/>
          </w:tcPr>
          <w:p w14:paraId="617D698E" w14:textId="77777777" w:rsidR="00DF21DA" w:rsidRPr="002A0AD5" w:rsidRDefault="00DF21DA" w:rsidP="00DF21DA">
            <w:pPr>
              <w:rPr>
                <w:rFonts w:ascii="Open Sans" w:eastAsia="Times New Roman" w:hAnsi="Open Sans" w:cs="Open Sans"/>
                <w:color w:val="000000"/>
                <w:lang w:eastAsia="en-GB"/>
              </w:rPr>
            </w:pPr>
            <w:r w:rsidRPr="002A0AD5">
              <w:rPr>
                <w:rFonts w:ascii="Open Sans" w:eastAsia="Times New Roman" w:hAnsi="Open Sans" w:cs="Open Sans"/>
                <w:color w:val="000000"/>
                <w:lang w:eastAsia="en-GB"/>
              </w:rPr>
              <w:t>Motor Vehicle: Foundation Skills</w:t>
            </w:r>
          </w:p>
          <w:p w14:paraId="08533FFB" w14:textId="77777777" w:rsidR="00D543B6" w:rsidRPr="004D14E6" w:rsidRDefault="00D543B6" w:rsidP="00DF21DA">
            <w:pPr>
              <w:rPr>
                <w:rFonts w:ascii="Open Sans" w:hAnsi="Open Sans" w:cs="Open Sans"/>
              </w:rPr>
            </w:pPr>
          </w:p>
        </w:tc>
      </w:tr>
      <w:tr w:rsidR="00D543B6" w:rsidRPr="004D14E6" w14:paraId="00213653" w14:textId="77777777" w:rsidTr="00720523">
        <w:trPr>
          <w:trHeight w:val="397"/>
        </w:trPr>
        <w:tc>
          <w:tcPr>
            <w:tcW w:w="1070" w:type="dxa"/>
            <w:vAlign w:val="center"/>
          </w:tcPr>
          <w:p w14:paraId="037E2EE3" w14:textId="77777777" w:rsidR="00D543B6" w:rsidRPr="004D14E6" w:rsidRDefault="00D543B6" w:rsidP="00D543B6">
            <w:pPr>
              <w:rPr>
                <w:rFonts w:ascii="Open Sans" w:hAnsi="Open Sans" w:cs="Open Sans"/>
              </w:rPr>
            </w:pPr>
          </w:p>
        </w:tc>
        <w:tc>
          <w:tcPr>
            <w:tcW w:w="3172" w:type="dxa"/>
            <w:tcBorders>
              <w:top w:val="single" w:sz="4" w:space="0" w:color="auto"/>
              <w:left w:val="single" w:sz="4" w:space="0" w:color="auto"/>
              <w:bottom w:val="single" w:sz="4" w:space="0" w:color="auto"/>
              <w:right w:val="single" w:sz="4" w:space="0" w:color="auto"/>
            </w:tcBorders>
            <w:shd w:val="clear" w:color="000000" w:fill="FFFFFF"/>
            <w:vAlign w:val="center"/>
          </w:tcPr>
          <w:p w14:paraId="0C29AB2F" w14:textId="77777777" w:rsidR="00D543B6" w:rsidRPr="002A0AD5" w:rsidRDefault="00D543B6" w:rsidP="00D543B6">
            <w:pPr>
              <w:rPr>
                <w:rFonts w:ascii="Open Sans" w:eastAsia="Times New Roman" w:hAnsi="Open Sans" w:cs="Open Sans"/>
                <w:color w:val="000000"/>
                <w:lang w:eastAsia="en-GB"/>
              </w:rPr>
            </w:pPr>
            <w:r w:rsidRPr="002A0AD5">
              <w:rPr>
                <w:rFonts w:ascii="Open Sans" w:eastAsia="Times New Roman" w:hAnsi="Open Sans" w:cs="Open Sans"/>
                <w:color w:val="000000"/>
                <w:lang w:eastAsia="en-GB"/>
              </w:rPr>
              <w:t>Digital Media Production</w:t>
            </w:r>
          </w:p>
          <w:p w14:paraId="1AD97E94" w14:textId="77777777" w:rsidR="00D543B6" w:rsidRPr="004D14E6" w:rsidRDefault="00D543B6" w:rsidP="00D543B6">
            <w:pPr>
              <w:rPr>
                <w:rFonts w:ascii="Open Sans" w:hAnsi="Open Sans" w:cs="Open Sans"/>
              </w:rPr>
            </w:pPr>
          </w:p>
        </w:tc>
        <w:tc>
          <w:tcPr>
            <w:tcW w:w="1070" w:type="dxa"/>
            <w:vAlign w:val="center"/>
          </w:tcPr>
          <w:p w14:paraId="24D9AB84" w14:textId="77777777" w:rsidR="00D543B6" w:rsidRPr="004D14E6" w:rsidRDefault="00D543B6" w:rsidP="00D543B6">
            <w:pPr>
              <w:rPr>
                <w:rFonts w:ascii="Open Sans" w:hAnsi="Open Sans" w:cs="Open Sans"/>
              </w:rPr>
            </w:pPr>
          </w:p>
        </w:tc>
        <w:tc>
          <w:tcPr>
            <w:tcW w:w="3958" w:type="dxa"/>
            <w:tcBorders>
              <w:top w:val="single" w:sz="4" w:space="0" w:color="auto"/>
              <w:left w:val="single" w:sz="4" w:space="0" w:color="auto"/>
              <w:bottom w:val="single" w:sz="4" w:space="0" w:color="auto"/>
              <w:right w:val="single" w:sz="4" w:space="0" w:color="auto"/>
            </w:tcBorders>
            <w:shd w:val="clear" w:color="000000" w:fill="FFFFFF"/>
            <w:vAlign w:val="center"/>
          </w:tcPr>
          <w:p w14:paraId="678C0A99" w14:textId="77777777" w:rsidR="00DF21DA" w:rsidRPr="002A0AD5" w:rsidRDefault="00DF21DA" w:rsidP="00DF21DA">
            <w:pPr>
              <w:rPr>
                <w:rFonts w:ascii="Open Sans" w:eastAsia="Times New Roman" w:hAnsi="Open Sans" w:cs="Open Sans"/>
                <w:color w:val="000000"/>
                <w:lang w:eastAsia="en-GB"/>
              </w:rPr>
            </w:pPr>
            <w:r w:rsidRPr="002A0AD5">
              <w:rPr>
                <w:rFonts w:ascii="Open Sans" w:eastAsia="Times New Roman" w:hAnsi="Open Sans" w:cs="Open Sans"/>
                <w:color w:val="000000"/>
                <w:lang w:eastAsia="en-GB"/>
              </w:rPr>
              <w:t>Network Infrastructure Technician</w:t>
            </w:r>
          </w:p>
          <w:p w14:paraId="027F6CDF" w14:textId="77777777" w:rsidR="00DF21DA" w:rsidRPr="002A0AD5" w:rsidRDefault="00DF21DA" w:rsidP="00DF21DA">
            <w:pPr>
              <w:rPr>
                <w:rFonts w:ascii="Open Sans" w:eastAsia="Times New Roman" w:hAnsi="Open Sans" w:cs="Open Sans"/>
                <w:color w:val="000000"/>
                <w:lang w:eastAsia="en-GB"/>
              </w:rPr>
            </w:pPr>
            <w:r w:rsidRPr="002A0AD5">
              <w:rPr>
                <w:rFonts w:ascii="Open Sans" w:eastAsia="Times New Roman" w:hAnsi="Open Sans" w:cs="Open Sans"/>
                <w:color w:val="000000"/>
                <w:lang w:eastAsia="en-GB"/>
              </w:rPr>
              <w:t>Plumbing</w:t>
            </w:r>
          </w:p>
          <w:p w14:paraId="4D959FD3" w14:textId="77777777" w:rsidR="00D543B6" w:rsidRPr="004D14E6" w:rsidRDefault="00D543B6" w:rsidP="00DF21DA">
            <w:pPr>
              <w:rPr>
                <w:rFonts w:ascii="Open Sans" w:hAnsi="Open Sans" w:cs="Open Sans"/>
              </w:rPr>
            </w:pPr>
          </w:p>
        </w:tc>
      </w:tr>
      <w:tr w:rsidR="00D543B6" w:rsidRPr="004D14E6" w14:paraId="30B4E6B7" w14:textId="77777777" w:rsidTr="00720523">
        <w:trPr>
          <w:trHeight w:val="397"/>
        </w:trPr>
        <w:tc>
          <w:tcPr>
            <w:tcW w:w="1070" w:type="dxa"/>
            <w:vAlign w:val="center"/>
          </w:tcPr>
          <w:p w14:paraId="6FAC5F22" w14:textId="77777777" w:rsidR="00D543B6" w:rsidRPr="004D14E6" w:rsidRDefault="00D543B6" w:rsidP="00D543B6">
            <w:pPr>
              <w:rPr>
                <w:rFonts w:ascii="Open Sans" w:hAnsi="Open Sans" w:cs="Open Sans"/>
              </w:rPr>
            </w:pPr>
          </w:p>
        </w:tc>
        <w:tc>
          <w:tcPr>
            <w:tcW w:w="3172" w:type="dxa"/>
            <w:tcBorders>
              <w:top w:val="single" w:sz="4" w:space="0" w:color="auto"/>
              <w:left w:val="single" w:sz="4" w:space="0" w:color="auto"/>
              <w:bottom w:val="single" w:sz="4" w:space="0" w:color="auto"/>
              <w:right w:val="single" w:sz="4" w:space="0" w:color="auto"/>
            </w:tcBorders>
            <w:shd w:val="clear" w:color="000000" w:fill="FFFFFF"/>
            <w:vAlign w:val="center"/>
          </w:tcPr>
          <w:p w14:paraId="3598D742" w14:textId="77777777" w:rsidR="00D543B6" w:rsidRPr="002A0AD5" w:rsidRDefault="00D543B6" w:rsidP="00D543B6">
            <w:pPr>
              <w:rPr>
                <w:rFonts w:ascii="Open Sans" w:eastAsia="Times New Roman" w:hAnsi="Open Sans" w:cs="Open Sans"/>
                <w:color w:val="000000"/>
                <w:lang w:eastAsia="en-GB"/>
              </w:rPr>
            </w:pPr>
            <w:r w:rsidRPr="002A0AD5">
              <w:rPr>
                <w:rFonts w:ascii="Open Sans" w:eastAsia="Times New Roman" w:hAnsi="Open Sans" w:cs="Open Sans"/>
                <w:color w:val="000000"/>
                <w:lang w:eastAsia="en-GB"/>
              </w:rPr>
              <w:t>Electrical Installation</w:t>
            </w:r>
          </w:p>
          <w:p w14:paraId="42CA9E40" w14:textId="77777777" w:rsidR="00D543B6" w:rsidRPr="004D14E6" w:rsidRDefault="00D543B6" w:rsidP="00D543B6">
            <w:pPr>
              <w:rPr>
                <w:rFonts w:ascii="Open Sans" w:hAnsi="Open Sans" w:cs="Open Sans"/>
              </w:rPr>
            </w:pPr>
          </w:p>
        </w:tc>
        <w:tc>
          <w:tcPr>
            <w:tcW w:w="1070" w:type="dxa"/>
            <w:vAlign w:val="center"/>
          </w:tcPr>
          <w:p w14:paraId="7225E3AD" w14:textId="77777777" w:rsidR="00D543B6" w:rsidRPr="004D14E6" w:rsidRDefault="00D543B6" w:rsidP="00D543B6">
            <w:pPr>
              <w:rPr>
                <w:rFonts w:ascii="Open Sans" w:hAnsi="Open Sans" w:cs="Open Sans"/>
              </w:rPr>
            </w:pPr>
          </w:p>
        </w:tc>
        <w:tc>
          <w:tcPr>
            <w:tcW w:w="3958" w:type="dxa"/>
            <w:tcBorders>
              <w:top w:val="single" w:sz="4" w:space="0" w:color="auto"/>
              <w:left w:val="single" w:sz="4" w:space="0" w:color="auto"/>
              <w:bottom w:val="single" w:sz="4" w:space="0" w:color="auto"/>
              <w:right w:val="single" w:sz="4" w:space="0" w:color="auto"/>
            </w:tcBorders>
            <w:shd w:val="clear" w:color="000000" w:fill="FFFFFF"/>
            <w:vAlign w:val="center"/>
          </w:tcPr>
          <w:p w14:paraId="162AA5F0" w14:textId="77777777" w:rsidR="00DF21DA" w:rsidRPr="002A0AD5" w:rsidRDefault="00DF21DA" w:rsidP="00DF21DA">
            <w:pPr>
              <w:rPr>
                <w:rFonts w:ascii="Open Sans" w:eastAsia="Times New Roman" w:hAnsi="Open Sans" w:cs="Open Sans"/>
                <w:color w:val="000000"/>
                <w:lang w:eastAsia="en-GB"/>
              </w:rPr>
            </w:pPr>
            <w:r w:rsidRPr="002A0AD5">
              <w:rPr>
                <w:rFonts w:ascii="Open Sans" w:eastAsia="Times New Roman" w:hAnsi="Open Sans" w:cs="Open Sans"/>
                <w:color w:val="000000"/>
                <w:lang w:eastAsia="en-GB"/>
              </w:rPr>
              <w:t>Renewable Energy</w:t>
            </w:r>
          </w:p>
          <w:p w14:paraId="329C494D" w14:textId="0C4F4B51" w:rsidR="00D543B6" w:rsidRPr="004D14E6" w:rsidRDefault="00D543B6" w:rsidP="00DF21DA">
            <w:pPr>
              <w:rPr>
                <w:rFonts w:ascii="Open Sans" w:hAnsi="Open Sans" w:cs="Open Sans"/>
              </w:rPr>
            </w:pPr>
          </w:p>
        </w:tc>
      </w:tr>
      <w:tr w:rsidR="00D543B6" w:rsidRPr="004D14E6" w14:paraId="2CEDF77B" w14:textId="77777777" w:rsidTr="00720523">
        <w:trPr>
          <w:trHeight w:val="397"/>
        </w:trPr>
        <w:tc>
          <w:tcPr>
            <w:tcW w:w="1070" w:type="dxa"/>
            <w:vAlign w:val="center"/>
          </w:tcPr>
          <w:p w14:paraId="2A082C22" w14:textId="77777777" w:rsidR="00D543B6" w:rsidRPr="004D14E6" w:rsidRDefault="00D543B6" w:rsidP="00D543B6">
            <w:pPr>
              <w:rPr>
                <w:rFonts w:ascii="Open Sans" w:hAnsi="Open Sans" w:cs="Open Sans"/>
              </w:rPr>
            </w:pPr>
          </w:p>
        </w:tc>
        <w:tc>
          <w:tcPr>
            <w:tcW w:w="3172" w:type="dxa"/>
            <w:tcBorders>
              <w:top w:val="single" w:sz="4" w:space="0" w:color="auto"/>
              <w:left w:val="single" w:sz="4" w:space="0" w:color="auto"/>
              <w:bottom w:val="single" w:sz="4" w:space="0" w:color="auto"/>
              <w:right w:val="single" w:sz="4" w:space="0" w:color="auto"/>
            </w:tcBorders>
            <w:shd w:val="clear" w:color="000000" w:fill="FFFFFF"/>
            <w:vAlign w:val="center"/>
          </w:tcPr>
          <w:p w14:paraId="4386C6C2" w14:textId="77777777" w:rsidR="00D543B6" w:rsidRPr="002A0AD5" w:rsidRDefault="00D543B6" w:rsidP="00D543B6">
            <w:pPr>
              <w:rPr>
                <w:rFonts w:ascii="Open Sans" w:eastAsia="Times New Roman" w:hAnsi="Open Sans" w:cs="Open Sans"/>
                <w:color w:val="000000"/>
                <w:lang w:eastAsia="en-GB"/>
              </w:rPr>
            </w:pPr>
            <w:r w:rsidRPr="002A0AD5">
              <w:rPr>
                <w:rFonts w:ascii="Open Sans" w:eastAsia="Times New Roman" w:hAnsi="Open Sans" w:cs="Open Sans"/>
                <w:color w:val="000000"/>
                <w:lang w:eastAsia="en-GB"/>
              </w:rPr>
              <w:t>Electronic Security Systems </w:t>
            </w:r>
          </w:p>
          <w:p w14:paraId="1691E13B" w14:textId="77777777" w:rsidR="00D543B6" w:rsidRPr="004D14E6" w:rsidRDefault="00D543B6" w:rsidP="00D543B6">
            <w:pPr>
              <w:rPr>
                <w:rFonts w:ascii="Open Sans" w:hAnsi="Open Sans" w:cs="Open Sans"/>
              </w:rPr>
            </w:pPr>
          </w:p>
        </w:tc>
        <w:tc>
          <w:tcPr>
            <w:tcW w:w="1070" w:type="dxa"/>
            <w:vAlign w:val="center"/>
          </w:tcPr>
          <w:p w14:paraId="757A55D8" w14:textId="77777777" w:rsidR="00D543B6" w:rsidRPr="004D14E6" w:rsidRDefault="00D543B6" w:rsidP="00D543B6">
            <w:pPr>
              <w:rPr>
                <w:rFonts w:ascii="Open Sans" w:hAnsi="Open Sans" w:cs="Open Sans"/>
              </w:rPr>
            </w:pPr>
          </w:p>
        </w:tc>
        <w:tc>
          <w:tcPr>
            <w:tcW w:w="3958" w:type="dxa"/>
            <w:tcBorders>
              <w:top w:val="single" w:sz="4" w:space="0" w:color="auto"/>
              <w:left w:val="single" w:sz="4" w:space="0" w:color="auto"/>
              <w:bottom w:val="single" w:sz="4" w:space="0" w:color="auto"/>
              <w:right w:val="single" w:sz="4" w:space="0" w:color="auto"/>
            </w:tcBorders>
            <w:shd w:val="clear" w:color="000000" w:fill="FFFFFF"/>
            <w:vAlign w:val="center"/>
          </w:tcPr>
          <w:p w14:paraId="4F018047" w14:textId="77777777" w:rsidR="00DF21DA" w:rsidRPr="002A0AD5" w:rsidRDefault="00DF21DA" w:rsidP="00DF21DA">
            <w:pPr>
              <w:rPr>
                <w:rFonts w:ascii="Open Sans" w:eastAsia="Times New Roman" w:hAnsi="Open Sans" w:cs="Open Sans"/>
                <w:color w:val="000000"/>
                <w:lang w:eastAsia="en-GB"/>
              </w:rPr>
            </w:pPr>
            <w:r w:rsidRPr="002A0AD5">
              <w:rPr>
                <w:rFonts w:ascii="Open Sans" w:eastAsia="Times New Roman" w:hAnsi="Open Sans" w:cs="Open Sans"/>
                <w:color w:val="000000"/>
                <w:lang w:eastAsia="en-GB"/>
              </w:rPr>
              <w:t>Restaurant Service</w:t>
            </w:r>
          </w:p>
          <w:p w14:paraId="713C2F42" w14:textId="77777777" w:rsidR="00D543B6" w:rsidRPr="004D14E6" w:rsidRDefault="00D543B6" w:rsidP="00DF21DA">
            <w:pPr>
              <w:rPr>
                <w:rFonts w:ascii="Open Sans" w:hAnsi="Open Sans" w:cs="Open Sans"/>
              </w:rPr>
            </w:pPr>
          </w:p>
        </w:tc>
      </w:tr>
      <w:tr w:rsidR="00D543B6" w:rsidRPr="004D14E6" w14:paraId="5FE7FC8D" w14:textId="77777777" w:rsidTr="00720523">
        <w:trPr>
          <w:trHeight w:val="397"/>
        </w:trPr>
        <w:tc>
          <w:tcPr>
            <w:tcW w:w="1070" w:type="dxa"/>
            <w:vAlign w:val="center"/>
          </w:tcPr>
          <w:p w14:paraId="60112B60" w14:textId="77777777" w:rsidR="00D543B6" w:rsidRPr="004D14E6" w:rsidRDefault="00D543B6" w:rsidP="00D543B6">
            <w:pPr>
              <w:rPr>
                <w:rFonts w:ascii="Open Sans" w:hAnsi="Open Sans" w:cs="Open Sans"/>
              </w:rPr>
            </w:pPr>
          </w:p>
        </w:tc>
        <w:tc>
          <w:tcPr>
            <w:tcW w:w="3172" w:type="dxa"/>
            <w:tcBorders>
              <w:top w:val="single" w:sz="4" w:space="0" w:color="auto"/>
              <w:left w:val="single" w:sz="4" w:space="0" w:color="auto"/>
              <w:bottom w:val="single" w:sz="4" w:space="0" w:color="auto"/>
              <w:right w:val="single" w:sz="4" w:space="0" w:color="auto"/>
            </w:tcBorders>
            <w:shd w:val="clear" w:color="000000" w:fill="FFFFFF"/>
            <w:vAlign w:val="center"/>
          </w:tcPr>
          <w:p w14:paraId="2483DAC4" w14:textId="77777777" w:rsidR="00D543B6" w:rsidRPr="002A0AD5" w:rsidRDefault="00D543B6" w:rsidP="00D543B6">
            <w:pPr>
              <w:rPr>
                <w:rFonts w:ascii="Open Sans" w:eastAsia="Times New Roman" w:hAnsi="Open Sans" w:cs="Open Sans"/>
                <w:color w:val="000000"/>
                <w:lang w:eastAsia="en-GB"/>
              </w:rPr>
            </w:pPr>
            <w:r w:rsidRPr="002A0AD5">
              <w:rPr>
                <w:rFonts w:ascii="Open Sans" w:eastAsia="Times New Roman" w:hAnsi="Open Sans" w:cs="Open Sans"/>
                <w:color w:val="000000"/>
                <w:lang w:eastAsia="en-GB"/>
              </w:rPr>
              <w:t>Fire Detection and Alarm Systems</w:t>
            </w:r>
          </w:p>
          <w:p w14:paraId="0DB9DB1E" w14:textId="77777777" w:rsidR="00D543B6" w:rsidRPr="004D14E6" w:rsidRDefault="00D543B6" w:rsidP="00D543B6">
            <w:pPr>
              <w:rPr>
                <w:rFonts w:ascii="Open Sans" w:hAnsi="Open Sans" w:cs="Open Sans"/>
              </w:rPr>
            </w:pPr>
          </w:p>
        </w:tc>
        <w:tc>
          <w:tcPr>
            <w:tcW w:w="1070" w:type="dxa"/>
            <w:vAlign w:val="center"/>
          </w:tcPr>
          <w:p w14:paraId="2E17CE30" w14:textId="77777777" w:rsidR="00D543B6" w:rsidRPr="004D14E6" w:rsidRDefault="00D543B6" w:rsidP="00D543B6">
            <w:pPr>
              <w:rPr>
                <w:rFonts w:ascii="Open Sans" w:hAnsi="Open Sans" w:cs="Open Sans"/>
              </w:rPr>
            </w:pPr>
          </w:p>
        </w:tc>
        <w:tc>
          <w:tcPr>
            <w:tcW w:w="3958" w:type="dxa"/>
            <w:tcBorders>
              <w:top w:val="single" w:sz="4" w:space="0" w:color="auto"/>
              <w:left w:val="single" w:sz="4" w:space="0" w:color="auto"/>
              <w:bottom w:val="single" w:sz="4" w:space="0" w:color="auto"/>
              <w:right w:val="single" w:sz="4" w:space="0" w:color="auto"/>
            </w:tcBorders>
            <w:shd w:val="clear" w:color="000000" w:fill="FFFFFF"/>
            <w:vAlign w:val="center"/>
          </w:tcPr>
          <w:p w14:paraId="79521D18" w14:textId="77777777" w:rsidR="00DF21DA" w:rsidRPr="002A0AD5" w:rsidRDefault="00DF21DA" w:rsidP="00DF21DA">
            <w:pPr>
              <w:rPr>
                <w:rFonts w:ascii="Open Sans" w:eastAsia="Times New Roman" w:hAnsi="Open Sans" w:cs="Open Sans"/>
                <w:color w:val="000000"/>
                <w:lang w:eastAsia="en-GB"/>
              </w:rPr>
            </w:pPr>
            <w:r w:rsidRPr="002A0AD5">
              <w:rPr>
                <w:rFonts w:ascii="Open Sans" w:eastAsia="Times New Roman" w:hAnsi="Open Sans" w:cs="Open Sans"/>
                <w:color w:val="000000"/>
                <w:lang w:eastAsia="en-GB"/>
              </w:rPr>
              <w:t xml:space="preserve">Restaurant Services: </w:t>
            </w:r>
          </w:p>
          <w:p w14:paraId="624DDB6E" w14:textId="5E3317F4" w:rsidR="00D543B6" w:rsidRPr="004D14E6" w:rsidRDefault="00DF21DA" w:rsidP="00DF21DA">
            <w:pPr>
              <w:rPr>
                <w:rFonts w:ascii="Open Sans" w:hAnsi="Open Sans" w:cs="Open Sans"/>
              </w:rPr>
            </w:pPr>
            <w:r w:rsidRPr="002A0AD5">
              <w:rPr>
                <w:rFonts w:ascii="Open Sans" w:eastAsia="Times New Roman" w:hAnsi="Open Sans" w:cs="Open Sans"/>
                <w:color w:val="000000"/>
                <w:lang w:eastAsia="en-GB"/>
              </w:rPr>
              <w:t>Foundation Skills</w:t>
            </w:r>
          </w:p>
        </w:tc>
      </w:tr>
      <w:tr w:rsidR="00D543B6" w:rsidRPr="004D14E6" w14:paraId="1E97B3CE" w14:textId="77777777" w:rsidTr="00695092">
        <w:trPr>
          <w:trHeight w:val="397"/>
        </w:trPr>
        <w:tc>
          <w:tcPr>
            <w:tcW w:w="1070" w:type="dxa"/>
            <w:vAlign w:val="center"/>
          </w:tcPr>
          <w:p w14:paraId="36BA53CB" w14:textId="77777777" w:rsidR="00D543B6" w:rsidRPr="004D14E6" w:rsidRDefault="00D543B6" w:rsidP="00D543B6">
            <w:pPr>
              <w:rPr>
                <w:rFonts w:ascii="Open Sans" w:hAnsi="Open Sans" w:cs="Open Sans"/>
              </w:rPr>
            </w:pPr>
          </w:p>
        </w:tc>
        <w:tc>
          <w:tcPr>
            <w:tcW w:w="3172" w:type="dxa"/>
            <w:tcBorders>
              <w:top w:val="single" w:sz="4" w:space="0" w:color="auto"/>
              <w:left w:val="single" w:sz="4" w:space="0" w:color="auto"/>
              <w:bottom w:val="single" w:sz="4" w:space="0" w:color="auto"/>
              <w:right w:val="single" w:sz="4" w:space="0" w:color="auto"/>
            </w:tcBorders>
            <w:shd w:val="clear" w:color="000000" w:fill="FFFFFF"/>
            <w:vAlign w:val="center"/>
          </w:tcPr>
          <w:p w14:paraId="716C6652" w14:textId="77777777" w:rsidR="00D543B6" w:rsidRPr="002A0AD5" w:rsidRDefault="00D543B6" w:rsidP="00D543B6">
            <w:pPr>
              <w:rPr>
                <w:rFonts w:ascii="Open Sans" w:eastAsia="Times New Roman" w:hAnsi="Open Sans" w:cs="Open Sans"/>
                <w:color w:val="000000"/>
                <w:lang w:eastAsia="en-GB"/>
              </w:rPr>
            </w:pPr>
            <w:r w:rsidRPr="002A0AD5">
              <w:rPr>
                <w:rFonts w:ascii="Open Sans" w:eastAsia="Times New Roman" w:hAnsi="Open Sans" w:cs="Open Sans"/>
                <w:color w:val="000000"/>
                <w:lang w:eastAsia="en-GB"/>
              </w:rPr>
              <w:t>Graphic Design</w:t>
            </w:r>
          </w:p>
          <w:p w14:paraId="252D5E47" w14:textId="77777777" w:rsidR="00D543B6" w:rsidRPr="004D14E6" w:rsidRDefault="00D543B6" w:rsidP="00D543B6">
            <w:pPr>
              <w:rPr>
                <w:rFonts w:ascii="Open Sans" w:hAnsi="Open Sans" w:cs="Open Sans"/>
              </w:rPr>
            </w:pPr>
          </w:p>
        </w:tc>
        <w:tc>
          <w:tcPr>
            <w:tcW w:w="1070" w:type="dxa"/>
            <w:vAlign w:val="center"/>
          </w:tcPr>
          <w:p w14:paraId="588680DD" w14:textId="77777777" w:rsidR="00D543B6" w:rsidRPr="004D14E6" w:rsidRDefault="00D543B6" w:rsidP="00D543B6">
            <w:pPr>
              <w:rPr>
                <w:rFonts w:ascii="Open Sans" w:hAnsi="Open Sans" w:cs="Open Sans"/>
              </w:rPr>
            </w:pPr>
          </w:p>
        </w:tc>
        <w:tc>
          <w:tcPr>
            <w:tcW w:w="3958" w:type="dxa"/>
            <w:shd w:val="clear" w:color="auto" w:fill="FFFFFF" w:themeFill="background1"/>
            <w:vAlign w:val="center"/>
          </w:tcPr>
          <w:p w14:paraId="3158F9E9" w14:textId="77777777" w:rsidR="00DF21DA" w:rsidRPr="002A0AD5" w:rsidRDefault="00DF21DA" w:rsidP="00DF21DA">
            <w:pPr>
              <w:rPr>
                <w:rFonts w:ascii="Open Sans" w:eastAsia="Times New Roman" w:hAnsi="Open Sans" w:cs="Open Sans"/>
                <w:color w:val="000000"/>
                <w:lang w:eastAsia="en-GB"/>
              </w:rPr>
            </w:pPr>
            <w:r w:rsidRPr="002A0AD5">
              <w:rPr>
                <w:rFonts w:ascii="Open Sans" w:eastAsia="Times New Roman" w:hAnsi="Open Sans" w:cs="Open Sans"/>
                <w:color w:val="000000"/>
                <w:lang w:eastAsia="en-GB"/>
              </w:rPr>
              <w:t>Website Development</w:t>
            </w:r>
          </w:p>
          <w:p w14:paraId="3B0A8B88" w14:textId="3A6CC1C3" w:rsidR="00D543B6" w:rsidRPr="004D14E6" w:rsidRDefault="00D543B6" w:rsidP="00D30CDC">
            <w:pPr>
              <w:rPr>
                <w:rFonts w:ascii="Open Sans" w:hAnsi="Open Sans" w:cs="Open Sans"/>
              </w:rPr>
            </w:pPr>
          </w:p>
        </w:tc>
      </w:tr>
      <w:tr w:rsidR="00D543B6" w:rsidRPr="004D14E6" w14:paraId="6D866E9E" w14:textId="77777777" w:rsidTr="00695092">
        <w:trPr>
          <w:trHeight w:val="397"/>
        </w:trPr>
        <w:tc>
          <w:tcPr>
            <w:tcW w:w="1070" w:type="dxa"/>
            <w:vAlign w:val="center"/>
          </w:tcPr>
          <w:p w14:paraId="631A31A0" w14:textId="77777777" w:rsidR="00D543B6" w:rsidRPr="004D14E6" w:rsidRDefault="00D543B6" w:rsidP="00D543B6">
            <w:pPr>
              <w:rPr>
                <w:rFonts w:ascii="Open Sans" w:hAnsi="Open Sans" w:cs="Open Sans"/>
              </w:rPr>
            </w:pPr>
          </w:p>
        </w:tc>
        <w:tc>
          <w:tcPr>
            <w:tcW w:w="3172" w:type="dxa"/>
            <w:tcBorders>
              <w:top w:val="single" w:sz="4" w:space="0" w:color="auto"/>
              <w:left w:val="single" w:sz="4" w:space="0" w:color="auto"/>
              <w:bottom w:val="single" w:sz="4" w:space="0" w:color="auto"/>
              <w:right w:val="single" w:sz="4" w:space="0" w:color="auto"/>
            </w:tcBorders>
            <w:shd w:val="clear" w:color="000000" w:fill="FFFFFF"/>
            <w:vAlign w:val="center"/>
          </w:tcPr>
          <w:p w14:paraId="669E3ED0" w14:textId="77777777" w:rsidR="00D543B6" w:rsidRPr="002A0AD5" w:rsidRDefault="00D543B6" w:rsidP="00D543B6">
            <w:pPr>
              <w:rPr>
                <w:rFonts w:ascii="Open Sans" w:eastAsia="Times New Roman" w:hAnsi="Open Sans" w:cs="Open Sans"/>
                <w:color w:val="000000"/>
                <w:lang w:eastAsia="en-GB"/>
              </w:rPr>
            </w:pPr>
            <w:r w:rsidRPr="002A0AD5">
              <w:rPr>
                <w:rFonts w:ascii="Open Sans" w:eastAsia="Times New Roman" w:hAnsi="Open Sans" w:cs="Open Sans"/>
                <w:color w:val="000000"/>
                <w:lang w:eastAsia="en-GB"/>
              </w:rPr>
              <w:t>Hairdressing</w:t>
            </w:r>
          </w:p>
          <w:p w14:paraId="7EEEAF1F" w14:textId="77777777" w:rsidR="00D543B6" w:rsidRPr="004D14E6" w:rsidRDefault="00D543B6" w:rsidP="00D543B6">
            <w:pPr>
              <w:rPr>
                <w:rFonts w:ascii="Open Sans" w:hAnsi="Open Sans" w:cs="Open Sans"/>
              </w:rPr>
            </w:pPr>
          </w:p>
        </w:tc>
        <w:tc>
          <w:tcPr>
            <w:tcW w:w="1070" w:type="dxa"/>
            <w:vAlign w:val="center"/>
          </w:tcPr>
          <w:p w14:paraId="25C13CF6" w14:textId="77777777" w:rsidR="00D543B6" w:rsidRPr="004D14E6" w:rsidRDefault="00D543B6" w:rsidP="00D543B6">
            <w:pPr>
              <w:rPr>
                <w:rFonts w:ascii="Open Sans" w:hAnsi="Open Sans" w:cs="Open Sans"/>
              </w:rPr>
            </w:pPr>
          </w:p>
        </w:tc>
        <w:tc>
          <w:tcPr>
            <w:tcW w:w="3958" w:type="dxa"/>
            <w:shd w:val="clear" w:color="auto" w:fill="FFFFFF" w:themeFill="background1"/>
            <w:vAlign w:val="center"/>
          </w:tcPr>
          <w:p w14:paraId="014C7739" w14:textId="136750C7" w:rsidR="00D543B6" w:rsidRPr="004D14E6" w:rsidRDefault="00DF21DA" w:rsidP="00DF21DA">
            <w:pPr>
              <w:rPr>
                <w:rFonts w:ascii="Open Sans" w:hAnsi="Open Sans" w:cs="Open Sans"/>
              </w:rPr>
            </w:pPr>
            <w:r w:rsidRPr="002A0AD5">
              <w:rPr>
                <w:rFonts w:ascii="Open Sans" w:eastAsia="Times New Roman" w:hAnsi="Open Sans" w:cs="Open Sans"/>
                <w:color w:val="000000"/>
                <w:lang w:eastAsia="en-GB"/>
              </w:rPr>
              <w:t>Welding</w:t>
            </w:r>
          </w:p>
        </w:tc>
      </w:tr>
      <w:tr w:rsidR="00D543B6" w:rsidRPr="004D14E6" w14:paraId="60AB79B2" w14:textId="77777777" w:rsidTr="00695092">
        <w:trPr>
          <w:trHeight w:val="397"/>
        </w:trPr>
        <w:tc>
          <w:tcPr>
            <w:tcW w:w="1070" w:type="dxa"/>
            <w:vAlign w:val="center"/>
          </w:tcPr>
          <w:p w14:paraId="5F131BDF" w14:textId="77777777" w:rsidR="00D543B6" w:rsidRPr="004D14E6" w:rsidRDefault="00D543B6" w:rsidP="00D543B6">
            <w:pPr>
              <w:rPr>
                <w:rFonts w:ascii="Open Sans" w:hAnsi="Open Sans" w:cs="Open Sans"/>
              </w:rPr>
            </w:pPr>
          </w:p>
        </w:tc>
        <w:tc>
          <w:tcPr>
            <w:tcW w:w="3172" w:type="dxa"/>
            <w:tcBorders>
              <w:top w:val="single" w:sz="4" w:space="0" w:color="auto"/>
              <w:left w:val="single" w:sz="4" w:space="0" w:color="auto"/>
              <w:bottom w:val="single" w:sz="4" w:space="0" w:color="auto"/>
              <w:right w:val="single" w:sz="4" w:space="0" w:color="auto"/>
            </w:tcBorders>
            <w:shd w:val="clear" w:color="000000" w:fill="FFFFFF"/>
            <w:vAlign w:val="center"/>
          </w:tcPr>
          <w:p w14:paraId="489F3B35" w14:textId="77777777" w:rsidR="00DF21DA" w:rsidRPr="002A0AD5" w:rsidRDefault="00DF21DA" w:rsidP="00DF21DA">
            <w:pPr>
              <w:rPr>
                <w:rFonts w:ascii="Open Sans" w:eastAsia="Times New Roman" w:hAnsi="Open Sans" w:cs="Open Sans"/>
                <w:color w:val="000000"/>
                <w:lang w:eastAsia="en-GB"/>
              </w:rPr>
            </w:pPr>
            <w:r w:rsidRPr="002A0AD5">
              <w:rPr>
                <w:rFonts w:ascii="Open Sans" w:eastAsia="Times New Roman" w:hAnsi="Open Sans" w:cs="Open Sans"/>
                <w:color w:val="000000"/>
                <w:lang w:eastAsia="en-GB"/>
              </w:rPr>
              <w:t>Hairdressing: Foundation Skills</w:t>
            </w:r>
          </w:p>
          <w:p w14:paraId="7B211DD0" w14:textId="77777777" w:rsidR="00D543B6" w:rsidRPr="004D14E6" w:rsidRDefault="00D543B6" w:rsidP="00D30CDC">
            <w:pPr>
              <w:rPr>
                <w:rFonts w:ascii="Open Sans" w:hAnsi="Open Sans" w:cs="Open Sans"/>
              </w:rPr>
            </w:pPr>
          </w:p>
        </w:tc>
        <w:tc>
          <w:tcPr>
            <w:tcW w:w="1070" w:type="dxa"/>
            <w:vAlign w:val="center"/>
          </w:tcPr>
          <w:p w14:paraId="4081B2AB" w14:textId="77777777" w:rsidR="00D543B6" w:rsidRPr="004D14E6" w:rsidRDefault="00D543B6" w:rsidP="00D543B6">
            <w:pPr>
              <w:rPr>
                <w:rFonts w:ascii="Open Sans" w:hAnsi="Open Sans" w:cs="Open Sans"/>
              </w:rPr>
            </w:pPr>
          </w:p>
        </w:tc>
        <w:tc>
          <w:tcPr>
            <w:tcW w:w="3958" w:type="dxa"/>
            <w:shd w:val="clear" w:color="auto" w:fill="FFFFFF" w:themeFill="background1"/>
            <w:vAlign w:val="center"/>
          </w:tcPr>
          <w:p w14:paraId="4AB01892" w14:textId="6B9C95CD" w:rsidR="00D543B6" w:rsidRPr="004D14E6" w:rsidRDefault="00D543B6" w:rsidP="00D543B6">
            <w:pPr>
              <w:rPr>
                <w:rFonts w:ascii="Open Sans" w:hAnsi="Open Sans" w:cs="Open Sans"/>
              </w:rPr>
            </w:pPr>
          </w:p>
        </w:tc>
      </w:tr>
    </w:tbl>
    <w:p w14:paraId="2D153AC5" w14:textId="77777777" w:rsidR="00B3195B" w:rsidRDefault="00B3195B" w:rsidP="009C025A">
      <w:pPr>
        <w:rPr>
          <w:rFonts w:ascii="Open Sans" w:hAnsi="Open Sans" w:cs="Open Sans"/>
        </w:rPr>
      </w:pPr>
    </w:p>
    <w:p w14:paraId="6EADEE8B" w14:textId="0D969C72" w:rsidR="009C025A" w:rsidRPr="004D14E6" w:rsidRDefault="00902097" w:rsidP="009C025A">
      <w:pPr>
        <w:rPr>
          <w:rFonts w:ascii="Open Sans" w:hAnsi="Open Sans" w:cs="Open Sans"/>
        </w:rPr>
      </w:pPr>
      <w:r>
        <w:rPr>
          <w:rFonts w:ascii="Open Sans" w:hAnsi="Open Sans" w:cs="Open Sans"/>
        </w:rPr>
        <w:t>E</w:t>
      </w:r>
      <w:r w:rsidR="004D6CC5" w:rsidRPr="004D14E6">
        <w:rPr>
          <w:rFonts w:ascii="Open Sans" w:hAnsi="Open Sans" w:cs="Open Sans"/>
        </w:rPr>
        <w:t>)</w:t>
      </w:r>
      <w:r w:rsidR="009C025A" w:rsidRPr="004D14E6">
        <w:rPr>
          <w:rFonts w:ascii="Open Sans" w:hAnsi="Open Sans" w:cs="Open Sans"/>
        </w:rPr>
        <w:t xml:space="preserve"> Please identify which skills you will NOT be able to host as part of this proposal</w:t>
      </w:r>
      <w:r w:rsidR="00113B9E" w:rsidRPr="004D14E6">
        <w:rPr>
          <w:rFonts w:ascii="Open Sans" w:hAnsi="Open Sans" w:cs="Open Sans"/>
        </w:rPr>
        <w:t xml:space="preserve"> and </w:t>
      </w:r>
      <w:r w:rsidR="004D6CC5" w:rsidRPr="004D14E6">
        <w:rPr>
          <w:rFonts w:ascii="Open Sans" w:hAnsi="Open Sans" w:cs="Open Sans"/>
        </w:rPr>
        <w:t xml:space="preserve">the </w:t>
      </w:r>
      <w:r w:rsidR="00113B9E" w:rsidRPr="004D14E6">
        <w:rPr>
          <w:rFonts w:ascii="Open Sans" w:hAnsi="Open Sans" w:cs="Open Sans"/>
        </w:rPr>
        <w:t>reason for exclusion</w:t>
      </w:r>
      <w:r w:rsidR="009C025A" w:rsidRPr="004D14E6">
        <w:rPr>
          <w:rFonts w:ascii="Open Sans" w:hAnsi="Open Sans" w:cs="Open Sans"/>
        </w:rPr>
        <w:t>.</w:t>
      </w:r>
    </w:p>
    <w:tbl>
      <w:tblPr>
        <w:tblStyle w:val="TableGrid"/>
        <w:tblW w:w="9405" w:type="dxa"/>
        <w:tblLook w:val="04A0" w:firstRow="1" w:lastRow="0" w:firstColumn="1" w:lastColumn="0" w:noHBand="0" w:noVBand="1"/>
      </w:tblPr>
      <w:tblGrid>
        <w:gridCol w:w="2562"/>
        <w:gridCol w:w="6843"/>
      </w:tblGrid>
      <w:tr w:rsidR="00113B9E" w:rsidRPr="004D14E6" w14:paraId="0D12E8D3" w14:textId="77777777" w:rsidTr="00191465">
        <w:trPr>
          <w:trHeight w:val="633"/>
        </w:trPr>
        <w:tc>
          <w:tcPr>
            <w:tcW w:w="2562" w:type="dxa"/>
            <w:shd w:val="clear" w:color="auto" w:fill="D9D9D9" w:themeFill="background1" w:themeFillShade="D9"/>
            <w:vAlign w:val="center"/>
          </w:tcPr>
          <w:p w14:paraId="21A54E72" w14:textId="77777777" w:rsidR="00113B9E" w:rsidRPr="004D14E6" w:rsidRDefault="00D75BA3" w:rsidP="00191465">
            <w:pPr>
              <w:rPr>
                <w:rFonts w:ascii="Open Sans" w:hAnsi="Open Sans" w:cs="Open Sans"/>
              </w:rPr>
            </w:pPr>
            <w:r w:rsidRPr="004D14E6">
              <w:rPr>
                <w:rFonts w:ascii="Open Sans" w:hAnsi="Open Sans" w:cs="Open Sans"/>
              </w:rPr>
              <w:t>Skill n</w:t>
            </w:r>
            <w:r w:rsidR="00113B9E" w:rsidRPr="004D14E6">
              <w:rPr>
                <w:rFonts w:ascii="Open Sans" w:hAnsi="Open Sans" w:cs="Open Sans"/>
              </w:rPr>
              <w:t>ame</w:t>
            </w:r>
          </w:p>
        </w:tc>
        <w:tc>
          <w:tcPr>
            <w:tcW w:w="6843" w:type="dxa"/>
            <w:shd w:val="clear" w:color="auto" w:fill="D9D9D9" w:themeFill="background1" w:themeFillShade="D9"/>
            <w:vAlign w:val="center"/>
          </w:tcPr>
          <w:p w14:paraId="5DBF404E" w14:textId="77777777" w:rsidR="00113B9E" w:rsidRPr="004D14E6" w:rsidRDefault="00113B9E" w:rsidP="00191465">
            <w:pPr>
              <w:rPr>
                <w:rFonts w:ascii="Open Sans" w:hAnsi="Open Sans" w:cs="Open Sans"/>
              </w:rPr>
            </w:pPr>
            <w:r w:rsidRPr="004D14E6">
              <w:rPr>
                <w:rFonts w:ascii="Open Sans" w:hAnsi="Open Sans" w:cs="Open Sans"/>
              </w:rPr>
              <w:t>Reason for exclusion</w:t>
            </w:r>
          </w:p>
        </w:tc>
      </w:tr>
      <w:tr w:rsidR="00113B9E" w:rsidRPr="004D14E6" w14:paraId="49817969" w14:textId="77777777" w:rsidTr="00191465">
        <w:trPr>
          <w:trHeight w:val="1247"/>
        </w:trPr>
        <w:tc>
          <w:tcPr>
            <w:tcW w:w="2562" w:type="dxa"/>
            <w:vAlign w:val="center"/>
          </w:tcPr>
          <w:p w14:paraId="297A9D20" w14:textId="77777777" w:rsidR="00113B9E" w:rsidRPr="004D14E6" w:rsidRDefault="00113B9E" w:rsidP="00191465">
            <w:pPr>
              <w:rPr>
                <w:rFonts w:ascii="Open Sans" w:hAnsi="Open Sans" w:cs="Open Sans"/>
                <w:b/>
              </w:rPr>
            </w:pPr>
          </w:p>
        </w:tc>
        <w:tc>
          <w:tcPr>
            <w:tcW w:w="6843" w:type="dxa"/>
            <w:vAlign w:val="center"/>
          </w:tcPr>
          <w:p w14:paraId="5FEAB07C" w14:textId="77777777" w:rsidR="00113B9E" w:rsidRPr="004D14E6" w:rsidRDefault="00113B9E" w:rsidP="00191465">
            <w:pPr>
              <w:rPr>
                <w:rFonts w:ascii="Open Sans" w:hAnsi="Open Sans" w:cs="Open Sans"/>
                <w:b/>
              </w:rPr>
            </w:pPr>
          </w:p>
        </w:tc>
      </w:tr>
      <w:tr w:rsidR="00113B9E" w:rsidRPr="004D14E6" w14:paraId="407555D0" w14:textId="77777777" w:rsidTr="00191465">
        <w:trPr>
          <w:trHeight w:val="1247"/>
        </w:trPr>
        <w:tc>
          <w:tcPr>
            <w:tcW w:w="2562" w:type="dxa"/>
            <w:vAlign w:val="center"/>
          </w:tcPr>
          <w:p w14:paraId="071B8E5C" w14:textId="77777777" w:rsidR="00113B9E" w:rsidRPr="004D14E6" w:rsidRDefault="00113B9E" w:rsidP="00191465">
            <w:pPr>
              <w:rPr>
                <w:rFonts w:ascii="Open Sans" w:hAnsi="Open Sans" w:cs="Open Sans"/>
                <w:b/>
              </w:rPr>
            </w:pPr>
          </w:p>
        </w:tc>
        <w:tc>
          <w:tcPr>
            <w:tcW w:w="6843" w:type="dxa"/>
            <w:vAlign w:val="center"/>
          </w:tcPr>
          <w:p w14:paraId="47311166" w14:textId="77777777" w:rsidR="00113B9E" w:rsidRPr="004D14E6" w:rsidRDefault="00113B9E" w:rsidP="00191465">
            <w:pPr>
              <w:rPr>
                <w:rFonts w:ascii="Open Sans" w:hAnsi="Open Sans" w:cs="Open Sans"/>
                <w:b/>
              </w:rPr>
            </w:pPr>
          </w:p>
        </w:tc>
      </w:tr>
      <w:tr w:rsidR="00113B9E" w:rsidRPr="004D14E6" w14:paraId="592E7317" w14:textId="77777777" w:rsidTr="00191465">
        <w:trPr>
          <w:trHeight w:val="1247"/>
        </w:trPr>
        <w:tc>
          <w:tcPr>
            <w:tcW w:w="2562" w:type="dxa"/>
            <w:vAlign w:val="center"/>
          </w:tcPr>
          <w:p w14:paraId="7069EBA5" w14:textId="77777777" w:rsidR="00113B9E" w:rsidRPr="004D14E6" w:rsidRDefault="00113B9E" w:rsidP="00191465">
            <w:pPr>
              <w:rPr>
                <w:rFonts w:ascii="Open Sans" w:hAnsi="Open Sans" w:cs="Open Sans"/>
                <w:b/>
              </w:rPr>
            </w:pPr>
          </w:p>
        </w:tc>
        <w:tc>
          <w:tcPr>
            <w:tcW w:w="6843" w:type="dxa"/>
            <w:vAlign w:val="center"/>
          </w:tcPr>
          <w:p w14:paraId="2A82060A" w14:textId="77777777" w:rsidR="00113B9E" w:rsidRPr="004D14E6" w:rsidRDefault="00113B9E" w:rsidP="00191465">
            <w:pPr>
              <w:rPr>
                <w:rFonts w:ascii="Open Sans" w:hAnsi="Open Sans" w:cs="Open Sans"/>
                <w:b/>
              </w:rPr>
            </w:pPr>
          </w:p>
        </w:tc>
      </w:tr>
      <w:tr w:rsidR="00113B9E" w:rsidRPr="004D14E6" w14:paraId="0CF67B57" w14:textId="77777777" w:rsidTr="00191465">
        <w:trPr>
          <w:trHeight w:val="1247"/>
        </w:trPr>
        <w:tc>
          <w:tcPr>
            <w:tcW w:w="2562" w:type="dxa"/>
            <w:vAlign w:val="center"/>
          </w:tcPr>
          <w:p w14:paraId="6367E652" w14:textId="77777777" w:rsidR="00113B9E" w:rsidRPr="004D14E6" w:rsidRDefault="00113B9E" w:rsidP="00191465">
            <w:pPr>
              <w:rPr>
                <w:rFonts w:ascii="Open Sans" w:hAnsi="Open Sans" w:cs="Open Sans"/>
                <w:b/>
              </w:rPr>
            </w:pPr>
          </w:p>
        </w:tc>
        <w:tc>
          <w:tcPr>
            <w:tcW w:w="6843" w:type="dxa"/>
            <w:vAlign w:val="center"/>
          </w:tcPr>
          <w:p w14:paraId="23FBC663" w14:textId="77777777" w:rsidR="00113B9E" w:rsidRPr="004D14E6" w:rsidRDefault="00113B9E" w:rsidP="00191465">
            <w:pPr>
              <w:rPr>
                <w:rFonts w:ascii="Open Sans" w:hAnsi="Open Sans" w:cs="Open Sans"/>
                <w:b/>
              </w:rPr>
            </w:pPr>
          </w:p>
        </w:tc>
      </w:tr>
      <w:tr w:rsidR="00ED261A" w:rsidRPr="004D14E6" w14:paraId="28FA30D5" w14:textId="77777777" w:rsidTr="00191465">
        <w:trPr>
          <w:trHeight w:val="1247"/>
        </w:trPr>
        <w:tc>
          <w:tcPr>
            <w:tcW w:w="2562" w:type="dxa"/>
            <w:vAlign w:val="center"/>
          </w:tcPr>
          <w:p w14:paraId="18A81FE9" w14:textId="77777777" w:rsidR="00ED261A" w:rsidRPr="004D14E6" w:rsidRDefault="00ED261A" w:rsidP="00191465">
            <w:pPr>
              <w:rPr>
                <w:rFonts w:ascii="Open Sans" w:hAnsi="Open Sans" w:cs="Open Sans"/>
                <w:b/>
              </w:rPr>
            </w:pPr>
          </w:p>
        </w:tc>
        <w:tc>
          <w:tcPr>
            <w:tcW w:w="6843" w:type="dxa"/>
            <w:vAlign w:val="center"/>
          </w:tcPr>
          <w:p w14:paraId="04DCE2EC" w14:textId="77777777" w:rsidR="00ED261A" w:rsidRPr="004D14E6" w:rsidRDefault="00ED261A" w:rsidP="00191465">
            <w:pPr>
              <w:rPr>
                <w:rFonts w:ascii="Open Sans" w:hAnsi="Open Sans" w:cs="Open Sans"/>
                <w:b/>
              </w:rPr>
            </w:pPr>
          </w:p>
        </w:tc>
      </w:tr>
      <w:tr w:rsidR="00113B9E" w:rsidRPr="004D14E6" w14:paraId="0DF1235B" w14:textId="77777777" w:rsidTr="00191465">
        <w:trPr>
          <w:trHeight w:val="1247"/>
        </w:trPr>
        <w:tc>
          <w:tcPr>
            <w:tcW w:w="2562" w:type="dxa"/>
            <w:vAlign w:val="center"/>
          </w:tcPr>
          <w:p w14:paraId="66E674FF" w14:textId="77777777" w:rsidR="00113B9E" w:rsidRPr="004D14E6" w:rsidRDefault="00113B9E" w:rsidP="00191465">
            <w:pPr>
              <w:rPr>
                <w:rFonts w:ascii="Open Sans" w:hAnsi="Open Sans" w:cs="Open Sans"/>
                <w:b/>
              </w:rPr>
            </w:pPr>
          </w:p>
        </w:tc>
        <w:tc>
          <w:tcPr>
            <w:tcW w:w="6843" w:type="dxa"/>
            <w:vAlign w:val="center"/>
          </w:tcPr>
          <w:p w14:paraId="322343EA" w14:textId="77777777" w:rsidR="00113B9E" w:rsidRPr="004D14E6" w:rsidRDefault="00113B9E" w:rsidP="00191465">
            <w:pPr>
              <w:rPr>
                <w:rFonts w:ascii="Open Sans" w:hAnsi="Open Sans" w:cs="Open Sans"/>
                <w:b/>
              </w:rPr>
            </w:pPr>
          </w:p>
        </w:tc>
      </w:tr>
    </w:tbl>
    <w:p w14:paraId="177352DD" w14:textId="1755BB90" w:rsidR="007E0197" w:rsidRPr="004D14E6" w:rsidRDefault="00B85DC1" w:rsidP="007E0197">
      <w:pPr>
        <w:rPr>
          <w:rFonts w:ascii="Open Sans" w:hAnsi="Open Sans" w:cs="Open Sans"/>
        </w:rPr>
      </w:pPr>
      <w:r>
        <w:rPr>
          <w:rFonts w:ascii="Open Sans" w:hAnsi="Open Sans" w:cs="Open Sans"/>
        </w:rPr>
        <w:lastRenderedPageBreak/>
        <w:t>F</w:t>
      </w:r>
      <w:r w:rsidR="007E0197" w:rsidRPr="004D14E6">
        <w:rPr>
          <w:rFonts w:ascii="Open Sans" w:hAnsi="Open Sans" w:cs="Open Sans"/>
        </w:rPr>
        <w:t xml:space="preserve">) Please suggest local hotel accommodation as per requirements stated in 6.6. </w:t>
      </w:r>
    </w:p>
    <w:tbl>
      <w:tblPr>
        <w:tblStyle w:val="TableGrid"/>
        <w:tblW w:w="0" w:type="auto"/>
        <w:tblLook w:val="04A0" w:firstRow="1" w:lastRow="0" w:firstColumn="1" w:lastColumn="0" w:noHBand="0" w:noVBand="1"/>
      </w:tblPr>
      <w:tblGrid>
        <w:gridCol w:w="2702"/>
        <w:gridCol w:w="3146"/>
        <w:gridCol w:w="3168"/>
      </w:tblGrid>
      <w:tr w:rsidR="007E0197" w:rsidRPr="004D14E6" w14:paraId="2A5BC958" w14:textId="77777777" w:rsidTr="00720523">
        <w:trPr>
          <w:trHeight w:val="397"/>
        </w:trPr>
        <w:tc>
          <w:tcPr>
            <w:tcW w:w="2702" w:type="dxa"/>
            <w:shd w:val="clear" w:color="auto" w:fill="D9D9D9" w:themeFill="background1" w:themeFillShade="D9"/>
          </w:tcPr>
          <w:p w14:paraId="3E3E99E3" w14:textId="77777777" w:rsidR="007E0197" w:rsidRPr="004D14E6" w:rsidRDefault="007E0197" w:rsidP="00720523">
            <w:pPr>
              <w:rPr>
                <w:rFonts w:ascii="Open Sans" w:hAnsi="Open Sans" w:cs="Open Sans"/>
              </w:rPr>
            </w:pPr>
            <w:r>
              <w:rPr>
                <w:rFonts w:ascii="Open Sans" w:hAnsi="Open Sans" w:cs="Open Sans"/>
              </w:rPr>
              <w:t>Host Centre</w:t>
            </w:r>
          </w:p>
        </w:tc>
        <w:tc>
          <w:tcPr>
            <w:tcW w:w="3146" w:type="dxa"/>
            <w:shd w:val="clear" w:color="auto" w:fill="D9D9D9" w:themeFill="background1" w:themeFillShade="D9"/>
            <w:vAlign w:val="center"/>
          </w:tcPr>
          <w:p w14:paraId="02A27CC0" w14:textId="77777777" w:rsidR="007E0197" w:rsidRPr="004D14E6" w:rsidRDefault="007E0197" w:rsidP="00720523">
            <w:pPr>
              <w:rPr>
                <w:rFonts w:ascii="Open Sans" w:hAnsi="Open Sans" w:cs="Open Sans"/>
              </w:rPr>
            </w:pPr>
            <w:r w:rsidRPr="004D14E6">
              <w:rPr>
                <w:rFonts w:ascii="Open Sans" w:hAnsi="Open Sans" w:cs="Open Sans"/>
              </w:rPr>
              <w:t>Suggested hotel name and address</w:t>
            </w:r>
          </w:p>
        </w:tc>
        <w:tc>
          <w:tcPr>
            <w:tcW w:w="3168" w:type="dxa"/>
            <w:shd w:val="clear" w:color="auto" w:fill="D9D9D9" w:themeFill="background1" w:themeFillShade="D9"/>
            <w:vAlign w:val="center"/>
          </w:tcPr>
          <w:p w14:paraId="2E9878B7" w14:textId="77777777" w:rsidR="007E0197" w:rsidRPr="004D14E6" w:rsidRDefault="007E0197" w:rsidP="00720523">
            <w:pPr>
              <w:rPr>
                <w:rFonts w:ascii="Open Sans" w:hAnsi="Open Sans" w:cs="Open Sans"/>
              </w:rPr>
            </w:pPr>
            <w:r w:rsidRPr="004D14E6">
              <w:rPr>
                <w:rFonts w:ascii="Open Sans" w:hAnsi="Open Sans" w:cs="Open Sans"/>
              </w:rPr>
              <w:t>Reason for suggestion</w:t>
            </w:r>
          </w:p>
        </w:tc>
      </w:tr>
      <w:tr w:rsidR="007E0197" w:rsidRPr="004D14E6" w14:paraId="03A06C94" w14:textId="77777777" w:rsidTr="00720523">
        <w:trPr>
          <w:trHeight w:val="510"/>
        </w:trPr>
        <w:tc>
          <w:tcPr>
            <w:tcW w:w="2702" w:type="dxa"/>
          </w:tcPr>
          <w:p w14:paraId="1E47FCAD" w14:textId="77777777" w:rsidR="007E0197" w:rsidRPr="004D14E6" w:rsidRDefault="007E0197" w:rsidP="00720523">
            <w:pPr>
              <w:rPr>
                <w:rFonts w:ascii="Open Sans" w:hAnsi="Open Sans" w:cs="Open Sans"/>
              </w:rPr>
            </w:pPr>
          </w:p>
        </w:tc>
        <w:tc>
          <w:tcPr>
            <w:tcW w:w="3146" w:type="dxa"/>
            <w:vAlign w:val="center"/>
          </w:tcPr>
          <w:p w14:paraId="4AB54C2B" w14:textId="77777777" w:rsidR="007E0197" w:rsidRPr="004D14E6" w:rsidRDefault="007E0197" w:rsidP="00720523">
            <w:pPr>
              <w:rPr>
                <w:rFonts w:ascii="Open Sans" w:hAnsi="Open Sans" w:cs="Open Sans"/>
              </w:rPr>
            </w:pPr>
          </w:p>
        </w:tc>
        <w:tc>
          <w:tcPr>
            <w:tcW w:w="3168" w:type="dxa"/>
            <w:vAlign w:val="center"/>
          </w:tcPr>
          <w:p w14:paraId="2837E6DD" w14:textId="77777777" w:rsidR="007E0197" w:rsidRPr="004D14E6" w:rsidRDefault="007E0197" w:rsidP="00720523">
            <w:pPr>
              <w:rPr>
                <w:rFonts w:ascii="Open Sans" w:hAnsi="Open Sans" w:cs="Open Sans"/>
              </w:rPr>
            </w:pPr>
          </w:p>
        </w:tc>
      </w:tr>
      <w:tr w:rsidR="007E0197" w:rsidRPr="004D14E6" w14:paraId="2C19CE12" w14:textId="77777777" w:rsidTr="00720523">
        <w:trPr>
          <w:trHeight w:val="510"/>
        </w:trPr>
        <w:tc>
          <w:tcPr>
            <w:tcW w:w="2702" w:type="dxa"/>
          </w:tcPr>
          <w:p w14:paraId="3C721766" w14:textId="77777777" w:rsidR="007E0197" w:rsidRPr="004D14E6" w:rsidRDefault="007E0197" w:rsidP="00720523">
            <w:pPr>
              <w:rPr>
                <w:rFonts w:ascii="Open Sans" w:hAnsi="Open Sans" w:cs="Open Sans"/>
              </w:rPr>
            </w:pPr>
          </w:p>
        </w:tc>
        <w:tc>
          <w:tcPr>
            <w:tcW w:w="3146" w:type="dxa"/>
            <w:vAlign w:val="center"/>
          </w:tcPr>
          <w:p w14:paraId="7FF86F47" w14:textId="77777777" w:rsidR="007E0197" w:rsidRPr="004D14E6" w:rsidRDefault="007E0197" w:rsidP="00720523">
            <w:pPr>
              <w:rPr>
                <w:rFonts w:ascii="Open Sans" w:hAnsi="Open Sans" w:cs="Open Sans"/>
              </w:rPr>
            </w:pPr>
          </w:p>
        </w:tc>
        <w:tc>
          <w:tcPr>
            <w:tcW w:w="3168" w:type="dxa"/>
            <w:vAlign w:val="center"/>
          </w:tcPr>
          <w:p w14:paraId="78D20514" w14:textId="77777777" w:rsidR="007E0197" w:rsidRPr="004D14E6" w:rsidRDefault="007E0197" w:rsidP="00720523">
            <w:pPr>
              <w:rPr>
                <w:rFonts w:ascii="Open Sans" w:hAnsi="Open Sans" w:cs="Open Sans"/>
              </w:rPr>
            </w:pPr>
          </w:p>
        </w:tc>
      </w:tr>
      <w:tr w:rsidR="007E0197" w:rsidRPr="004D14E6" w14:paraId="3E7EECCE" w14:textId="77777777" w:rsidTr="00720523">
        <w:trPr>
          <w:trHeight w:val="510"/>
        </w:trPr>
        <w:tc>
          <w:tcPr>
            <w:tcW w:w="2702" w:type="dxa"/>
          </w:tcPr>
          <w:p w14:paraId="7503617A" w14:textId="77777777" w:rsidR="007E0197" w:rsidRPr="004D14E6" w:rsidRDefault="007E0197" w:rsidP="00720523">
            <w:pPr>
              <w:rPr>
                <w:rFonts w:ascii="Open Sans" w:hAnsi="Open Sans" w:cs="Open Sans"/>
              </w:rPr>
            </w:pPr>
          </w:p>
        </w:tc>
        <w:tc>
          <w:tcPr>
            <w:tcW w:w="3146" w:type="dxa"/>
            <w:vAlign w:val="center"/>
          </w:tcPr>
          <w:p w14:paraId="1DBF7677" w14:textId="77777777" w:rsidR="007E0197" w:rsidRPr="004D14E6" w:rsidRDefault="007E0197" w:rsidP="00720523">
            <w:pPr>
              <w:rPr>
                <w:rFonts w:ascii="Open Sans" w:hAnsi="Open Sans" w:cs="Open Sans"/>
              </w:rPr>
            </w:pPr>
          </w:p>
        </w:tc>
        <w:tc>
          <w:tcPr>
            <w:tcW w:w="3168" w:type="dxa"/>
            <w:vAlign w:val="center"/>
          </w:tcPr>
          <w:p w14:paraId="5530717F" w14:textId="77777777" w:rsidR="007E0197" w:rsidRPr="004D14E6" w:rsidRDefault="007E0197" w:rsidP="00720523">
            <w:pPr>
              <w:rPr>
                <w:rFonts w:ascii="Open Sans" w:hAnsi="Open Sans" w:cs="Open Sans"/>
              </w:rPr>
            </w:pPr>
          </w:p>
        </w:tc>
      </w:tr>
      <w:tr w:rsidR="00B85DC1" w:rsidRPr="004D14E6" w14:paraId="32BE5081" w14:textId="77777777" w:rsidTr="00720523">
        <w:trPr>
          <w:trHeight w:val="510"/>
        </w:trPr>
        <w:tc>
          <w:tcPr>
            <w:tcW w:w="2702" w:type="dxa"/>
          </w:tcPr>
          <w:p w14:paraId="08E77819" w14:textId="77777777" w:rsidR="00B85DC1" w:rsidRPr="004D14E6" w:rsidRDefault="00B85DC1" w:rsidP="00720523">
            <w:pPr>
              <w:rPr>
                <w:rFonts w:ascii="Open Sans" w:hAnsi="Open Sans" w:cs="Open Sans"/>
              </w:rPr>
            </w:pPr>
          </w:p>
        </w:tc>
        <w:tc>
          <w:tcPr>
            <w:tcW w:w="3146" w:type="dxa"/>
            <w:vAlign w:val="center"/>
          </w:tcPr>
          <w:p w14:paraId="32F71965" w14:textId="77777777" w:rsidR="00B85DC1" w:rsidRPr="004D14E6" w:rsidRDefault="00B85DC1" w:rsidP="00720523">
            <w:pPr>
              <w:rPr>
                <w:rFonts w:ascii="Open Sans" w:hAnsi="Open Sans" w:cs="Open Sans"/>
              </w:rPr>
            </w:pPr>
          </w:p>
        </w:tc>
        <w:tc>
          <w:tcPr>
            <w:tcW w:w="3168" w:type="dxa"/>
            <w:vAlign w:val="center"/>
          </w:tcPr>
          <w:p w14:paraId="4C960804" w14:textId="77777777" w:rsidR="00B85DC1" w:rsidRPr="004D14E6" w:rsidRDefault="00B85DC1" w:rsidP="00720523">
            <w:pPr>
              <w:rPr>
                <w:rFonts w:ascii="Open Sans" w:hAnsi="Open Sans" w:cs="Open Sans"/>
              </w:rPr>
            </w:pPr>
          </w:p>
        </w:tc>
      </w:tr>
      <w:tr w:rsidR="00B85DC1" w:rsidRPr="004D14E6" w14:paraId="18EDC1A5" w14:textId="77777777" w:rsidTr="00720523">
        <w:trPr>
          <w:trHeight w:val="510"/>
        </w:trPr>
        <w:tc>
          <w:tcPr>
            <w:tcW w:w="2702" w:type="dxa"/>
          </w:tcPr>
          <w:p w14:paraId="0573F886" w14:textId="77777777" w:rsidR="00B85DC1" w:rsidRPr="004D14E6" w:rsidRDefault="00B85DC1" w:rsidP="00720523">
            <w:pPr>
              <w:rPr>
                <w:rFonts w:ascii="Open Sans" w:hAnsi="Open Sans" w:cs="Open Sans"/>
              </w:rPr>
            </w:pPr>
          </w:p>
        </w:tc>
        <w:tc>
          <w:tcPr>
            <w:tcW w:w="3146" w:type="dxa"/>
            <w:vAlign w:val="center"/>
          </w:tcPr>
          <w:p w14:paraId="4D11E613" w14:textId="77777777" w:rsidR="00B85DC1" w:rsidRPr="004D14E6" w:rsidRDefault="00B85DC1" w:rsidP="00720523">
            <w:pPr>
              <w:rPr>
                <w:rFonts w:ascii="Open Sans" w:hAnsi="Open Sans" w:cs="Open Sans"/>
              </w:rPr>
            </w:pPr>
          </w:p>
        </w:tc>
        <w:tc>
          <w:tcPr>
            <w:tcW w:w="3168" w:type="dxa"/>
            <w:vAlign w:val="center"/>
          </w:tcPr>
          <w:p w14:paraId="42B445FD" w14:textId="77777777" w:rsidR="00B85DC1" w:rsidRPr="004D14E6" w:rsidRDefault="00B85DC1" w:rsidP="00720523">
            <w:pPr>
              <w:rPr>
                <w:rFonts w:ascii="Open Sans" w:hAnsi="Open Sans" w:cs="Open Sans"/>
              </w:rPr>
            </w:pPr>
          </w:p>
        </w:tc>
      </w:tr>
      <w:tr w:rsidR="00B85DC1" w:rsidRPr="004D14E6" w14:paraId="13C6A910" w14:textId="77777777" w:rsidTr="00720523">
        <w:trPr>
          <w:trHeight w:val="510"/>
        </w:trPr>
        <w:tc>
          <w:tcPr>
            <w:tcW w:w="2702" w:type="dxa"/>
          </w:tcPr>
          <w:p w14:paraId="655CD8D4" w14:textId="77777777" w:rsidR="00B85DC1" w:rsidRPr="004D14E6" w:rsidRDefault="00B85DC1" w:rsidP="00720523">
            <w:pPr>
              <w:rPr>
                <w:rFonts w:ascii="Open Sans" w:hAnsi="Open Sans" w:cs="Open Sans"/>
              </w:rPr>
            </w:pPr>
          </w:p>
        </w:tc>
        <w:tc>
          <w:tcPr>
            <w:tcW w:w="3146" w:type="dxa"/>
            <w:vAlign w:val="center"/>
          </w:tcPr>
          <w:p w14:paraId="35F73846" w14:textId="77777777" w:rsidR="00B85DC1" w:rsidRPr="004D14E6" w:rsidRDefault="00B85DC1" w:rsidP="00720523">
            <w:pPr>
              <w:rPr>
                <w:rFonts w:ascii="Open Sans" w:hAnsi="Open Sans" w:cs="Open Sans"/>
              </w:rPr>
            </w:pPr>
          </w:p>
        </w:tc>
        <w:tc>
          <w:tcPr>
            <w:tcW w:w="3168" w:type="dxa"/>
            <w:vAlign w:val="center"/>
          </w:tcPr>
          <w:p w14:paraId="6836A78D" w14:textId="77777777" w:rsidR="00B85DC1" w:rsidRPr="004D14E6" w:rsidRDefault="00B85DC1" w:rsidP="00720523">
            <w:pPr>
              <w:rPr>
                <w:rFonts w:ascii="Open Sans" w:hAnsi="Open Sans" w:cs="Open Sans"/>
              </w:rPr>
            </w:pPr>
          </w:p>
        </w:tc>
      </w:tr>
      <w:tr w:rsidR="00B85DC1" w:rsidRPr="004D14E6" w14:paraId="1A7977E1" w14:textId="77777777" w:rsidTr="00720523">
        <w:trPr>
          <w:trHeight w:val="510"/>
        </w:trPr>
        <w:tc>
          <w:tcPr>
            <w:tcW w:w="2702" w:type="dxa"/>
          </w:tcPr>
          <w:p w14:paraId="33B07450" w14:textId="77777777" w:rsidR="00B85DC1" w:rsidRPr="004D14E6" w:rsidRDefault="00B85DC1" w:rsidP="00720523">
            <w:pPr>
              <w:rPr>
                <w:rFonts w:ascii="Open Sans" w:hAnsi="Open Sans" w:cs="Open Sans"/>
              </w:rPr>
            </w:pPr>
          </w:p>
        </w:tc>
        <w:tc>
          <w:tcPr>
            <w:tcW w:w="3146" w:type="dxa"/>
            <w:vAlign w:val="center"/>
          </w:tcPr>
          <w:p w14:paraId="136AEB65" w14:textId="77777777" w:rsidR="00B85DC1" w:rsidRPr="004D14E6" w:rsidRDefault="00B85DC1" w:rsidP="00720523">
            <w:pPr>
              <w:rPr>
                <w:rFonts w:ascii="Open Sans" w:hAnsi="Open Sans" w:cs="Open Sans"/>
              </w:rPr>
            </w:pPr>
          </w:p>
        </w:tc>
        <w:tc>
          <w:tcPr>
            <w:tcW w:w="3168" w:type="dxa"/>
            <w:vAlign w:val="center"/>
          </w:tcPr>
          <w:p w14:paraId="07D53C5D" w14:textId="77777777" w:rsidR="00B85DC1" w:rsidRPr="004D14E6" w:rsidRDefault="00B85DC1" w:rsidP="00720523">
            <w:pPr>
              <w:rPr>
                <w:rFonts w:ascii="Open Sans" w:hAnsi="Open Sans" w:cs="Open Sans"/>
              </w:rPr>
            </w:pPr>
          </w:p>
        </w:tc>
      </w:tr>
      <w:tr w:rsidR="007E0197" w:rsidRPr="004D14E6" w14:paraId="44239919" w14:textId="77777777" w:rsidTr="00720523">
        <w:trPr>
          <w:trHeight w:val="510"/>
        </w:trPr>
        <w:tc>
          <w:tcPr>
            <w:tcW w:w="2702" w:type="dxa"/>
          </w:tcPr>
          <w:p w14:paraId="264F623F" w14:textId="77777777" w:rsidR="007E0197" w:rsidRPr="004D14E6" w:rsidRDefault="007E0197" w:rsidP="00720523">
            <w:pPr>
              <w:rPr>
                <w:rFonts w:ascii="Open Sans" w:hAnsi="Open Sans" w:cs="Open Sans"/>
              </w:rPr>
            </w:pPr>
          </w:p>
        </w:tc>
        <w:tc>
          <w:tcPr>
            <w:tcW w:w="3146" w:type="dxa"/>
            <w:vAlign w:val="center"/>
          </w:tcPr>
          <w:p w14:paraId="4E78C255" w14:textId="77777777" w:rsidR="007E0197" w:rsidRPr="004D14E6" w:rsidRDefault="007E0197" w:rsidP="00720523">
            <w:pPr>
              <w:rPr>
                <w:rFonts w:ascii="Open Sans" w:hAnsi="Open Sans" w:cs="Open Sans"/>
              </w:rPr>
            </w:pPr>
          </w:p>
        </w:tc>
        <w:tc>
          <w:tcPr>
            <w:tcW w:w="3168" w:type="dxa"/>
            <w:vAlign w:val="center"/>
          </w:tcPr>
          <w:p w14:paraId="09C4209B" w14:textId="77777777" w:rsidR="007E0197" w:rsidRPr="004D14E6" w:rsidRDefault="007E0197" w:rsidP="00720523">
            <w:pPr>
              <w:rPr>
                <w:rFonts w:ascii="Open Sans" w:hAnsi="Open Sans" w:cs="Open Sans"/>
              </w:rPr>
            </w:pPr>
          </w:p>
        </w:tc>
      </w:tr>
      <w:tr w:rsidR="007E0197" w:rsidRPr="004D14E6" w14:paraId="6DE5F783" w14:textId="77777777" w:rsidTr="00720523">
        <w:trPr>
          <w:trHeight w:val="510"/>
        </w:trPr>
        <w:tc>
          <w:tcPr>
            <w:tcW w:w="2702" w:type="dxa"/>
          </w:tcPr>
          <w:p w14:paraId="24B5362A" w14:textId="77777777" w:rsidR="007E0197" w:rsidRPr="004D14E6" w:rsidRDefault="007E0197" w:rsidP="00720523">
            <w:pPr>
              <w:rPr>
                <w:rFonts w:ascii="Open Sans" w:hAnsi="Open Sans" w:cs="Open Sans"/>
              </w:rPr>
            </w:pPr>
          </w:p>
        </w:tc>
        <w:tc>
          <w:tcPr>
            <w:tcW w:w="3146" w:type="dxa"/>
            <w:vAlign w:val="center"/>
          </w:tcPr>
          <w:p w14:paraId="56EBBA2E" w14:textId="77777777" w:rsidR="007E0197" w:rsidRPr="004D14E6" w:rsidRDefault="007E0197" w:rsidP="00720523">
            <w:pPr>
              <w:rPr>
                <w:rFonts w:ascii="Open Sans" w:hAnsi="Open Sans" w:cs="Open Sans"/>
              </w:rPr>
            </w:pPr>
          </w:p>
        </w:tc>
        <w:tc>
          <w:tcPr>
            <w:tcW w:w="3168" w:type="dxa"/>
            <w:vAlign w:val="center"/>
          </w:tcPr>
          <w:p w14:paraId="2C525725" w14:textId="77777777" w:rsidR="007E0197" w:rsidRPr="004D14E6" w:rsidRDefault="007E0197" w:rsidP="00720523">
            <w:pPr>
              <w:rPr>
                <w:rFonts w:ascii="Open Sans" w:hAnsi="Open Sans" w:cs="Open Sans"/>
              </w:rPr>
            </w:pPr>
          </w:p>
        </w:tc>
      </w:tr>
      <w:tr w:rsidR="007E0197" w:rsidRPr="004D14E6" w14:paraId="36FB7D33" w14:textId="77777777" w:rsidTr="00720523">
        <w:trPr>
          <w:trHeight w:val="510"/>
        </w:trPr>
        <w:tc>
          <w:tcPr>
            <w:tcW w:w="2702" w:type="dxa"/>
          </w:tcPr>
          <w:p w14:paraId="2A554AF6" w14:textId="77777777" w:rsidR="007E0197" w:rsidRPr="004D14E6" w:rsidRDefault="007E0197" w:rsidP="00720523">
            <w:pPr>
              <w:rPr>
                <w:rFonts w:ascii="Open Sans" w:hAnsi="Open Sans" w:cs="Open Sans"/>
              </w:rPr>
            </w:pPr>
          </w:p>
        </w:tc>
        <w:tc>
          <w:tcPr>
            <w:tcW w:w="3146" w:type="dxa"/>
            <w:vAlign w:val="center"/>
          </w:tcPr>
          <w:p w14:paraId="25298846" w14:textId="77777777" w:rsidR="007E0197" w:rsidRPr="004D14E6" w:rsidRDefault="007E0197" w:rsidP="00720523">
            <w:pPr>
              <w:rPr>
                <w:rFonts w:ascii="Open Sans" w:hAnsi="Open Sans" w:cs="Open Sans"/>
              </w:rPr>
            </w:pPr>
          </w:p>
        </w:tc>
        <w:tc>
          <w:tcPr>
            <w:tcW w:w="3168" w:type="dxa"/>
            <w:vAlign w:val="center"/>
          </w:tcPr>
          <w:p w14:paraId="455DB527" w14:textId="77777777" w:rsidR="007E0197" w:rsidRPr="004D14E6" w:rsidRDefault="007E0197" w:rsidP="00720523">
            <w:pPr>
              <w:rPr>
                <w:rFonts w:ascii="Open Sans" w:hAnsi="Open Sans" w:cs="Open Sans"/>
              </w:rPr>
            </w:pPr>
          </w:p>
        </w:tc>
      </w:tr>
      <w:tr w:rsidR="007E0197" w:rsidRPr="004D14E6" w14:paraId="45956B84" w14:textId="77777777" w:rsidTr="00720523">
        <w:trPr>
          <w:trHeight w:val="510"/>
        </w:trPr>
        <w:tc>
          <w:tcPr>
            <w:tcW w:w="2702" w:type="dxa"/>
          </w:tcPr>
          <w:p w14:paraId="68FED3CF" w14:textId="77777777" w:rsidR="007E0197" w:rsidRPr="004D14E6" w:rsidRDefault="007E0197" w:rsidP="00720523">
            <w:pPr>
              <w:rPr>
                <w:rFonts w:ascii="Open Sans" w:hAnsi="Open Sans" w:cs="Open Sans"/>
              </w:rPr>
            </w:pPr>
          </w:p>
        </w:tc>
        <w:tc>
          <w:tcPr>
            <w:tcW w:w="3146" w:type="dxa"/>
            <w:vAlign w:val="center"/>
          </w:tcPr>
          <w:p w14:paraId="13109494" w14:textId="77777777" w:rsidR="007E0197" w:rsidRPr="004D14E6" w:rsidRDefault="007E0197" w:rsidP="00720523">
            <w:pPr>
              <w:rPr>
                <w:rFonts w:ascii="Open Sans" w:hAnsi="Open Sans" w:cs="Open Sans"/>
              </w:rPr>
            </w:pPr>
          </w:p>
        </w:tc>
        <w:tc>
          <w:tcPr>
            <w:tcW w:w="3168" w:type="dxa"/>
            <w:vAlign w:val="center"/>
          </w:tcPr>
          <w:p w14:paraId="7E20A636" w14:textId="77777777" w:rsidR="007E0197" w:rsidRPr="004D14E6" w:rsidRDefault="007E0197" w:rsidP="00720523">
            <w:pPr>
              <w:rPr>
                <w:rFonts w:ascii="Open Sans" w:hAnsi="Open Sans" w:cs="Open Sans"/>
              </w:rPr>
            </w:pPr>
          </w:p>
        </w:tc>
      </w:tr>
    </w:tbl>
    <w:p w14:paraId="1358B73B" w14:textId="77777777" w:rsidR="007E0197" w:rsidRPr="004D14E6" w:rsidRDefault="007E0197" w:rsidP="00883D6F">
      <w:pPr>
        <w:rPr>
          <w:rFonts w:ascii="Open Sans" w:hAnsi="Open Sans" w:cs="Open Sans"/>
          <w:b/>
        </w:rPr>
      </w:pPr>
    </w:p>
    <w:p w14:paraId="418A2F4B" w14:textId="430A0981" w:rsidR="00AE6DED" w:rsidRDefault="00B85DC1" w:rsidP="00D9487B">
      <w:pPr>
        <w:rPr>
          <w:rFonts w:ascii="Open Sans" w:hAnsi="Open Sans" w:cs="Open Sans"/>
        </w:rPr>
      </w:pPr>
      <w:r>
        <w:rPr>
          <w:rFonts w:ascii="Open Sans" w:hAnsi="Open Sans" w:cs="Open Sans"/>
        </w:rPr>
        <w:t>G</w:t>
      </w:r>
      <w:r w:rsidR="00902097">
        <w:rPr>
          <w:rFonts w:ascii="Open Sans" w:hAnsi="Open Sans" w:cs="Open Sans"/>
        </w:rPr>
        <w:t xml:space="preserve">) </w:t>
      </w:r>
      <w:r w:rsidR="00AE6DED" w:rsidRPr="00AE6DED">
        <w:rPr>
          <w:rFonts w:ascii="Open Sans" w:hAnsi="Open Sans" w:cs="Open Sans"/>
        </w:rPr>
        <w:t xml:space="preserve">What are the main aims and objectives </w:t>
      </w:r>
      <w:r w:rsidR="00603F8D">
        <w:rPr>
          <w:rFonts w:ascii="Open Sans" w:hAnsi="Open Sans" w:cs="Open Sans"/>
        </w:rPr>
        <w:t>for</w:t>
      </w:r>
      <w:r w:rsidR="00AE6DED" w:rsidRPr="00AE6DED">
        <w:rPr>
          <w:rFonts w:ascii="Open Sans" w:hAnsi="Open Sans" w:cs="Open Sans"/>
        </w:rPr>
        <w:t xml:space="preserve"> your organisation</w:t>
      </w:r>
      <w:r w:rsidR="00603F8D">
        <w:rPr>
          <w:rFonts w:ascii="Open Sans" w:hAnsi="Open Sans" w:cs="Open Sans"/>
        </w:rPr>
        <w:t>(s)</w:t>
      </w:r>
      <w:r w:rsidR="00B47E08">
        <w:rPr>
          <w:rFonts w:ascii="Open Sans" w:hAnsi="Open Sans" w:cs="Open Sans"/>
        </w:rPr>
        <w:t xml:space="preserve"> for this project?</w:t>
      </w:r>
    </w:p>
    <w:tbl>
      <w:tblPr>
        <w:tblStyle w:val="TableGrid"/>
        <w:tblW w:w="0" w:type="auto"/>
        <w:tblLook w:val="04A0" w:firstRow="1" w:lastRow="0" w:firstColumn="1" w:lastColumn="0" w:noHBand="0" w:noVBand="1"/>
      </w:tblPr>
      <w:tblGrid>
        <w:gridCol w:w="9016"/>
      </w:tblGrid>
      <w:tr w:rsidR="00603F8D" w14:paraId="7543EA0F" w14:textId="77777777" w:rsidTr="00603F8D">
        <w:tc>
          <w:tcPr>
            <w:tcW w:w="9016" w:type="dxa"/>
          </w:tcPr>
          <w:p w14:paraId="7E6C3D6E" w14:textId="77777777" w:rsidR="00603F8D" w:rsidRDefault="00603F8D" w:rsidP="00D9487B">
            <w:pPr>
              <w:rPr>
                <w:rFonts w:ascii="Open Sans" w:hAnsi="Open Sans" w:cs="Open Sans"/>
              </w:rPr>
            </w:pPr>
          </w:p>
          <w:p w14:paraId="033BF92F" w14:textId="77777777" w:rsidR="00603F8D" w:rsidRDefault="00603F8D" w:rsidP="00D9487B">
            <w:pPr>
              <w:rPr>
                <w:rFonts w:ascii="Open Sans" w:hAnsi="Open Sans" w:cs="Open Sans"/>
              </w:rPr>
            </w:pPr>
          </w:p>
          <w:p w14:paraId="795903C7" w14:textId="77777777" w:rsidR="00603F8D" w:rsidRDefault="00603F8D" w:rsidP="00D9487B">
            <w:pPr>
              <w:rPr>
                <w:rFonts w:ascii="Open Sans" w:hAnsi="Open Sans" w:cs="Open Sans"/>
              </w:rPr>
            </w:pPr>
          </w:p>
          <w:p w14:paraId="11367067" w14:textId="77777777" w:rsidR="00603F8D" w:rsidRDefault="00603F8D" w:rsidP="00D9487B">
            <w:pPr>
              <w:rPr>
                <w:rFonts w:ascii="Open Sans" w:hAnsi="Open Sans" w:cs="Open Sans"/>
              </w:rPr>
            </w:pPr>
          </w:p>
          <w:p w14:paraId="66AD83AE" w14:textId="77777777" w:rsidR="00603F8D" w:rsidRDefault="00603F8D" w:rsidP="00D9487B">
            <w:pPr>
              <w:rPr>
                <w:rFonts w:ascii="Open Sans" w:hAnsi="Open Sans" w:cs="Open Sans"/>
              </w:rPr>
            </w:pPr>
          </w:p>
          <w:p w14:paraId="366A6057" w14:textId="77777777" w:rsidR="00603F8D" w:rsidRDefault="00603F8D" w:rsidP="00D9487B">
            <w:pPr>
              <w:rPr>
                <w:rFonts w:ascii="Open Sans" w:hAnsi="Open Sans" w:cs="Open Sans"/>
              </w:rPr>
            </w:pPr>
          </w:p>
          <w:p w14:paraId="2DA83D92" w14:textId="77777777" w:rsidR="00603F8D" w:rsidRDefault="00603F8D" w:rsidP="00D9487B">
            <w:pPr>
              <w:rPr>
                <w:rFonts w:ascii="Open Sans" w:hAnsi="Open Sans" w:cs="Open Sans"/>
              </w:rPr>
            </w:pPr>
          </w:p>
          <w:p w14:paraId="2CFF5DA4" w14:textId="77777777" w:rsidR="00603F8D" w:rsidRDefault="00603F8D" w:rsidP="00D9487B">
            <w:pPr>
              <w:rPr>
                <w:rFonts w:ascii="Open Sans" w:hAnsi="Open Sans" w:cs="Open Sans"/>
              </w:rPr>
            </w:pPr>
          </w:p>
          <w:p w14:paraId="40D3A92B" w14:textId="77777777" w:rsidR="00603F8D" w:rsidRDefault="00603F8D" w:rsidP="00D9487B">
            <w:pPr>
              <w:rPr>
                <w:rFonts w:ascii="Open Sans" w:hAnsi="Open Sans" w:cs="Open Sans"/>
              </w:rPr>
            </w:pPr>
          </w:p>
          <w:p w14:paraId="11651774" w14:textId="77777777" w:rsidR="00603F8D" w:rsidRDefault="00603F8D" w:rsidP="00D9487B">
            <w:pPr>
              <w:rPr>
                <w:rFonts w:ascii="Open Sans" w:hAnsi="Open Sans" w:cs="Open Sans"/>
              </w:rPr>
            </w:pPr>
          </w:p>
          <w:p w14:paraId="6064A53D" w14:textId="77777777" w:rsidR="00603F8D" w:rsidRDefault="00603F8D" w:rsidP="00D9487B">
            <w:pPr>
              <w:rPr>
                <w:rFonts w:ascii="Open Sans" w:hAnsi="Open Sans" w:cs="Open Sans"/>
              </w:rPr>
            </w:pPr>
          </w:p>
          <w:p w14:paraId="52576DD6" w14:textId="77777777" w:rsidR="00603F8D" w:rsidRDefault="00603F8D" w:rsidP="00D9487B">
            <w:pPr>
              <w:rPr>
                <w:rFonts w:ascii="Open Sans" w:hAnsi="Open Sans" w:cs="Open Sans"/>
              </w:rPr>
            </w:pPr>
          </w:p>
          <w:p w14:paraId="2CFDBC93" w14:textId="77777777" w:rsidR="00603F8D" w:rsidRDefault="00603F8D" w:rsidP="00D9487B">
            <w:pPr>
              <w:rPr>
                <w:rFonts w:ascii="Open Sans" w:hAnsi="Open Sans" w:cs="Open Sans"/>
              </w:rPr>
            </w:pPr>
          </w:p>
          <w:p w14:paraId="0D830857" w14:textId="77777777" w:rsidR="00603F8D" w:rsidRDefault="00603F8D" w:rsidP="00D9487B">
            <w:pPr>
              <w:rPr>
                <w:rFonts w:ascii="Open Sans" w:hAnsi="Open Sans" w:cs="Open Sans"/>
              </w:rPr>
            </w:pPr>
          </w:p>
          <w:p w14:paraId="159A2FCE" w14:textId="77777777" w:rsidR="00603F8D" w:rsidRDefault="00603F8D" w:rsidP="00D9487B">
            <w:pPr>
              <w:rPr>
                <w:rFonts w:ascii="Open Sans" w:hAnsi="Open Sans" w:cs="Open Sans"/>
              </w:rPr>
            </w:pPr>
          </w:p>
          <w:p w14:paraId="6E56067D" w14:textId="77777777" w:rsidR="00603F8D" w:rsidRDefault="00603F8D" w:rsidP="00D9487B">
            <w:pPr>
              <w:rPr>
                <w:rFonts w:ascii="Open Sans" w:hAnsi="Open Sans" w:cs="Open Sans"/>
              </w:rPr>
            </w:pPr>
          </w:p>
        </w:tc>
      </w:tr>
    </w:tbl>
    <w:p w14:paraId="4CBA2071" w14:textId="77777777" w:rsidR="00603F8D" w:rsidRDefault="00603F8D" w:rsidP="00D9487B">
      <w:pPr>
        <w:rPr>
          <w:rFonts w:ascii="Open Sans" w:hAnsi="Open Sans" w:cs="Open Sans"/>
        </w:rPr>
      </w:pPr>
    </w:p>
    <w:p w14:paraId="0EFC9BBB" w14:textId="4C66D27C" w:rsidR="00AE6DED" w:rsidRDefault="00505691" w:rsidP="00D9487B">
      <w:pPr>
        <w:rPr>
          <w:rFonts w:ascii="Open Sans" w:hAnsi="Open Sans" w:cs="Open Sans"/>
        </w:rPr>
      </w:pPr>
      <w:r>
        <w:rPr>
          <w:rFonts w:ascii="Open Sans" w:hAnsi="Open Sans" w:cs="Open Sans"/>
        </w:rPr>
        <w:lastRenderedPageBreak/>
        <w:t>H</w:t>
      </w:r>
      <w:r w:rsidR="00FE1035">
        <w:rPr>
          <w:rFonts w:ascii="Open Sans" w:hAnsi="Open Sans" w:cs="Open Sans"/>
        </w:rPr>
        <w:t xml:space="preserve">) </w:t>
      </w:r>
      <w:r w:rsidR="00ED261A" w:rsidRPr="006957EB">
        <w:rPr>
          <w:rFonts w:ascii="Open Sans" w:hAnsi="Open Sans" w:cs="Open Sans"/>
        </w:rPr>
        <w:t xml:space="preserve">Outcomes – what will be the </w:t>
      </w:r>
      <w:r w:rsidR="00BA24D7">
        <w:rPr>
          <w:rFonts w:ascii="Open Sans" w:hAnsi="Open Sans" w:cs="Open Sans"/>
        </w:rPr>
        <w:t xml:space="preserve">desired </w:t>
      </w:r>
      <w:r w:rsidR="00ED261A" w:rsidRPr="006957EB">
        <w:rPr>
          <w:rFonts w:ascii="Open Sans" w:hAnsi="Open Sans" w:cs="Open Sans"/>
        </w:rPr>
        <w:t>impact on the region, your organi</w:t>
      </w:r>
      <w:r w:rsidR="00ED261A">
        <w:rPr>
          <w:rFonts w:ascii="Open Sans" w:hAnsi="Open Sans" w:cs="Open Sans"/>
        </w:rPr>
        <w:t>s</w:t>
      </w:r>
      <w:r w:rsidR="00ED261A" w:rsidRPr="006957EB">
        <w:rPr>
          <w:rFonts w:ascii="Open Sans" w:hAnsi="Open Sans" w:cs="Open Sans"/>
        </w:rPr>
        <w:t>ation, key stakeholders, and learners</w:t>
      </w:r>
      <w:r w:rsidR="00ED261A">
        <w:rPr>
          <w:rFonts w:ascii="Open Sans" w:hAnsi="Open Sans" w:cs="Open Sans"/>
        </w:rPr>
        <w:t>?</w:t>
      </w:r>
    </w:p>
    <w:tbl>
      <w:tblPr>
        <w:tblStyle w:val="TableGrid"/>
        <w:tblW w:w="0" w:type="auto"/>
        <w:tblLook w:val="04A0" w:firstRow="1" w:lastRow="0" w:firstColumn="1" w:lastColumn="0" w:noHBand="0" w:noVBand="1"/>
      </w:tblPr>
      <w:tblGrid>
        <w:gridCol w:w="9016"/>
      </w:tblGrid>
      <w:tr w:rsidR="00F43DD9" w14:paraId="4FB29B98" w14:textId="77777777" w:rsidTr="00F43DD9">
        <w:tc>
          <w:tcPr>
            <w:tcW w:w="9016" w:type="dxa"/>
          </w:tcPr>
          <w:p w14:paraId="55EA5D1C" w14:textId="77777777" w:rsidR="00F43DD9" w:rsidRDefault="00F43DD9" w:rsidP="00D9487B">
            <w:pPr>
              <w:rPr>
                <w:rFonts w:ascii="Open Sans" w:hAnsi="Open Sans" w:cs="Open Sans"/>
              </w:rPr>
            </w:pPr>
          </w:p>
          <w:p w14:paraId="5A7B5A2D" w14:textId="77777777" w:rsidR="00F43DD9" w:rsidRDefault="00F43DD9" w:rsidP="00D9487B">
            <w:pPr>
              <w:rPr>
                <w:rFonts w:ascii="Open Sans" w:hAnsi="Open Sans" w:cs="Open Sans"/>
              </w:rPr>
            </w:pPr>
          </w:p>
          <w:p w14:paraId="209450FE" w14:textId="77777777" w:rsidR="00F43DD9" w:rsidRDefault="00F43DD9" w:rsidP="00D9487B">
            <w:pPr>
              <w:rPr>
                <w:rFonts w:ascii="Open Sans" w:hAnsi="Open Sans" w:cs="Open Sans"/>
              </w:rPr>
            </w:pPr>
          </w:p>
          <w:p w14:paraId="4D117041" w14:textId="77777777" w:rsidR="00F43DD9" w:rsidRDefault="00F43DD9" w:rsidP="00D9487B">
            <w:pPr>
              <w:rPr>
                <w:rFonts w:ascii="Open Sans" w:hAnsi="Open Sans" w:cs="Open Sans"/>
              </w:rPr>
            </w:pPr>
          </w:p>
          <w:p w14:paraId="3D0D169C" w14:textId="77777777" w:rsidR="00F43DD9" w:rsidRDefault="00F43DD9" w:rsidP="00D9487B">
            <w:pPr>
              <w:rPr>
                <w:rFonts w:ascii="Open Sans" w:hAnsi="Open Sans" w:cs="Open Sans"/>
              </w:rPr>
            </w:pPr>
          </w:p>
          <w:p w14:paraId="58FF9B8E" w14:textId="77777777" w:rsidR="00F43DD9" w:rsidRDefault="00F43DD9" w:rsidP="00D9487B">
            <w:pPr>
              <w:rPr>
                <w:rFonts w:ascii="Open Sans" w:hAnsi="Open Sans" w:cs="Open Sans"/>
              </w:rPr>
            </w:pPr>
          </w:p>
          <w:p w14:paraId="458B349C" w14:textId="77777777" w:rsidR="00F43DD9" w:rsidRDefault="00F43DD9" w:rsidP="00D9487B">
            <w:pPr>
              <w:rPr>
                <w:rFonts w:ascii="Open Sans" w:hAnsi="Open Sans" w:cs="Open Sans"/>
              </w:rPr>
            </w:pPr>
          </w:p>
          <w:p w14:paraId="04BA8C13" w14:textId="77777777" w:rsidR="00F43DD9" w:rsidRDefault="00F43DD9" w:rsidP="00D9487B">
            <w:pPr>
              <w:rPr>
                <w:rFonts w:ascii="Open Sans" w:hAnsi="Open Sans" w:cs="Open Sans"/>
              </w:rPr>
            </w:pPr>
          </w:p>
          <w:p w14:paraId="228B20D8" w14:textId="77777777" w:rsidR="00F43DD9" w:rsidRDefault="00F43DD9" w:rsidP="00D9487B">
            <w:pPr>
              <w:rPr>
                <w:rFonts w:ascii="Open Sans" w:hAnsi="Open Sans" w:cs="Open Sans"/>
              </w:rPr>
            </w:pPr>
          </w:p>
          <w:p w14:paraId="627F10BD" w14:textId="77777777" w:rsidR="00F43DD9" w:rsidRDefault="00F43DD9" w:rsidP="00D9487B">
            <w:pPr>
              <w:rPr>
                <w:rFonts w:ascii="Open Sans" w:hAnsi="Open Sans" w:cs="Open Sans"/>
              </w:rPr>
            </w:pPr>
          </w:p>
          <w:p w14:paraId="40CE99E0" w14:textId="77777777" w:rsidR="00F43DD9" w:rsidRDefault="00F43DD9" w:rsidP="00D9487B">
            <w:pPr>
              <w:rPr>
                <w:rFonts w:ascii="Open Sans" w:hAnsi="Open Sans" w:cs="Open Sans"/>
              </w:rPr>
            </w:pPr>
          </w:p>
          <w:p w14:paraId="6C614DC8" w14:textId="77777777" w:rsidR="00F43DD9" w:rsidRDefault="00F43DD9" w:rsidP="00D9487B">
            <w:pPr>
              <w:rPr>
                <w:rFonts w:ascii="Open Sans" w:hAnsi="Open Sans" w:cs="Open Sans"/>
              </w:rPr>
            </w:pPr>
          </w:p>
          <w:p w14:paraId="3BF2356E" w14:textId="77777777" w:rsidR="00F43DD9" w:rsidRDefault="00F43DD9" w:rsidP="00D9487B">
            <w:pPr>
              <w:rPr>
                <w:rFonts w:ascii="Open Sans" w:hAnsi="Open Sans" w:cs="Open Sans"/>
              </w:rPr>
            </w:pPr>
          </w:p>
          <w:p w14:paraId="2B22014F" w14:textId="77777777" w:rsidR="00F43DD9" w:rsidRDefault="00F43DD9" w:rsidP="00D9487B">
            <w:pPr>
              <w:rPr>
                <w:rFonts w:ascii="Open Sans" w:hAnsi="Open Sans" w:cs="Open Sans"/>
              </w:rPr>
            </w:pPr>
          </w:p>
          <w:p w14:paraId="54757B22" w14:textId="77777777" w:rsidR="00F43DD9" w:rsidRDefault="00F43DD9" w:rsidP="00D9487B">
            <w:pPr>
              <w:rPr>
                <w:rFonts w:ascii="Open Sans" w:hAnsi="Open Sans" w:cs="Open Sans"/>
              </w:rPr>
            </w:pPr>
          </w:p>
          <w:p w14:paraId="6B1EABA5" w14:textId="77777777" w:rsidR="00F43DD9" w:rsidRDefault="00F43DD9" w:rsidP="00D9487B">
            <w:pPr>
              <w:rPr>
                <w:rFonts w:ascii="Open Sans" w:hAnsi="Open Sans" w:cs="Open Sans"/>
              </w:rPr>
            </w:pPr>
          </w:p>
          <w:p w14:paraId="619A2185" w14:textId="77777777" w:rsidR="00F43DD9" w:rsidRDefault="00F43DD9" w:rsidP="00D9487B">
            <w:pPr>
              <w:rPr>
                <w:rFonts w:ascii="Open Sans" w:hAnsi="Open Sans" w:cs="Open Sans"/>
              </w:rPr>
            </w:pPr>
          </w:p>
          <w:p w14:paraId="61D82100" w14:textId="77777777" w:rsidR="00F43DD9" w:rsidRDefault="00F43DD9" w:rsidP="00D9487B">
            <w:pPr>
              <w:rPr>
                <w:rFonts w:ascii="Open Sans" w:hAnsi="Open Sans" w:cs="Open Sans"/>
              </w:rPr>
            </w:pPr>
          </w:p>
          <w:p w14:paraId="5A8137BD" w14:textId="77777777" w:rsidR="00F43DD9" w:rsidRDefault="00F43DD9" w:rsidP="00D9487B">
            <w:pPr>
              <w:rPr>
                <w:rFonts w:ascii="Open Sans" w:hAnsi="Open Sans" w:cs="Open Sans"/>
              </w:rPr>
            </w:pPr>
          </w:p>
          <w:p w14:paraId="17833EF2" w14:textId="77777777" w:rsidR="00F43DD9" w:rsidRDefault="00F43DD9" w:rsidP="00D9487B">
            <w:pPr>
              <w:rPr>
                <w:rFonts w:ascii="Open Sans" w:hAnsi="Open Sans" w:cs="Open Sans"/>
              </w:rPr>
            </w:pPr>
          </w:p>
          <w:p w14:paraId="1376CD67" w14:textId="77777777" w:rsidR="00F43DD9" w:rsidRDefault="00F43DD9" w:rsidP="00D9487B">
            <w:pPr>
              <w:rPr>
                <w:rFonts w:ascii="Open Sans" w:hAnsi="Open Sans" w:cs="Open Sans"/>
              </w:rPr>
            </w:pPr>
          </w:p>
        </w:tc>
      </w:tr>
    </w:tbl>
    <w:p w14:paraId="4019C1DD" w14:textId="77777777" w:rsidR="009717AD" w:rsidRDefault="009717AD" w:rsidP="00D9487B">
      <w:pPr>
        <w:rPr>
          <w:rFonts w:ascii="Open Sans" w:hAnsi="Open Sans" w:cs="Open Sans"/>
        </w:rPr>
      </w:pPr>
    </w:p>
    <w:p w14:paraId="10F31136" w14:textId="2ED7A5F3" w:rsidR="00D9487B" w:rsidRDefault="00505691" w:rsidP="00D9487B">
      <w:pPr>
        <w:rPr>
          <w:rFonts w:ascii="Open Sans" w:hAnsi="Open Sans" w:cs="Open Sans"/>
        </w:rPr>
      </w:pPr>
      <w:r>
        <w:rPr>
          <w:rFonts w:ascii="Open Sans" w:hAnsi="Open Sans" w:cs="Open Sans"/>
        </w:rPr>
        <w:t>I</w:t>
      </w:r>
      <w:r w:rsidR="00D9487B" w:rsidRPr="004D14E6">
        <w:rPr>
          <w:rFonts w:ascii="Open Sans" w:hAnsi="Open Sans" w:cs="Open Sans"/>
        </w:rPr>
        <w:t xml:space="preserve">) Please identify </w:t>
      </w:r>
      <w:r w:rsidR="00773DE8">
        <w:rPr>
          <w:rFonts w:ascii="Open Sans" w:hAnsi="Open Sans" w:cs="Open Sans"/>
        </w:rPr>
        <w:t>h</w:t>
      </w:r>
      <w:r w:rsidR="007A6D8F">
        <w:rPr>
          <w:rFonts w:ascii="Open Sans" w:hAnsi="Open Sans" w:cs="Open Sans"/>
        </w:rPr>
        <w:t xml:space="preserve">ow </w:t>
      </w:r>
      <w:r w:rsidR="0097513D">
        <w:rPr>
          <w:rFonts w:ascii="Open Sans" w:hAnsi="Open Sans" w:cs="Open Sans"/>
        </w:rPr>
        <w:t xml:space="preserve">you </w:t>
      </w:r>
      <w:r w:rsidR="00A30932">
        <w:rPr>
          <w:rFonts w:ascii="Open Sans" w:hAnsi="Open Sans" w:cs="Open Sans"/>
        </w:rPr>
        <w:t xml:space="preserve">could use the </w:t>
      </w:r>
      <w:r w:rsidR="00266FFF">
        <w:rPr>
          <w:rFonts w:ascii="Open Sans" w:hAnsi="Open Sans" w:cs="Open Sans"/>
        </w:rPr>
        <w:t>WorldSkills UK national finals to</w:t>
      </w:r>
      <w:r w:rsidR="0097513D" w:rsidRPr="0097513D">
        <w:rPr>
          <w:rFonts w:ascii="Open Sans" w:hAnsi="Open Sans" w:cs="Open Sans"/>
        </w:rPr>
        <w:t xml:space="preserve"> support the key economic </w:t>
      </w:r>
      <w:r w:rsidR="00ED261A">
        <w:rPr>
          <w:rFonts w:ascii="Open Sans" w:hAnsi="Open Sans" w:cs="Open Sans"/>
        </w:rPr>
        <w:t xml:space="preserve">and skills </w:t>
      </w:r>
      <w:r w:rsidR="0097513D" w:rsidRPr="0097513D">
        <w:rPr>
          <w:rFonts w:ascii="Open Sans" w:hAnsi="Open Sans" w:cs="Open Sans"/>
        </w:rPr>
        <w:t>needs of th</w:t>
      </w:r>
      <w:r w:rsidR="002C1CA6">
        <w:rPr>
          <w:rFonts w:ascii="Open Sans" w:hAnsi="Open Sans" w:cs="Open Sans"/>
        </w:rPr>
        <w:t>e</w:t>
      </w:r>
      <w:r w:rsidR="0097513D" w:rsidRPr="0097513D">
        <w:rPr>
          <w:rFonts w:ascii="Open Sans" w:hAnsi="Open Sans" w:cs="Open Sans"/>
        </w:rPr>
        <w:t xml:space="preserve"> host region</w:t>
      </w:r>
      <w:r w:rsidR="002C1CA6">
        <w:rPr>
          <w:rFonts w:ascii="Open Sans" w:hAnsi="Open Sans" w:cs="Open Sans"/>
        </w:rPr>
        <w:t xml:space="preserve"> or nation</w:t>
      </w:r>
      <w:r w:rsidR="0097513D" w:rsidRPr="0097513D">
        <w:rPr>
          <w:rFonts w:ascii="Open Sans" w:hAnsi="Open Sans" w:cs="Open Sans"/>
        </w:rPr>
        <w:t>.</w:t>
      </w:r>
    </w:p>
    <w:tbl>
      <w:tblPr>
        <w:tblStyle w:val="TableGrid"/>
        <w:tblW w:w="0" w:type="auto"/>
        <w:tblLook w:val="04A0" w:firstRow="1" w:lastRow="0" w:firstColumn="1" w:lastColumn="0" w:noHBand="0" w:noVBand="1"/>
      </w:tblPr>
      <w:tblGrid>
        <w:gridCol w:w="9016"/>
      </w:tblGrid>
      <w:tr w:rsidR="00F43DD9" w14:paraId="1C05A165" w14:textId="77777777" w:rsidTr="00F43DD9">
        <w:tc>
          <w:tcPr>
            <w:tcW w:w="9016" w:type="dxa"/>
          </w:tcPr>
          <w:p w14:paraId="60FF5EF8" w14:textId="77777777" w:rsidR="00F43DD9" w:rsidRDefault="00F43DD9" w:rsidP="00D9487B">
            <w:pPr>
              <w:rPr>
                <w:rFonts w:ascii="Open Sans" w:hAnsi="Open Sans" w:cs="Open Sans"/>
              </w:rPr>
            </w:pPr>
          </w:p>
          <w:p w14:paraId="3BB7675E" w14:textId="77777777" w:rsidR="00F43DD9" w:rsidRDefault="00F43DD9" w:rsidP="00D9487B">
            <w:pPr>
              <w:rPr>
                <w:rFonts w:ascii="Open Sans" w:hAnsi="Open Sans" w:cs="Open Sans"/>
              </w:rPr>
            </w:pPr>
          </w:p>
          <w:p w14:paraId="15D11579" w14:textId="77777777" w:rsidR="00F43DD9" w:rsidRDefault="00F43DD9" w:rsidP="00D9487B">
            <w:pPr>
              <w:rPr>
                <w:rFonts w:ascii="Open Sans" w:hAnsi="Open Sans" w:cs="Open Sans"/>
              </w:rPr>
            </w:pPr>
          </w:p>
          <w:p w14:paraId="34B58E2C" w14:textId="77777777" w:rsidR="00F43DD9" w:rsidRDefault="00F43DD9" w:rsidP="00D9487B">
            <w:pPr>
              <w:rPr>
                <w:rFonts w:ascii="Open Sans" w:hAnsi="Open Sans" w:cs="Open Sans"/>
              </w:rPr>
            </w:pPr>
          </w:p>
          <w:p w14:paraId="33BB0BEF" w14:textId="77777777" w:rsidR="00F43DD9" w:rsidRDefault="00F43DD9" w:rsidP="00D9487B">
            <w:pPr>
              <w:rPr>
                <w:rFonts w:ascii="Open Sans" w:hAnsi="Open Sans" w:cs="Open Sans"/>
              </w:rPr>
            </w:pPr>
          </w:p>
          <w:p w14:paraId="203882DA" w14:textId="77777777" w:rsidR="00F43DD9" w:rsidRDefault="00F43DD9" w:rsidP="00D9487B">
            <w:pPr>
              <w:rPr>
                <w:rFonts w:ascii="Open Sans" w:hAnsi="Open Sans" w:cs="Open Sans"/>
              </w:rPr>
            </w:pPr>
          </w:p>
          <w:p w14:paraId="3D014136" w14:textId="77777777" w:rsidR="00F43DD9" w:rsidRDefault="00F43DD9" w:rsidP="00D9487B">
            <w:pPr>
              <w:rPr>
                <w:rFonts w:ascii="Open Sans" w:hAnsi="Open Sans" w:cs="Open Sans"/>
              </w:rPr>
            </w:pPr>
          </w:p>
          <w:p w14:paraId="5F705090" w14:textId="77777777" w:rsidR="00F43DD9" w:rsidRDefault="00F43DD9" w:rsidP="00D9487B">
            <w:pPr>
              <w:rPr>
                <w:rFonts w:ascii="Open Sans" w:hAnsi="Open Sans" w:cs="Open Sans"/>
              </w:rPr>
            </w:pPr>
          </w:p>
          <w:p w14:paraId="1EF35B26" w14:textId="77777777" w:rsidR="00F43DD9" w:rsidRDefault="00F43DD9" w:rsidP="00D9487B">
            <w:pPr>
              <w:rPr>
                <w:rFonts w:ascii="Open Sans" w:hAnsi="Open Sans" w:cs="Open Sans"/>
              </w:rPr>
            </w:pPr>
          </w:p>
          <w:p w14:paraId="0CA60A8D" w14:textId="77777777" w:rsidR="00F43DD9" w:rsidRDefault="00F43DD9" w:rsidP="00D9487B">
            <w:pPr>
              <w:rPr>
                <w:rFonts w:ascii="Open Sans" w:hAnsi="Open Sans" w:cs="Open Sans"/>
              </w:rPr>
            </w:pPr>
          </w:p>
          <w:p w14:paraId="74229449" w14:textId="77777777" w:rsidR="00F43DD9" w:rsidRDefault="00F43DD9" w:rsidP="00D9487B">
            <w:pPr>
              <w:rPr>
                <w:rFonts w:ascii="Open Sans" w:hAnsi="Open Sans" w:cs="Open Sans"/>
              </w:rPr>
            </w:pPr>
          </w:p>
          <w:p w14:paraId="2094C999" w14:textId="77777777" w:rsidR="00F43DD9" w:rsidRDefault="00F43DD9" w:rsidP="00D9487B">
            <w:pPr>
              <w:rPr>
                <w:rFonts w:ascii="Open Sans" w:hAnsi="Open Sans" w:cs="Open Sans"/>
              </w:rPr>
            </w:pPr>
          </w:p>
          <w:p w14:paraId="26D80B35" w14:textId="77777777" w:rsidR="00F43DD9" w:rsidRDefault="00F43DD9" w:rsidP="00D9487B">
            <w:pPr>
              <w:rPr>
                <w:rFonts w:ascii="Open Sans" w:hAnsi="Open Sans" w:cs="Open Sans"/>
              </w:rPr>
            </w:pPr>
          </w:p>
          <w:p w14:paraId="394F711F" w14:textId="77777777" w:rsidR="00F43DD9" w:rsidRDefault="00F43DD9" w:rsidP="00D9487B">
            <w:pPr>
              <w:rPr>
                <w:rFonts w:ascii="Open Sans" w:hAnsi="Open Sans" w:cs="Open Sans"/>
              </w:rPr>
            </w:pPr>
          </w:p>
          <w:p w14:paraId="7B2CF47B" w14:textId="77777777" w:rsidR="00F43DD9" w:rsidRDefault="00F43DD9" w:rsidP="00D9487B">
            <w:pPr>
              <w:rPr>
                <w:rFonts w:ascii="Open Sans" w:hAnsi="Open Sans" w:cs="Open Sans"/>
              </w:rPr>
            </w:pPr>
          </w:p>
          <w:p w14:paraId="10A873DF" w14:textId="77777777" w:rsidR="00F43DD9" w:rsidRDefault="00F43DD9" w:rsidP="00D9487B">
            <w:pPr>
              <w:rPr>
                <w:rFonts w:ascii="Open Sans" w:hAnsi="Open Sans" w:cs="Open Sans"/>
              </w:rPr>
            </w:pPr>
          </w:p>
          <w:p w14:paraId="145ABD1B" w14:textId="77777777" w:rsidR="00F43DD9" w:rsidRDefault="00F43DD9" w:rsidP="00D9487B">
            <w:pPr>
              <w:rPr>
                <w:rFonts w:ascii="Open Sans" w:hAnsi="Open Sans" w:cs="Open Sans"/>
              </w:rPr>
            </w:pPr>
          </w:p>
          <w:p w14:paraId="6BBB42BF" w14:textId="77777777" w:rsidR="00F43DD9" w:rsidRDefault="00F43DD9" w:rsidP="00D9487B">
            <w:pPr>
              <w:rPr>
                <w:rFonts w:ascii="Open Sans" w:hAnsi="Open Sans" w:cs="Open Sans"/>
              </w:rPr>
            </w:pPr>
          </w:p>
          <w:p w14:paraId="362ABAD1" w14:textId="77777777" w:rsidR="00F43DD9" w:rsidRDefault="00F43DD9" w:rsidP="00D9487B">
            <w:pPr>
              <w:rPr>
                <w:rFonts w:ascii="Open Sans" w:hAnsi="Open Sans" w:cs="Open Sans"/>
              </w:rPr>
            </w:pPr>
          </w:p>
          <w:p w14:paraId="5FC98D25" w14:textId="77777777" w:rsidR="00F43DD9" w:rsidRDefault="00F43DD9" w:rsidP="00D9487B">
            <w:pPr>
              <w:rPr>
                <w:rFonts w:ascii="Open Sans" w:hAnsi="Open Sans" w:cs="Open Sans"/>
              </w:rPr>
            </w:pPr>
          </w:p>
          <w:p w14:paraId="61146237" w14:textId="77777777" w:rsidR="00F43DD9" w:rsidRDefault="00F43DD9" w:rsidP="00D9487B">
            <w:pPr>
              <w:rPr>
                <w:rFonts w:ascii="Open Sans" w:hAnsi="Open Sans" w:cs="Open Sans"/>
              </w:rPr>
            </w:pPr>
          </w:p>
          <w:p w14:paraId="7863A265" w14:textId="77777777" w:rsidR="00F43DD9" w:rsidRDefault="00F43DD9" w:rsidP="00D9487B">
            <w:pPr>
              <w:rPr>
                <w:rFonts w:ascii="Open Sans" w:hAnsi="Open Sans" w:cs="Open Sans"/>
              </w:rPr>
            </w:pPr>
          </w:p>
          <w:p w14:paraId="13C094F2" w14:textId="77777777" w:rsidR="00F43DD9" w:rsidRDefault="00F43DD9" w:rsidP="00D9487B">
            <w:pPr>
              <w:rPr>
                <w:rFonts w:ascii="Open Sans" w:hAnsi="Open Sans" w:cs="Open Sans"/>
              </w:rPr>
            </w:pPr>
          </w:p>
          <w:p w14:paraId="5C3E5A8B" w14:textId="77777777" w:rsidR="00F43DD9" w:rsidRDefault="00F43DD9" w:rsidP="00D9487B">
            <w:pPr>
              <w:rPr>
                <w:rFonts w:ascii="Open Sans" w:hAnsi="Open Sans" w:cs="Open Sans"/>
              </w:rPr>
            </w:pPr>
          </w:p>
          <w:p w14:paraId="1142F869" w14:textId="77777777" w:rsidR="00F43DD9" w:rsidRDefault="00F43DD9" w:rsidP="00D9487B">
            <w:pPr>
              <w:rPr>
                <w:rFonts w:ascii="Open Sans" w:hAnsi="Open Sans" w:cs="Open Sans"/>
              </w:rPr>
            </w:pPr>
          </w:p>
          <w:p w14:paraId="32FBD7CE" w14:textId="77777777" w:rsidR="00F43DD9" w:rsidRDefault="00F43DD9" w:rsidP="00D9487B">
            <w:pPr>
              <w:rPr>
                <w:rFonts w:ascii="Open Sans" w:hAnsi="Open Sans" w:cs="Open Sans"/>
              </w:rPr>
            </w:pPr>
          </w:p>
          <w:p w14:paraId="4906916B" w14:textId="77777777" w:rsidR="00F43DD9" w:rsidRDefault="00F43DD9" w:rsidP="00D9487B">
            <w:pPr>
              <w:rPr>
                <w:rFonts w:ascii="Open Sans" w:hAnsi="Open Sans" w:cs="Open Sans"/>
              </w:rPr>
            </w:pPr>
          </w:p>
        </w:tc>
      </w:tr>
    </w:tbl>
    <w:p w14:paraId="0B62048D" w14:textId="77777777" w:rsidR="007A4EFB" w:rsidRDefault="007A4EFB" w:rsidP="00D9487B">
      <w:pPr>
        <w:rPr>
          <w:rFonts w:ascii="Open Sans" w:hAnsi="Open Sans" w:cs="Open Sans"/>
        </w:rPr>
      </w:pPr>
    </w:p>
    <w:p w14:paraId="380F5F22" w14:textId="6887065A" w:rsidR="00FD33F8" w:rsidRDefault="009922E3" w:rsidP="00D9487B">
      <w:pPr>
        <w:rPr>
          <w:rFonts w:ascii="Open Sans" w:hAnsi="Open Sans" w:cs="Open Sans"/>
        </w:rPr>
      </w:pPr>
      <w:r>
        <w:rPr>
          <w:rFonts w:ascii="Open Sans" w:hAnsi="Open Sans" w:cs="Open Sans"/>
        </w:rPr>
        <w:t>J</w:t>
      </w:r>
      <w:r w:rsidR="00F43DD9">
        <w:rPr>
          <w:rFonts w:ascii="Open Sans" w:hAnsi="Open Sans" w:cs="Open Sans"/>
        </w:rPr>
        <w:t xml:space="preserve">) </w:t>
      </w:r>
      <w:r w:rsidR="00250F02" w:rsidRPr="00791C01">
        <w:rPr>
          <w:rFonts w:ascii="Open Sans" w:hAnsi="Open Sans" w:cs="Open Sans"/>
          <w:color w:val="000000" w:themeColor="text1"/>
        </w:rPr>
        <w:t>W</w:t>
      </w:r>
      <w:r w:rsidR="00791C01">
        <w:rPr>
          <w:rFonts w:ascii="Open Sans" w:hAnsi="Open Sans" w:cs="Open Sans"/>
          <w:color w:val="000000" w:themeColor="text1"/>
        </w:rPr>
        <w:t>ill</w:t>
      </w:r>
      <w:r w:rsidR="00FD33F8" w:rsidRPr="00FD33F8">
        <w:rPr>
          <w:rFonts w:ascii="Open Sans" w:hAnsi="Open Sans" w:cs="Open Sans"/>
        </w:rPr>
        <w:t xml:space="preserve"> other organisations be involved in this project? If so, please list them below and describe their role in the project</w:t>
      </w:r>
      <w:r w:rsidR="00F43DD9">
        <w:rPr>
          <w:rFonts w:ascii="Open Sans" w:hAnsi="Open Sans" w:cs="Open Sans"/>
        </w:rPr>
        <w:t>.</w:t>
      </w:r>
    </w:p>
    <w:tbl>
      <w:tblPr>
        <w:tblStyle w:val="TableGrid"/>
        <w:tblW w:w="0" w:type="auto"/>
        <w:tblLook w:val="04A0" w:firstRow="1" w:lastRow="0" w:firstColumn="1" w:lastColumn="0" w:noHBand="0" w:noVBand="1"/>
      </w:tblPr>
      <w:tblGrid>
        <w:gridCol w:w="9016"/>
      </w:tblGrid>
      <w:tr w:rsidR="00F43DD9" w14:paraId="2E8103EF" w14:textId="77777777" w:rsidTr="00F43DD9">
        <w:tc>
          <w:tcPr>
            <w:tcW w:w="9016" w:type="dxa"/>
          </w:tcPr>
          <w:p w14:paraId="32FFFA89" w14:textId="77777777" w:rsidR="00F43DD9" w:rsidRDefault="00F43DD9" w:rsidP="00D9487B">
            <w:pPr>
              <w:rPr>
                <w:rFonts w:ascii="Open Sans" w:hAnsi="Open Sans" w:cs="Open Sans"/>
              </w:rPr>
            </w:pPr>
          </w:p>
          <w:p w14:paraId="775FF788" w14:textId="77777777" w:rsidR="00F43DD9" w:rsidRDefault="00F43DD9" w:rsidP="00D9487B">
            <w:pPr>
              <w:rPr>
                <w:rFonts w:ascii="Open Sans" w:hAnsi="Open Sans" w:cs="Open Sans"/>
              </w:rPr>
            </w:pPr>
          </w:p>
          <w:p w14:paraId="44678090" w14:textId="77777777" w:rsidR="00F43DD9" w:rsidRDefault="00F43DD9" w:rsidP="00D9487B">
            <w:pPr>
              <w:rPr>
                <w:rFonts w:ascii="Open Sans" w:hAnsi="Open Sans" w:cs="Open Sans"/>
              </w:rPr>
            </w:pPr>
          </w:p>
          <w:p w14:paraId="2EF75F02" w14:textId="77777777" w:rsidR="00F43DD9" w:rsidRDefault="00F43DD9" w:rsidP="00D9487B">
            <w:pPr>
              <w:rPr>
                <w:rFonts w:ascii="Open Sans" w:hAnsi="Open Sans" w:cs="Open Sans"/>
              </w:rPr>
            </w:pPr>
          </w:p>
          <w:p w14:paraId="4434D97F" w14:textId="77777777" w:rsidR="00F43DD9" w:rsidRDefault="00F43DD9" w:rsidP="00D9487B">
            <w:pPr>
              <w:rPr>
                <w:rFonts w:ascii="Open Sans" w:hAnsi="Open Sans" w:cs="Open Sans"/>
              </w:rPr>
            </w:pPr>
          </w:p>
          <w:p w14:paraId="287916A9" w14:textId="77777777" w:rsidR="00F43DD9" w:rsidRDefault="00F43DD9" w:rsidP="00D9487B">
            <w:pPr>
              <w:rPr>
                <w:rFonts w:ascii="Open Sans" w:hAnsi="Open Sans" w:cs="Open Sans"/>
              </w:rPr>
            </w:pPr>
          </w:p>
          <w:p w14:paraId="3596F523" w14:textId="77777777" w:rsidR="00F43DD9" w:rsidRDefault="00F43DD9" w:rsidP="00D9487B">
            <w:pPr>
              <w:rPr>
                <w:rFonts w:ascii="Open Sans" w:hAnsi="Open Sans" w:cs="Open Sans"/>
              </w:rPr>
            </w:pPr>
          </w:p>
          <w:p w14:paraId="724A4724" w14:textId="77777777" w:rsidR="00F43DD9" w:rsidRDefault="00F43DD9" w:rsidP="00D9487B">
            <w:pPr>
              <w:rPr>
                <w:rFonts w:ascii="Open Sans" w:hAnsi="Open Sans" w:cs="Open Sans"/>
              </w:rPr>
            </w:pPr>
          </w:p>
          <w:p w14:paraId="37F9C679" w14:textId="77777777" w:rsidR="00F43DD9" w:rsidRDefault="00F43DD9" w:rsidP="00D9487B">
            <w:pPr>
              <w:rPr>
                <w:rFonts w:ascii="Open Sans" w:hAnsi="Open Sans" w:cs="Open Sans"/>
              </w:rPr>
            </w:pPr>
          </w:p>
          <w:p w14:paraId="2101FF6A" w14:textId="77777777" w:rsidR="00F43DD9" w:rsidRDefault="00F43DD9" w:rsidP="00D9487B">
            <w:pPr>
              <w:rPr>
                <w:rFonts w:ascii="Open Sans" w:hAnsi="Open Sans" w:cs="Open Sans"/>
              </w:rPr>
            </w:pPr>
          </w:p>
          <w:p w14:paraId="5C0D5919" w14:textId="77777777" w:rsidR="00F43DD9" w:rsidRDefault="00F43DD9" w:rsidP="00D9487B">
            <w:pPr>
              <w:rPr>
                <w:rFonts w:ascii="Open Sans" w:hAnsi="Open Sans" w:cs="Open Sans"/>
              </w:rPr>
            </w:pPr>
          </w:p>
          <w:p w14:paraId="72F97A3C" w14:textId="77777777" w:rsidR="00F43DD9" w:rsidRDefault="00F43DD9" w:rsidP="00D9487B">
            <w:pPr>
              <w:rPr>
                <w:rFonts w:ascii="Open Sans" w:hAnsi="Open Sans" w:cs="Open Sans"/>
              </w:rPr>
            </w:pPr>
          </w:p>
          <w:p w14:paraId="2E9D19C0" w14:textId="77777777" w:rsidR="00F43DD9" w:rsidRDefault="00F43DD9" w:rsidP="00D9487B">
            <w:pPr>
              <w:rPr>
                <w:rFonts w:ascii="Open Sans" w:hAnsi="Open Sans" w:cs="Open Sans"/>
              </w:rPr>
            </w:pPr>
          </w:p>
          <w:p w14:paraId="5E34A9DE" w14:textId="77777777" w:rsidR="00F43DD9" w:rsidRDefault="00F43DD9" w:rsidP="00D9487B">
            <w:pPr>
              <w:rPr>
                <w:rFonts w:ascii="Open Sans" w:hAnsi="Open Sans" w:cs="Open Sans"/>
              </w:rPr>
            </w:pPr>
          </w:p>
          <w:p w14:paraId="46185A0D" w14:textId="77777777" w:rsidR="00F43DD9" w:rsidRDefault="00F43DD9" w:rsidP="00D9487B">
            <w:pPr>
              <w:rPr>
                <w:rFonts w:ascii="Open Sans" w:hAnsi="Open Sans" w:cs="Open Sans"/>
              </w:rPr>
            </w:pPr>
          </w:p>
          <w:p w14:paraId="4BCB46F1" w14:textId="77777777" w:rsidR="00F43DD9" w:rsidRDefault="00F43DD9" w:rsidP="00D9487B">
            <w:pPr>
              <w:rPr>
                <w:rFonts w:ascii="Open Sans" w:hAnsi="Open Sans" w:cs="Open Sans"/>
              </w:rPr>
            </w:pPr>
          </w:p>
          <w:p w14:paraId="0EAF6C53" w14:textId="77777777" w:rsidR="00F43DD9" w:rsidRDefault="00F43DD9" w:rsidP="00D9487B">
            <w:pPr>
              <w:rPr>
                <w:rFonts w:ascii="Open Sans" w:hAnsi="Open Sans" w:cs="Open Sans"/>
              </w:rPr>
            </w:pPr>
          </w:p>
          <w:p w14:paraId="4D3E11AB" w14:textId="77777777" w:rsidR="00F43DD9" w:rsidRDefault="00F43DD9" w:rsidP="00D9487B">
            <w:pPr>
              <w:rPr>
                <w:rFonts w:ascii="Open Sans" w:hAnsi="Open Sans" w:cs="Open Sans"/>
              </w:rPr>
            </w:pPr>
          </w:p>
          <w:p w14:paraId="55EE3717" w14:textId="77777777" w:rsidR="00F43DD9" w:rsidRDefault="00F43DD9" w:rsidP="00D9487B">
            <w:pPr>
              <w:rPr>
                <w:rFonts w:ascii="Open Sans" w:hAnsi="Open Sans" w:cs="Open Sans"/>
              </w:rPr>
            </w:pPr>
          </w:p>
          <w:p w14:paraId="3B3117BC" w14:textId="77777777" w:rsidR="00F43DD9" w:rsidRDefault="00F43DD9" w:rsidP="00D9487B">
            <w:pPr>
              <w:rPr>
                <w:rFonts w:ascii="Open Sans" w:hAnsi="Open Sans" w:cs="Open Sans"/>
              </w:rPr>
            </w:pPr>
          </w:p>
          <w:p w14:paraId="6CFF3471" w14:textId="77777777" w:rsidR="00F43DD9" w:rsidRDefault="00F43DD9" w:rsidP="00D9487B">
            <w:pPr>
              <w:rPr>
                <w:rFonts w:ascii="Open Sans" w:hAnsi="Open Sans" w:cs="Open Sans"/>
              </w:rPr>
            </w:pPr>
          </w:p>
          <w:p w14:paraId="2CECDC20" w14:textId="77777777" w:rsidR="00F43DD9" w:rsidRDefault="00F43DD9" w:rsidP="00D9487B">
            <w:pPr>
              <w:rPr>
                <w:rFonts w:ascii="Open Sans" w:hAnsi="Open Sans" w:cs="Open Sans"/>
              </w:rPr>
            </w:pPr>
          </w:p>
          <w:p w14:paraId="54C1128D" w14:textId="77777777" w:rsidR="00F43DD9" w:rsidRDefault="00F43DD9" w:rsidP="00D9487B">
            <w:pPr>
              <w:rPr>
                <w:rFonts w:ascii="Open Sans" w:hAnsi="Open Sans" w:cs="Open Sans"/>
              </w:rPr>
            </w:pPr>
          </w:p>
          <w:p w14:paraId="081CCADF" w14:textId="77777777" w:rsidR="00F43DD9" w:rsidRDefault="00F43DD9" w:rsidP="00D9487B">
            <w:pPr>
              <w:rPr>
                <w:rFonts w:ascii="Open Sans" w:hAnsi="Open Sans" w:cs="Open Sans"/>
              </w:rPr>
            </w:pPr>
          </w:p>
          <w:p w14:paraId="2B4D1359" w14:textId="77777777" w:rsidR="00F43DD9" w:rsidRDefault="00F43DD9" w:rsidP="00D9487B">
            <w:pPr>
              <w:rPr>
                <w:rFonts w:ascii="Open Sans" w:hAnsi="Open Sans" w:cs="Open Sans"/>
              </w:rPr>
            </w:pPr>
          </w:p>
          <w:p w14:paraId="6B86D407" w14:textId="77777777" w:rsidR="00F43DD9" w:rsidRDefault="00F43DD9" w:rsidP="00D9487B">
            <w:pPr>
              <w:rPr>
                <w:rFonts w:ascii="Open Sans" w:hAnsi="Open Sans" w:cs="Open Sans"/>
              </w:rPr>
            </w:pPr>
          </w:p>
        </w:tc>
      </w:tr>
    </w:tbl>
    <w:p w14:paraId="570FBF07" w14:textId="77777777" w:rsidR="0072293A" w:rsidRDefault="0072293A" w:rsidP="00773DE8">
      <w:pPr>
        <w:rPr>
          <w:rFonts w:ascii="Open Sans" w:hAnsi="Open Sans" w:cs="Open Sans"/>
        </w:rPr>
      </w:pPr>
    </w:p>
    <w:p w14:paraId="316BC6A7" w14:textId="49337B58" w:rsidR="00773DE8" w:rsidRDefault="009922E3" w:rsidP="00773DE8">
      <w:pPr>
        <w:rPr>
          <w:rFonts w:ascii="Open Sans" w:hAnsi="Open Sans" w:cs="Open Sans"/>
        </w:rPr>
      </w:pPr>
      <w:r>
        <w:rPr>
          <w:rFonts w:ascii="Open Sans" w:hAnsi="Open Sans" w:cs="Open Sans"/>
        </w:rPr>
        <w:t>K</w:t>
      </w:r>
      <w:r w:rsidR="00773DE8" w:rsidRPr="004D14E6">
        <w:rPr>
          <w:rFonts w:ascii="Open Sans" w:hAnsi="Open Sans" w:cs="Open Sans"/>
        </w:rPr>
        <w:t xml:space="preserve">) Please identify </w:t>
      </w:r>
      <w:r w:rsidR="00EE2326">
        <w:rPr>
          <w:rFonts w:ascii="Open Sans" w:hAnsi="Open Sans" w:cs="Open Sans"/>
        </w:rPr>
        <w:t xml:space="preserve">potential venues for the below </w:t>
      </w:r>
      <w:r w:rsidR="00ED261A">
        <w:rPr>
          <w:rFonts w:ascii="Open Sans" w:hAnsi="Open Sans" w:cs="Open Sans"/>
        </w:rPr>
        <w:t xml:space="preserve">events </w:t>
      </w:r>
      <w:r w:rsidR="00ED261A" w:rsidRPr="00ED261A">
        <w:rPr>
          <w:rFonts w:ascii="Open Sans" w:hAnsi="Open Sans" w:cs="Open Sans"/>
        </w:rPr>
        <w:t>(please refer to point 8 in Section 2)</w:t>
      </w:r>
      <w:r w:rsidR="00ED261A">
        <w:rPr>
          <w:rFonts w:ascii="Open Sans" w:hAnsi="Open Sans" w:cs="Open Sans"/>
        </w:rPr>
        <w:t>.</w:t>
      </w:r>
    </w:p>
    <w:tbl>
      <w:tblPr>
        <w:tblStyle w:val="TableGrid"/>
        <w:tblW w:w="0" w:type="auto"/>
        <w:tblLook w:val="04A0" w:firstRow="1" w:lastRow="0" w:firstColumn="1" w:lastColumn="0" w:noHBand="0" w:noVBand="1"/>
      </w:tblPr>
      <w:tblGrid>
        <w:gridCol w:w="2405"/>
        <w:gridCol w:w="3800"/>
        <w:gridCol w:w="2811"/>
      </w:tblGrid>
      <w:tr w:rsidR="00C85B36" w14:paraId="09540E91" w14:textId="6519829C" w:rsidTr="00C85B36">
        <w:tc>
          <w:tcPr>
            <w:tcW w:w="2405" w:type="dxa"/>
          </w:tcPr>
          <w:p w14:paraId="54955331" w14:textId="72BC611B" w:rsidR="00C85B36" w:rsidRDefault="00C85B36" w:rsidP="00773DE8">
            <w:pPr>
              <w:rPr>
                <w:rFonts w:ascii="Open Sans" w:hAnsi="Open Sans" w:cs="Open Sans"/>
              </w:rPr>
            </w:pPr>
            <w:r>
              <w:rPr>
                <w:rFonts w:ascii="Open Sans" w:hAnsi="Open Sans" w:cs="Open Sans"/>
              </w:rPr>
              <w:lastRenderedPageBreak/>
              <w:t>Event</w:t>
            </w:r>
          </w:p>
        </w:tc>
        <w:tc>
          <w:tcPr>
            <w:tcW w:w="3800" w:type="dxa"/>
          </w:tcPr>
          <w:p w14:paraId="7FA573AF" w14:textId="489D248F" w:rsidR="00C85B36" w:rsidRDefault="00C85B36" w:rsidP="00773DE8">
            <w:pPr>
              <w:rPr>
                <w:rFonts w:ascii="Open Sans" w:hAnsi="Open Sans" w:cs="Open Sans"/>
              </w:rPr>
            </w:pPr>
            <w:r>
              <w:rPr>
                <w:rFonts w:ascii="Open Sans" w:hAnsi="Open Sans" w:cs="Open Sans"/>
              </w:rPr>
              <w:t>Potential Venue</w:t>
            </w:r>
            <w:r w:rsidR="00334A41">
              <w:rPr>
                <w:rFonts w:ascii="Open Sans" w:hAnsi="Open Sans" w:cs="Open Sans"/>
              </w:rPr>
              <w:t>(s)</w:t>
            </w:r>
          </w:p>
        </w:tc>
        <w:tc>
          <w:tcPr>
            <w:tcW w:w="2811" w:type="dxa"/>
          </w:tcPr>
          <w:p w14:paraId="1EB48778" w14:textId="08691DC1" w:rsidR="00C85B36" w:rsidRDefault="00C85B36" w:rsidP="00773DE8">
            <w:pPr>
              <w:rPr>
                <w:rFonts w:ascii="Open Sans" w:hAnsi="Open Sans" w:cs="Open Sans"/>
              </w:rPr>
            </w:pPr>
            <w:r>
              <w:rPr>
                <w:rFonts w:ascii="Open Sans" w:hAnsi="Open Sans" w:cs="Open Sans"/>
              </w:rPr>
              <w:t>Link</w:t>
            </w:r>
          </w:p>
        </w:tc>
      </w:tr>
      <w:tr w:rsidR="00334A41" w14:paraId="6A91C6D6" w14:textId="591E1D75" w:rsidTr="00720523">
        <w:tc>
          <w:tcPr>
            <w:tcW w:w="2405" w:type="dxa"/>
            <w:tcBorders>
              <w:top w:val="single" w:sz="4" w:space="0" w:color="auto"/>
              <w:left w:val="single" w:sz="4" w:space="0" w:color="auto"/>
              <w:bottom w:val="single" w:sz="4" w:space="0" w:color="auto"/>
              <w:right w:val="single" w:sz="4" w:space="0" w:color="auto"/>
            </w:tcBorders>
            <w:shd w:val="clear" w:color="000000" w:fill="FFFFFF"/>
            <w:vAlign w:val="center"/>
          </w:tcPr>
          <w:p w14:paraId="78BF8C3E" w14:textId="0EA6B749" w:rsidR="00334A41" w:rsidRDefault="00334A41" w:rsidP="00334A41">
            <w:pPr>
              <w:rPr>
                <w:rFonts w:ascii="Open Sans" w:hAnsi="Open Sans" w:cs="Open Sans"/>
              </w:rPr>
            </w:pPr>
            <w:r>
              <w:rPr>
                <w:rFonts w:ascii="Open Sans" w:eastAsia="Times New Roman" w:hAnsi="Open Sans" w:cs="Open Sans"/>
                <w:color w:val="000000"/>
                <w:lang w:eastAsia="en-GB"/>
              </w:rPr>
              <w:t>Welcome Event</w:t>
            </w:r>
          </w:p>
        </w:tc>
        <w:tc>
          <w:tcPr>
            <w:tcW w:w="3800" w:type="dxa"/>
          </w:tcPr>
          <w:p w14:paraId="1B20EA45" w14:textId="77777777" w:rsidR="00334A41" w:rsidRDefault="00334A41" w:rsidP="00334A41">
            <w:pPr>
              <w:rPr>
                <w:rFonts w:ascii="Open Sans" w:hAnsi="Open Sans" w:cs="Open Sans"/>
              </w:rPr>
            </w:pPr>
          </w:p>
          <w:p w14:paraId="0ED513D1" w14:textId="77777777" w:rsidR="00ED261A" w:rsidRDefault="00ED261A" w:rsidP="00334A41">
            <w:pPr>
              <w:rPr>
                <w:rFonts w:ascii="Open Sans" w:hAnsi="Open Sans" w:cs="Open Sans"/>
              </w:rPr>
            </w:pPr>
          </w:p>
          <w:p w14:paraId="2489D8D3" w14:textId="77777777" w:rsidR="00ED261A" w:rsidRDefault="00ED261A" w:rsidP="00334A41">
            <w:pPr>
              <w:rPr>
                <w:rFonts w:ascii="Open Sans" w:hAnsi="Open Sans" w:cs="Open Sans"/>
              </w:rPr>
            </w:pPr>
          </w:p>
          <w:p w14:paraId="255DE064" w14:textId="77777777" w:rsidR="006947A1" w:rsidRDefault="006947A1" w:rsidP="00334A41">
            <w:pPr>
              <w:rPr>
                <w:rFonts w:ascii="Open Sans" w:hAnsi="Open Sans" w:cs="Open Sans"/>
              </w:rPr>
            </w:pPr>
          </w:p>
          <w:p w14:paraId="67740FDF" w14:textId="77777777" w:rsidR="00ED261A" w:rsidRDefault="00ED261A" w:rsidP="00334A41">
            <w:pPr>
              <w:rPr>
                <w:rFonts w:ascii="Open Sans" w:hAnsi="Open Sans" w:cs="Open Sans"/>
              </w:rPr>
            </w:pPr>
          </w:p>
        </w:tc>
        <w:tc>
          <w:tcPr>
            <w:tcW w:w="2811" w:type="dxa"/>
          </w:tcPr>
          <w:p w14:paraId="735CFB00" w14:textId="77777777" w:rsidR="00334A41" w:rsidRDefault="00334A41" w:rsidP="00334A41">
            <w:pPr>
              <w:rPr>
                <w:rFonts w:ascii="Open Sans" w:hAnsi="Open Sans" w:cs="Open Sans"/>
              </w:rPr>
            </w:pPr>
          </w:p>
        </w:tc>
      </w:tr>
      <w:tr w:rsidR="00334A41" w14:paraId="16F4CB7D" w14:textId="79B2EE91" w:rsidTr="00720523">
        <w:tc>
          <w:tcPr>
            <w:tcW w:w="2405" w:type="dxa"/>
            <w:tcBorders>
              <w:top w:val="single" w:sz="4" w:space="0" w:color="auto"/>
              <w:left w:val="single" w:sz="4" w:space="0" w:color="auto"/>
              <w:bottom w:val="single" w:sz="4" w:space="0" w:color="auto"/>
              <w:right w:val="single" w:sz="4" w:space="0" w:color="auto"/>
            </w:tcBorders>
            <w:shd w:val="clear" w:color="000000" w:fill="FFFFFF"/>
            <w:vAlign w:val="center"/>
          </w:tcPr>
          <w:p w14:paraId="7585DE00" w14:textId="2CD2236B" w:rsidR="00334A41" w:rsidRDefault="00334A41" w:rsidP="00334A41">
            <w:pPr>
              <w:rPr>
                <w:rFonts w:ascii="Open Sans" w:hAnsi="Open Sans" w:cs="Open Sans"/>
              </w:rPr>
            </w:pPr>
            <w:r>
              <w:rPr>
                <w:rFonts w:ascii="Open Sans" w:eastAsia="Times New Roman" w:hAnsi="Open Sans" w:cs="Open Sans"/>
                <w:color w:val="000000"/>
                <w:lang w:eastAsia="en-GB"/>
              </w:rPr>
              <w:t xml:space="preserve">Business Breakfast, Brunch or Lunch  </w:t>
            </w:r>
          </w:p>
        </w:tc>
        <w:tc>
          <w:tcPr>
            <w:tcW w:w="3800" w:type="dxa"/>
          </w:tcPr>
          <w:p w14:paraId="2D96A84E" w14:textId="77777777" w:rsidR="00334A41" w:rsidRDefault="00334A41" w:rsidP="00334A41">
            <w:pPr>
              <w:rPr>
                <w:rFonts w:ascii="Open Sans" w:hAnsi="Open Sans" w:cs="Open Sans"/>
              </w:rPr>
            </w:pPr>
          </w:p>
          <w:p w14:paraId="72841445" w14:textId="77777777" w:rsidR="00ED261A" w:rsidRDefault="00ED261A" w:rsidP="00334A41">
            <w:pPr>
              <w:rPr>
                <w:rFonts w:ascii="Open Sans" w:hAnsi="Open Sans" w:cs="Open Sans"/>
              </w:rPr>
            </w:pPr>
          </w:p>
          <w:p w14:paraId="40C5A578" w14:textId="77777777" w:rsidR="00ED261A" w:rsidRDefault="00ED261A" w:rsidP="00334A41">
            <w:pPr>
              <w:rPr>
                <w:rFonts w:ascii="Open Sans" w:hAnsi="Open Sans" w:cs="Open Sans"/>
              </w:rPr>
            </w:pPr>
          </w:p>
          <w:p w14:paraId="2764D7F3" w14:textId="77777777" w:rsidR="00ED261A" w:rsidRDefault="00ED261A" w:rsidP="00334A41">
            <w:pPr>
              <w:rPr>
                <w:rFonts w:ascii="Open Sans" w:hAnsi="Open Sans" w:cs="Open Sans"/>
              </w:rPr>
            </w:pPr>
          </w:p>
          <w:p w14:paraId="2BA2932C" w14:textId="77777777" w:rsidR="00ED261A" w:rsidRDefault="00ED261A" w:rsidP="00334A41">
            <w:pPr>
              <w:rPr>
                <w:rFonts w:ascii="Open Sans" w:hAnsi="Open Sans" w:cs="Open Sans"/>
              </w:rPr>
            </w:pPr>
          </w:p>
        </w:tc>
        <w:tc>
          <w:tcPr>
            <w:tcW w:w="2811" w:type="dxa"/>
          </w:tcPr>
          <w:p w14:paraId="6077178D" w14:textId="77777777" w:rsidR="00334A41" w:rsidRDefault="00334A41" w:rsidP="00334A41">
            <w:pPr>
              <w:rPr>
                <w:rFonts w:ascii="Open Sans" w:hAnsi="Open Sans" w:cs="Open Sans"/>
              </w:rPr>
            </w:pPr>
          </w:p>
        </w:tc>
      </w:tr>
      <w:tr w:rsidR="00334A41" w14:paraId="4A8EF9F3" w14:textId="77777777" w:rsidTr="00720523">
        <w:tc>
          <w:tcPr>
            <w:tcW w:w="2405" w:type="dxa"/>
            <w:tcBorders>
              <w:top w:val="single" w:sz="4" w:space="0" w:color="auto"/>
              <w:left w:val="single" w:sz="4" w:space="0" w:color="auto"/>
              <w:bottom w:val="single" w:sz="4" w:space="0" w:color="auto"/>
              <w:right w:val="single" w:sz="4" w:space="0" w:color="auto"/>
            </w:tcBorders>
            <w:shd w:val="clear" w:color="000000" w:fill="FFFFFF"/>
            <w:vAlign w:val="center"/>
          </w:tcPr>
          <w:p w14:paraId="46BB73AB" w14:textId="14A586AE" w:rsidR="00334A41" w:rsidRDefault="00334A41" w:rsidP="00334A41">
            <w:pPr>
              <w:rPr>
                <w:rFonts w:ascii="Open Sans" w:hAnsi="Open Sans" w:cs="Open Sans"/>
              </w:rPr>
            </w:pPr>
            <w:r w:rsidRPr="0013368E">
              <w:rPr>
                <w:rFonts w:ascii="Open Sans" w:eastAsia="Times New Roman" w:hAnsi="Open Sans" w:cs="Open Sans"/>
                <w:color w:val="000000"/>
                <w:lang w:eastAsia="en-GB"/>
              </w:rPr>
              <w:t>Conference Zone &amp; C</w:t>
            </w:r>
            <w:r>
              <w:rPr>
                <w:rFonts w:ascii="Open Sans" w:eastAsia="Times New Roman" w:hAnsi="Open Sans" w:cs="Open Sans"/>
                <w:color w:val="000000"/>
                <w:lang w:eastAsia="en-GB"/>
              </w:rPr>
              <w:t xml:space="preserve">ontinued </w:t>
            </w:r>
            <w:r w:rsidRPr="0013368E">
              <w:rPr>
                <w:rFonts w:ascii="Open Sans" w:eastAsia="Times New Roman" w:hAnsi="Open Sans" w:cs="Open Sans"/>
                <w:color w:val="000000"/>
                <w:lang w:eastAsia="en-GB"/>
              </w:rPr>
              <w:t>P</w:t>
            </w:r>
            <w:r>
              <w:rPr>
                <w:rFonts w:ascii="Open Sans" w:eastAsia="Times New Roman" w:hAnsi="Open Sans" w:cs="Open Sans"/>
                <w:color w:val="000000"/>
                <w:lang w:eastAsia="en-GB"/>
              </w:rPr>
              <w:t xml:space="preserve">rofessional </w:t>
            </w:r>
            <w:r w:rsidRPr="0013368E">
              <w:rPr>
                <w:rFonts w:ascii="Open Sans" w:eastAsia="Times New Roman" w:hAnsi="Open Sans" w:cs="Open Sans"/>
                <w:color w:val="000000"/>
                <w:lang w:eastAsia="en-GB"/>
              </w:rPr>
              <w:t>D</w:t>
            </w:r>
            <w:r>
              <w:rPr>
                <w:rFonts w:ascii="Open Sans" w:eastAsia="Times New Roman" w:hAnsi="Open Sans" w:cs="Open Sans"/>
                <w:color w:val="000000"/>
                <w:lang w:eastAsia="en-GB"/>
              </w:rPr>
              <w:t xml:space="preserve">evelopment </w:t>
            </w:r>
            <w:r w:rsidRPr="0013368E">
              <w:rPr>
                <w:rFonts w:ascii="Open Sans" w:eastAsia="Times New Roman" w:hAnsi="Open Sans" w:cs="Open Sans"/>
                <w:color w:val="000000"/>
                <w:lang w:eastAsia="en-GB"/>
              </w:rPr>
              <w:t>Workshops</w:t>
            </w:r>
          </w:p>
        </w:tc>
        <w:tc>
          <w:tcPr>
            <w:tcW w:w="3800" w:type="dxa"/>
          </w:tcPr>
          <w:p w14:paraId="20514BFA" w14:textId="77777777" w:rsidR="00334A41" w:rsidRDefault="00334A41" w:rsidP="00334A41">
            <w:pPr>
              <w:rPr>
                <w:rFonts w:ascii="Open Sans" w:hAnsi="Open Sans" w:cs="Open Sans"/>
              </w:rPr>
            </w:pPr>
          </w:p>
        </w:tc>
        <w:tc>
          <w:tcPr>
            <w:tcW w:w="2811" w:type="dxa"/>
          </w:tcPr>
          <w:p w14:paraId="69DC7C07" w14:textId="77777777" w:rsidR="00334A41" w:rsidRDefault="00334A41" w:rsidP="00334A41">
            <w:pPr>
              <w:rPr>
                <w:rFonts w:ascii="Open Sans" w:hAnsi="Open Sans" w:cs="Open Sans"/>
              </w:rPr>
            </w:pPr>
          </w:p>
        </w:tc>
      </w:tr>
      <w:tr w:rsidR="00334A41" w14:paraId="0AD12BE1" w14:textId="77777777" w:rsidTr="00720523">
        <w:tc>
          <w:tcPr>
            <w:tcW w:w="2405" w:type="dxa"/>
            <w:tcBorders>
              <w:top w:val="nil"/>
              <w:left w:val="single" w:sz="4" w:space="0" w:color="auto"/>
              <w:bottom w:val="single" w:sz="4" w:space="0" w:color="auto"/>
              <w:right w:val="single" w:sz="4" w:space="0" w:color="auto"/>
            </w:tcBorders>
            <w:shd w:val="clear" w:color="000000" w:fill="FFFFFF"/>
            <w:vAlign w:val="center"/>
          </w:tcPr>
          <w:p w14:paraId="6133D9AE" w14:textId="21428A8C" w:rsidR="00334A41" w:rsidRDefault="00334A41" w:rsidP="00334A41">
            <w:pPr>
              <w:rPr>
                <w:rFonts w:ascii="Open Sans" w:hAnsi="Open Sans" w:cs="Open Sans"/>
              </w:rPr>
            </w:pPr>
            <w:r>
              <w:rPr>
                <w:rFonts w:ascii="Open Sans" w:eastAsia="Times New Roman" w:hAnsi="Open Sans" w:cs="Open Sans"/>
                <w:color w:val="000000"/>
                <w:lang w:eastAsia="en-GB"/>
              </w:rPr>
              <w:t>Medal Ceremony</w:t>
            </w:r>
          </w:p>
        </w:tc>
        <w:tc>
          <w:tcPr>
            <w:tcW w:w="3800" w:type="dxa"/>
          </w:tcPr>
          <w:p w14:paraId="67CF1A70" w14:textId="77777777" w:rsidR="00334A41" w:rsidRDefault="00334A41" w:rsidP="00334A41">
            <w:pPr>
              <w:rPr>
                <w:rFonts w:ascii="Open Sans" w:hAnsi="Open Sans" w:cs="Open Sans"/>
              </w:rPr>
            </w:pPr>
          </w:p>
          <w:p w14:paraId="2A6D7D51" w14:textId="77777777" w:rsidR="00ED261A" w:rsidRDefault="00ED261A" w:rsidP="00334A41">
            <w:pPr>
              <w:rPr>
                <w:rFonts w:ascii="Open Sans" w:hAnsi="Open Sans" w:cs="Open Sans"/>
              </w:rPr>
            </w:pPr>
          </w:p>
          <w:p w14:paraId="55772170" w14:textId="77777777" w:rsidR="006947A1" w:rsidRDefault="006947A1" w:rsidP="00334A41">
            <w:pPr>
              <w:rPr>
                <w:rFonts w:ascii="Open Sans" w:hAnsi="Open Sans" w:cs="Open Sans"/>
              </w:rPr>
            </w:pPr>
          </w:p>
          <w:p w14:paraId="104118A8" w14:textId="77777777" w:rsidR="00ED261A" w:rsidRDefault="00ED261A" w:rsidP="00334A41">
            <w:pPr>
              <w:rPr>
                <w:rFonts w:ascii="Open Sans" w:hAnsi="Open Sans" w:cs="Open Sans"/>
              </w:rPr>
            </w:pPr>
          </w:p>
          <w:p w14:paraId="502D4DF3" w14:textId="77777777" w:rsidR="00ED261A" w:rsidRDefault="00ED261A" w:rsidP="00334A41">
            <w:pPr>
              <w:rPr>
                <w:rFonts w:ascii="Open Sans" w:hAnsi="Open Sans" w:cs="Open Sans"/>
              </w:rPr>
            </w:pPr>
          </w:p>
          <w:p w14:paraId="1D32DEFA" w14:textId="77777777" w:rsidR="00ED261A" w:rsidRDefault="00ED261A" w:rsidP="00334A41">
            <w:pPr>
              <w:rPr>
                <w:rFonts w:ascii="Open Sans" w:hAnsi="Open Sans" w:cs="Open Sans"/>
              </w:rPr>
            </w:pPr>
          </w:p>
        </w:tc>
        <w:tc>
          <w:tcPr>
            <w:tcW w:w="2811" w:type="dxa"/>
          </w:tcPr>
          <w:p w14:paraId="43A0CC7A" w14:textId="77777777" w:rsidR="00334A41" w:rsidRDefault="00334A41" w:rsidP="00334A41">
            <w:pPr>
              <w:rPr>
                <w:rFonts w:ascii="Open Sans" w:hAnsi="Open Sans" w:cs="Open Sans"/>
              </w:rPr>
            </w:pPr>
          </w:p>
        </w:tc>
      </w:tr>
    </w:tbl>
    <w:p w14:paraId="07C89207" w14:textId="77777777" w:rsidR="00A30932" w:rsidRDefault="00A30932" w:rsidP="00773DE8">
      <w:pPr>
        <w:rPr>
          <w:rFonts w:ascii="Open Sans" w:hAnsi="Open Sans" w:cs="Open Sans"/>
        </w:rPr>
      </w:pPr>
    </w:p>
    <w:p w14:paraId="1A1E00F0" w14:textId="03B0A75A" w:rsidR="004F7AAD" w:rsidRDefault="009922E3" w:rsidP="00773DE8">
      <w:pPr>
        <w:rPr>
          <w:rFonts w:ascii="Open Sans" w:hAnsi="Open Sans" w:cs="Open Sans"/>
        </w:rPr>
      </w:pPr>
      <w:r>
        <w:rPr>
          <w:rFonts w:ascii="Open Sans" w:hAnsi="Open Sans" w:cs="Open Sans"/>
        </w:rPr>
        <w:t>L</w:t>
      </w:r>
      <w:r w:rsidR="004F7AAD">
        <w:rPr>
          <w:rFonts w:ascii="Open Sans" w:hAnsi="Open Sans" w:cs="Open Sans"/>
        </w:rPr>
        <w:t xml:space="preserve">) </w:t>
      </w:r>
      <w:r w:rsidR="00E33C62">
        <w:rPr>
          <w:rFonts w:ascii="Open Sans" w:hAnsi="Open Sans" w:cs="Open Sans"/>
        </w:rPr>
        <w:t>Please describe what you</w:t>
      </w:r>
      <w:r w:rsidR="00331CE1">
        <w:rPr>
          <w:rFonts w:ascii="Open Sans" w:hAnsi="Open Sans" w:cs="Open Sans"/>
        </w:rPr>
        <w:t>r region or nation could deliver in terms of a</w:t>
      </w:r>
      <w:r w:rsidR="00E33C62">
        <w:rPr>
          <w:rFonts w:ascii="Open Sans" w:hAnsi="Open Sans" w:cs="Open Sans"/>
        </w:rPr>
        <w:t xml:space="preserve"> </w:t>
      </w:r>
      <w:r w:rsidR="00E33C62" w:rsidRPr="005537E3">
        <w:rPr>
          <w:rFonts w:ascii="Open Sans" w:eastAsia="Times New Roman" w:hAnsi="Open Sans" w:cs="Open Sans"/>
          <w:color w:val="000000"/>
          <w:lang w:eastAsia="en-GB"/>
        </w:rPr>
        <w:t xml:space="preserve">Visitor </w:t>
      </w:r>
      <w:r w:rsidR="00E33C62">
        <w:rPr>
          <w:rFonts w:ascii="Open Sans" w:eastAsia="Times New Roman" w:hAnsi="Open Sans" w:cs="Open Sans"/>
          <w:color w:val="000000"/>
          <w:lang w:eastAsia="en-GB"/>
        </w:rPr>
        <w:t xml:space="preserve">or Schools </w:t>
      </w:r>
      <w:r w:rsidR="00E33C62" w:rsidRPr="005537E3">
        <w:rPr>
          <w:rFonts w:ascii="Open Sans" w:eastAsia="Times New Roman" w:hAnsi="Open Sans" w:cs="Open Sans"/>
          <w:color w:val="000000"/>
          <w:lang w:eastAsia="en-GB"/>
        </w:rPr>
        <w:t>Programme</w:t>
      </w:r>
      <w:r w:rsidR="00331CE1">
        <w:rPr>
          <w:rFonts w:ascii="Open Sans" w:eastAsia="Times New Roman" w:hAnsi="Open Sans" w:cs="Open Sans"/>
          <w:color w:val="000000"/>
          <w:lang w:eastAsia="en-GB"/>
        </w:rPr>
        <w:t xml:space="preserve"> to complement the national finals</w:t>
      </w:r>
      <w:r w:rsidR="00ED261A">
        <w:rPr>
          <w:rFonts w:ascii="Open Sans" w:eastAsia="Times New Roman" w:hAnsi="Open Sans" w:cs="Open Sans"/>
          <w:color w:val="000000"/>
          <w:lang w:eastAsia="en-GB"/>
        </w:rPr>
        <w:t xml:space="preserve"> </w:t>
      </w:r>
      <w:r w:rsidR="00ED261A" w:rsidRPr="00ED261A">
        <w:rPr>
          <w:rFonts w:ascii="Open Sans" w:hAnsi="Open Sans" w:cs="Open Sans"/>
        </w:rPr>
        <w:t>(please refer to point 8 in Section 2)</w:t>
      </w:r>
      <w:r w:rsidR="00ED261A">
        <w:rPr>
          <w:rFonts w:ascii="Open Sans" w:hAnsi="Open Sans" w:cs="Open Sans"/>
        </w:rPr>
        <w:t>.</w:t>
      </w:r>
    </w:p>
    <w:tbl>
      <w:tblPr>
        <w:tblStyle w:val="TableGrid"/>
        <w:tblW w:w="0" w:type="auto"/>
        <w:tblLook w:val="04A0" w:firstRow="1" w:lastRow="0" w:firstColumn="1" w:lastColumn="0" w:noHBand="0" w:noVBand="1"/>
      </w:tblPr>
      <w:tblGrid>
        <w:gridCol w:w="9016"/>
      </w:tblGrid>
      <w:tr w:rsidR="00331CE1" w14:paraId="0B526697" w14:textId="77777777" w:rsidTr="00331CE1">
        <w:tc>
          <w:tcPr>
            <w:tcW w:w="9016" w:type="dxa"/>
          </w:tcPr>
          <w:p w14:paraId="0B190984" w14:textId="77777777" w:rsidR="00331CE1" w:rsidRDefault="00331CE1" w:rsidP="00773DE8">
            <w:pPr>
              <w:rPr>
                <w:rFonts w:ascii="Open Sans" w:hAnsi="Open Sans" w:cs="Open Sans"/>
              </w:rPr>
            </w:pPr>
          </w:p>
          <w:p w14:paraId="32AF7FAB" w14:textId="77777777" w:rsidR="00331CE1" w:rsidRDefault="00331CE1" w:rsidP="00773DE8">
            <w:pPr>
              <w:rPr>
                <w:rFonts w:ascii="Open Sans" w:hAnsi="Open Sans" w:cs="Open Sans"/>
              </w:rPr>
            </w:pPr>
          </w:p>
          <w:p w14:paraId="4828C3A6" w14:textId="77777777" w:rsidR="00331CE1" w:rsidRDefault="00331CE1" w:rsidP="00773DE8">
            <w:pPr>
              <w:rPr>
                <w:rFonts w:ascii="Open Sans" w:hAnsi="Open Sans" w:cs="Open Sans"/>
              </w:rPr>
            </w:pPr>
          </w:p>
          <w:p w14:paraId="4CBD1CBC" w14:textId="77777777" w:rsidR="00331CE1" w:rsidRDefault="00331CE1" w:rsidP="00773DE8">
            <w:pPr>
              <w:rPr>
                <w:rFonts w:ascii="Open Sans" w:hAnsi="Open Sans" w:cs="Open Sans"/>
              </w:rPr>
            </w:pPr>
          </w:p>
          <w:p w14:paraId="54A4DC20" w14:textId="77777777" w:rsidR="00331CE1" w:rsidRDefault="00331CE1" w:rsidP="00773DE8">
            <w:pPr>
              <w:rPr>
                <w:rFonts w:ascii="Open Sans" w:hAnsi="Open Sans" w:cs="Open Sans"/>
              </w:rPr>
            </w:pPr>
          </w:p>
          <w:p w14:paraId="5E07DDBB" w14:textId="77777777" w:rsidR="00331CE1" w:rsidRDefault="00331CE1" w:rsidP="00773DE8">
            <w:pPr>
              <w:rPr>
                <w:rFonts w:ascii="Open Sans" w:hAnsi="Open Sans" w:cs="Open Sans"/>
              </w:rPr>
            </w:pPr>
          </w:p>
          <w:p w14:paraId="10533B84" w14:textId="77777777" w:rsidR="00331CE1" w:rsidRDefault="00331CE1" w:rsidP="00773DE8">
            <w:pPr>
              <w:rPr>
                <w:rFonts w:ascii="Open Sans" w:hAnsi="Open Sans" w:cs="Open Sans"/>
              </w:rPr>
            </w:pPr>
          </w:p>
          <w:p w14:paraId="14952749" w14:textId="77777777" w:rsidR="00331CE1" w:rsidRDefault="00331CE1" w:rsidP="00773DE8">
            <w:pPr>
              <w:rPr>
                <w:rFonts w:ascii="Open Sans" w:hAnsi="Open Sans" w:cs="Open Sans"/>
              </w:rPr>
            </w:pPr>
          </w:p>
          <w:p w14:paraId="57997F03" w14:textId="77777777" w:rsidR="00331CE1" w:rsidRDefault="00331CE1" w:rsidP="00773DE8">
            <w:pPr>
              <w:rPr>
                <w:rFonts w:ascii="Open Sans" w:hAnsi="Open Sans" w:cs="Open Sans"/>
              </w:rPr>
            </w:pPr>
          </w:p>
          <w:p w14:paraId="43894FA6" w14:textId="77777777" w:rsidR="00331CE1" w:rsidRDefault="00331CE1" w:rsidP="00773DE8">
            <w:pPr>
              <w:rPr>
                <w:rFonts w:ascii="Open Sans" w:hAnsi="Open Sans" w:cs="Open Sans"/>
              </w:rPr>
            </w:pPr>
          </w:p>
          <w:p w14:paraId="6AEC1A6F" w14:textId="77777777" w:rsidR="00331CE1" w:rsidRDefault="00331CE1" w:rsidP="00773DE8">
            <w:pPr>
              <w:rPr>
                <w:rFonts w:ascii="Open Sans" w:hAnsi="Open Sans" w:cs="Open Sans"/>
              </w:rPr>
            </w:pPr>
          </w:p>
          <w:p w14:paraId="038350CB" w14:textId="77777777" w:rsidR="00331CE1" w:rsidRDefault="00331CE1" w:rsidP="00773DE8">
            <w:pPr>
              <w:rPr>
                <w:rFonts w:ascii="Open Sans" w:hAnsi="Open Sans" w:cs="Open Sans"/>
              </w:rPr>
            </w:pPr>
          </w:p>
          <w:p w14:paraId="45806400" w14:textId="77777777" w:rsidR="00331CE1" w:rsidRDefault="00331CE1" w:rsidP="00773DE8">
            <w:pPr>
              <w:rPr>
                <w:rFonts w:ascii="Open Sans" w:hAnsi="Open Sans" w:cs="Open Sans"/>
              </w:rPr>
            </w:pPr>
          </w:p>
          <w:p w14:paraId="4C04418E" w14:textId="77777777" w:rsidR="00331CE1" w:rsidRDefault="00331CE1" w:rsidP="00773DE8">
            <w:pPr>
              <w:rPr>
                <w:rFonts w:ascii="Open Sans" w:hAnsi="Open Sans" w:cs="Open Sans"/>
              </w:rPr>
            </w:pPr>
          </w:p>
          <w:p w14:paraId="5CED888A" w14:textId="77777777" w:rsidR="00331CE1" w:rsidRDefault="00331CE1" w:rsidP="00773DE8">
            <w:pPr>
              <w:rPr>
                <w:rFonts w:ascii="Open Sans" w:hAnsi="Open Sans" w:cs="Open Sans"/>
              </w:rPr>
            </w:pPr>
          </w:p>
          <w:p w14:paraId="3F151551" w14:textId="77777777" w:rsidR="00331CE1" w:rsidRDefault="00331CE1" w:rsidP="00773DE8">
            <w:pPr>
              <w:rPr>
                <w:rFonts w:ascii="Open Sans" w:hAnsi="Open Sans" w:cs="Open Sans"/>
              </w:rPr>
            </w:pPr>
          </w:p>
          <w:p w14:paraId="69438557" w14:textId="77777777" w:rsidR="00331CE1" w:rsidRDefault="00331CE1" w:rsidP="00773DE8">
            <w:pPr>
              <w:rPr>
                <w:rFonts w:ascii="Open Sans" w:hAnsi="Open Sans" w:cs="Open Sans"/>
              </w:rPr>
            </w:pPr>
          </w:p>
          <w:p w14:paraId="0B764583" w14:textId="77777777" w:rsidR="00331CE1" w:rsidRDefault="00331CE1" w:rsidP="00773DE8">
            <w:pPr>
              <w:rPr>
                <w:rFonts w:ascii="Open Sans" w:hAnsi="Open Sans" w:cs="Open Sans"/>
              </w:rPr>
            </w:pPr>
          </w:p>
          <w:p w14:paraId="0F58DEEB" w14:textId="77777777" w:rsidR="00331CE1" w:rsidRDefault="00331CE1" w:rsidP="00773DE8">
            <w:pPr>
              <w:rPr>
                <w:rFonts w:ascii="Open Sans" w:hAnsi="Open Sans" w:cs="Open Sans"/>
              </w:rPr>
            </w:pPr>
          </w:p>
          <w:p w14:paraId="6467D635" w14:textId="77777777" w:rsidR="00331CE1" w:rsidRDefault="00331CE1" w:rsidP="00773DE8">
            <w:pPr>
              <w:rPr>
                <w:rFonts w:ascii="Open Sans" w:hAnsi="Open Sans" w:cs="Open Sans"/>
              </w:rPr>
            </w:pPr>
          </w:p>
          <w:p w14:paraId="32E01163" w14:textId="77777777" w:rsidR="00331CE1" w:rsidRDefault="00331CE1" w:rsidP="00773DE8">
            <w:pPr>
              <w:rPr>
                <w:rFonts w:ascii="Open Sans" w:hAnsi="Open Sans" w:cs="Open Sans"/>
              </w:rPr>
            </w:pPr>
          </w:p>
          <w:p w14:paraId="1E1617DB" w14:textId="77777777" w:rsidR="00331CE1" w:rsidRDefault="00331CE1" w:rsidP="00773DE8">
            <w:pPr>
              <w:rPr>
                <w:rFonts w:ascii="Open Sans" w:hAnsi="Open Sans" w:cs="Open Sans"/>
              </w:rPr>
            </w:pPr>
          </w:p>
          <w:p w14:paraId="545AC2EC" w14:textId="77777777" w:rsidR="00331CE1" w:rsidRDefault="00331CE1" w:rsidP="00773DE8">
            <w:pPr>
              <w:rPr>
                <w:rFonts w:ascii="Open Sans" w:hAnsi="Open Sans" w:cs="Open Sans"/>
              </w:rPr>
            </w:pPr>
          </w:p>
          <w:p w14:paraId="2030105A" w14:textId="77777777" w:rsidR="00331CE1" w:rsidRDefault="00331CE1" w:rsidP="00773DE8">
            <w:pPr>
              <w:rPr>
                <w:rFonts w:ascii="Open Sans" w:hAnsi="Open Sans" w:cs="Open Sans"/>
              </w:rPr>
            </w:pPr>
          </w:p>
          <w:p w14:paraId="07ED2D8A" w14:textId="77777777" w:rsidR="00331CE1" w:rsidRDefault="00331CE1" w:rsidP="00773DE8">
            <w:pPr>
              <w:rPr>
                <w:rFonts w:ascii="Open Sans" w:hAnsi="Open Sans" w:cs="Open Sans"/>
              </w:rPr>
            </w:pPr>
          </w:p>
          <w:p w14:paraId="52523660" w14:textId="77777777" w:rsidR="00331CE1" w:rsidRDefault="00331CE1" w:rsidP="00773DE8">
            <w:pPr>
              <w:rPr>
                <w:rFonts w:ascii="Open Sans" w:hAnsi="Open Sans" w:cs="Open Sans"/>
              </w:rPr>
            </w:pPr>
          </w:p>
          <w:p w14:paraId="1F98968C" w14:textId="77777777" w:rsidR="00331CE1" w:rsidRDefault="00331CE1" w:rsidP="00773DE8">
            <w:pPr>
              <w:rPr>
                <w:rFonts w:ascii="Open Sans" w:hAnsi="Open Sans" w:cs="Open Sans"/>
              </w:rPr>
            </w:pPr>
          </w:p>
          <w:p w14:paraId="59D78152" w14:textId="77777777" w:rsidR="00331CE1" w:rsidRDefault="00331CE1" w:rsidP="00773DE8">
            <w:pPr>
              <w:rPr>
                <w:rFonts w:ascii="Open Sans" w:hAnsi="Open Sans" w:cs="Open Sans"/>
              </w:rPr>
            </w:pPr>
          </w:p>
          <w:p w14:paraId="148A93E7" w14:textId="77777777" w:rsidR="00331CE1" w:rsidRDefault="00331CE1" w:rsidP="00773DE8">
            <w:pPr>
              <w:rPr>
                <w:rFonts w:ascii="Open Sans" w:hAnsi="Open Sans" w:cs="Open Sans"/>
              </w:rPr>
            </w:pPr>
          </w:p>
          <w:p w14:paraId="1CCC5632" w14:textId="77777777" w:rsidR="00331CE1" w:rsidRDefault="00331CE1" w:rsidP="00773DE8">
            <w:pPr>
              <w:rPr>
                <w:rFonts w:ascii="Open Sans" w:hAnsi="Open Sans" w:cs="Open Sans"/>
              </w:rPr>
            </w:pPr>
          </w:p>
          <w:p w14:paraId="138EEE2A" w14:textId="77777777" w:rsidR="00331CE1" w:rsidRDefault="00331CE1" w:rsidP="00773DE8">
            <w:pPr>
              <w:rPr>
                <w:rFonts w:ascii="Open Sans" w:hAnsi="Open Sans" w:cs="Open Sans"/>
              </w:rPr>
            </w:pPr>
          </w:p>
          <w:p w14:paraId="3932F99F" w14:textId="77777777" w:rsidR="00331CE1" w:rsidRDefault="00331CE1" w:rsidP="00773DE8">
            <w:pPr>
              <w:rPr>
                <w:rFonts w:ascii="Open Sans" w:hAnsi="Open Sans" w:cs="Open Sans"/>
              </w:rPr>
            </w:pPr>
          </w:p>
          <w:p w14:paraId="37FCE247" w14:textId="77777777" w:rsidR="00331CE1" w:rsidRDefault="00331CE1" w:rsidP="00773DE8">
            <w:pPr>
              <w:rPr>
                <w:rFonts w:ascii="Open Sans" w:hAnsi="Open Sans" w:cs="Open Sans"/>
              </w:rPr>
            </w:pPr>
          </w:p>
          <w:p w14:paraId="34610202" w14:textId="77777777" w:rsidR="00331CE1" w:rsidRDefault="00331CE1" w:rsidP="00773DE8">
            <w:pPr>
              <w:rPr>
                <w:rFonts w:ascii="Open Sans" w:hAnsi="Open Sans" w:cs="Open Sans"/>
              </w:rPr>
            </w:pPr>
          </w:p>
          <w:p w14:paraId="1F546ACC" w14:textId="77777777" w:rsidR="00331CE1" w:rsidRDefault="00331CE1" w:rsidP="00773DE8">
            <w:pPr>
              <w:rPr>
                <w:rFonts w:ascii="Open Sans" w:hAnsi="Open Sans" w:cs="Open Sans"/>
              </w:rPr>
            </w:pPr>
          </w:p>
          <w:p w14:paraId="6BA7A8DD" w14:textId="77777777" w:rsidR="00331CE1" w:rsidRDefault="00331CE1" w:rsidP="00773DE8">
            <w:pPr>
              <w:rPr>
                <w:rFonts w:ascii="Open Sans" w:hAnsi="Open Sans" w:cs="Open Sans"/>
              </w:rPr>
            </w:pPr>
          </w:p>
          <w:p w14:paraId="764D7A31" w14:textId="77777777" w:rsidR="00331CE1" w:rsidRDefault="00331CE1" w:rsidP="00773DE8">
            <w:pPr>
              <w:rPr>
                <w:rFonts w:ascii="Open Sans" w:hAnsi="Open Sans" w:cs="Open Sans"/>
              </w:rPr>
            </w:pPr>
          </w:p>
          <w:p w14:paraId="121FDD6C" w14:textId="77777777" w:rsidR="00331CE1" w:rsidRDefault="00331CE1" w:rsidP="00773DE8">
            <w:pPr>
              <w:rPr>
                <w:rFonts w:ascii="Open Sans" w:hAnsi="Open Sans" w:cs="Open Sans"/>
              </w:rPr>
            </w:pPr>
          </w:p>
          <w:p w14:paraId="62965454" w14:textId="77777777" w:rsidR="00331CE1" w:rsidRDefault="00331CE1" w:rsidP="00773DE8">
            <w:pPr>
              <w:rPr>
                <w:rFonts w:ascii="Open Sans" w:hAnsi="Open Sans" w:cs="Open Sans"/>
              </w:rPr>
            </w:pPr>
          </w:p>
          <w:p w14:paraId="4F7919E1" w14:textId="77777777" w:rsidR="00331CE1" w:rsidRDefault="00331CE1" w:rsidP="00773DE8">
            <w:pPr>
              <w:rPr>
                <w:rFonts w:ascii="Open Sans" w:hAnsi="Open Sans" w:cs="Open Sans"/>
              </w:rPr>
            </w:pPr>
          </w:p>
          <w:p w14:paraId="57DB5BEC" w14:textId="77777777" w:rsidR="00331CE1" w:rsidRDefault="00331CE1" w:rsidP="00773DE8">
            <w:pPr>
              <w:rPr>
                <w:rFonts w:ascii="Open Sans" w:hAnsi="Open Sans" w:cs="Open Sans"/>
              </w:rPr>
            </w:pPr>
          </w:p>
          <w:p w14:paraId="765CC585" w14:textId="77777777" w:rsidR="00331CE1" w:rsidRDefault="00331CE1" w:rsidP="00773DE8">
            <w:pPr>
              <w:rPr>
                <w:rFonts w:ascii="Open Sans" w:hAnsi="Open Sans" w:cs="Open Sans"/>
              </w:rPr>
            </w:pPr>
          </w:p>
          <w:p w14:paraId="0E1D0B97" w14:textId="77777777" w:rsidR="00331CE1" w:rsidRDefault="00331CE1" w:rsidP="00773DE8">
            <w:pPr>
              <w:rPr>
                <w:rFonts w:ascii="Open Sans" w:hAnsi="Open Sans" w:cs="Open Sans"/>
              </w:rPr>
            </w:pPr>
          </w:p>
        </w:tc>
      </w:tr>
    </w:tbl>
    <w:p w14:paraId="34F5EC5A" w14:textId="77777777" w:rsidR="004F7AAD" w:rsidRDefault="004F7AAD" w:rsidP="00773DE8">
      <w:pPr>
        <w:rPr>
          <w:rFonts w:ascii="Open Sans" w:hAnsi="Open Sans" w:cs="Open Sans"/>
        </w:rPr>
      </w:pPr>
    </w:p>
    <w:p w14:paraId="4110E1EF" w14:textId="3DD519C4" w:rsidR="000D2236" w:rsidRDefault="009922E3" w:rsidP="000D2236">
      <w:pPr>
        <w:rPr>
          <w:rFonts w:ascii="Open Sans" w:hAnsi="Open Sans" w:cs="Open Sans"/>
        </w:rPr>
      </w:pPr>
      <w:r>
        <w:rPr>
          <w:rFonts w:ascii="Open Sans" w:hAnsi="Open Sans" w:cs="Open Sans"/>
        </w:rPr>
        <w:t>M</w:t>
      </w:r>
      <w:r w:rsidR="000D2236">
        <w:rPr>
          <w:rFonts w:ascii="Open Sans" w:hAnsi="Open Sans" w:cs="Open Sans"/>
        </w:rPr>
        <w:t xml:space="preserve">) </w:t>
      </w:r>
      <w:r w:rsidR="000D2236" w:rsidRPr="007A4EFB">
        <w:rPr>
          <w:rFonts w:ascii="Open Sans" w:hAnsi="Open Sans" w:cs="Open Sans"/>
        </w:rPr>
        <w:t xml:space="preserve">How will you ensure </w:t>
      </w:r>
      <w:r w:rsidR="000D2236">
        <w:rPr>
          <w:rFonts w:ascii="Open Sans" w:hAnsi="Open Sans" w:cs="Open Sans"/>
        </w:rPr>
        <w:t xml:space="preserve">you attract visitors to the event </w:t>
      </w:r>
      <w:r w:rsidR="000D2236" w:rsidRPr="007A4EFB">
        <w:rPr>
          <w:rFonts w:ascii="Open Sans" w:hAnsi="Open Sans" w:cs="Open Sans"/>
        </w:rPr>
        <w:t>and meet the needs of</w:t>
      </w:r>
      <w:r w:rsidR="000D2236">
        <w:rPr>
          <w:rFonts w:ascii="Open Sans" w:hAnsi="Open Sans" w:cs="Open Sans"/>
        </w:rPr>
        <w:t xml:space="preserve"> a diverse range of groups </w:t>
      </w:r>
      <w:r w:rsidR="000D2236" w:rsidRPr="007A4EFB">
        <w:rPr>
          <w:rFonts w:ascii="Open Sans" w:hAnsi="Open Sans" w:cs="Open Sans"/>
        </w:rPr>
        <w:t>in your region?</w:t>
      </w:r>
    </w:p>
    <w:tbl>
      <w:tblPr>
        <w:tblStyle w:val="TableGrid"/>
        <w:tblW w:w="0" w:type="auto"/>
        <w:tblLook w:val="04A0" w:firstRow="1" w:lastRow="0" w:firstColumn="1" w:lastColumn="0" w:noHBand="0" w:noVBand="1"/>
      </w:tblPr>
      <w:tblGrid>
        <w:gridCol w:w="9016"/>
      </w:tblGrid>
      <w:tr w:rsidR="000D2236" w14:paraId="6599C413" w14:textId="77777777" w:rsidTr="00A6381B">
        <w:tc>
          <w:tcPr>
            <w:tcW w:w="9016" w:type="dxa"/>
          </w:tcPr>
          <w:p w14:paraId="3FB867D1" w14:textId="77777777" w:rsidR="000D2236" w:rsidRDefault="000D2236" w:rsidP="00A6381B">
            <w:pPr>
              <w:rPr>
                <w:rFonts w:ascii="Open Sans" w:hAnsi="Open Sans" w:cs="Open Sans"/>
              </w:rPr>
            </w:pPr>
          </w:p>
          <w:p w14:paraId="207381A3" w14:textId="77777777" w:rsidR="000D2236" w:rsidRDefault="000D2236" w:rsidP="00A6381B">
            <w:pPr>
              <w:rPr>
                <w:rFonts w:ascii="Open Sans" w:hAnsi="Open Sans" w:cs="Open Sans"/>
              </w:rPr>
            </w:pPr>
          </w:p>
          <w:p w14:paraId="0A411359" w14:textId="77777777" w:rsidR="000D2236" w:rsidRDefault="000D2236" w:rsidP="00A6381B">
            <w:pPr>
              <w:rPr>
                <w:rFonts w:ascii="Open Sans" w:hAnsi="Open Sans" w:cs="Open Sans"/>
              </w:rPr>
            </w:pPr>
          </w:p>
          <w:p w14:paraId="7D8FFB98" w14:textId="77777777" w:rsidR="000D2236" w:rsidRDefault="000D2236" w:rsidP="00A6381B">
            <w:pPr>
              <w:rPr>
                <w:rFonts w:ascii="Open Sans" w:hAnsi="Open Sans" w:cs="Open Sans"/>
              </w:rPr>
            </w:pPr>
          </w:p>
          <w:p w14:paraId="17B3F440" w14:textId="77777777" w:rsidR="000D2236" w:rsidRDefault="000D2236" w:rsidP="00A6381B">
            <w:pPr>
              <w:rPr>
                <w:rFonts w:ascii="Open Sans" w:hAnsi="Open Sans" w:cs="Open Sans"/>
              </w:rPr>
            </w:pPr>
          </w:p>
          <w:p w14:paraId="6DAE02CE" w14:textId="77777777" w:rsidR="000D2236" w:rsidRDefault="000D2236" w:rsidP="00A6381B">
            <w:pPr>
              <w:rPr>
                <w:rFonts w:ascii="Open Sans" w:hAnsi="Open Sans" w:cs="Open Sans"/>
              </w:rPr>
            </w:pPr>
          </w:p>
          <w:p w14:paraId="47AE8495" w14:textId="77777777" w:rsidR="000D2236" w:rsidRDefault="000D2236" w:rsidP="00A6381B">
            <w:pPr>
              <w:rPr>
                <w:rFonts w:ascii="Open Sans" w:hAnsi="Open Sans" w:cs="Open Sans"/>
              </w:rPr>
            </w:pPr>
          </w:p>
          <w:p w14:paraId="0D2129C4" w14:textId="77777777" w:rsidR="000D2236" w:rsidRDefault="000D2236" w:rsidP="00A6381B">
            <w:pPr>
              <w:rPr>
                <w:rFonts w:ascii="Open Sans" w:hAnsi="Open Sans" w:cs="Open Sans"/>
              </w:rPr>
            </w:pPr>
          </w:p>
          <w:p w14:paraId="4C4BEB51" w14:textId="77777777" w:rsidR="000D2236" w:rsidRDefault="000D2236" w:rsidP="00A6381B">
            <w:pPr>
              <w:rPr>
                <w:rFonts w:ascii="Open Sans" w:hAnsi="Open Sans" w:cs="Open Sans"/>
              </w:rPr>
            </w:pPr>
          </w:p>
          <w:p w14:paraId="178F5539" w14:textId="77777777" w:rsidR="000D2236" w:rsidRDefault="000D2236" w:rsidP="00A6381B">
            <w:pPr>
              <w:rPr>
                <w:rFonts w:ascii="Open Sans" w:hAnsi="Open Sans" w:cs="Open Sans"/>
              </w:rPr>
            </w:pPr>
          </w:p>
          <w:p w14:paraId="70C53A87" w14:textId="77777777" w:rsidR="000D2236" w:rsidRDefault="000D2236" w:rsidP="00A6381B">
            <w:pPr>
              <w:rPr>
                <w:rFonts w:ascii="Open Sans" w:hAnsi="Open Sans" w:cs="Open Sans"/>
              </w:rPr>
            </w:pPr>
          </w:p>
          <w:p w14:paraId="5963508A" w14:textId="77777777" w:rsidR="000D2236" w:rsidRDefault="000D2236" w:rsidP="00A6381B">
            <w:pPr>
              <w:rPr>
                <w:rFonts w:ascii="Open Sans" w:hAnsi="Open Sans" w:cs="Open Sans"/>
              </w:rPr>
            </w:pPr>
          </w:p>
          <w:p w14:paraId="5215B5F1" w14:textId="77777777" w:rsidR="000D2236" w:rsidRDefault="000D2236" w:rsidP="00A6381B">
            <w:pPr>
              <w:rPr>
                <w:rFonts w:ascii="Open Sans" w:hAnsi="Open Sans" w:cs="Open Sans"/>
              </w:rPr>
            </w:pPr>
          </w:p>
          <w:p w14:paraId="25F1C967" w14:textId="77777777" w:rsidR="000D2236" w:rsidRDefault="000D2236" w:rsidP="00A6381B">
            <w:pPr>
              <w:rPr>
                <w:rFonts w:ascii="Open Sans" w:hAnsi="Open Sans" w:cs="Open Sans"/>
              </w:rPr>
            </w:pPr>
          </w:p>
          <w:p w14:paraId="47C828A5" w14:textId="77777777" w:rsidR="000D2236" w:rsidRDefault="000D2236" w:rsidP="00A6381B">
            <w:pPr>
              <w:rPr>
                <w:rFonts w:ascii="Open Sans" w:hAnsi="Open Sans" w:cs="Open Sans"/>
              </w:rPr>
            </w:pPr>
          </w:p>
          <w:p w14:paraId="64CC0C91" w14:textId="77777777" w:rsidR="000D2236" w:rsidRDefault="000D2236" w:rsidP="00A6381B">
            <w:pPr>
              <w:rPr>
                <w:rFonts w:ascii="Open Sans" w:hAnsi="Open Sans" w:cs="Open Sans"/>
              </w:rPr>
            </w:pPr>
          </w:p>
          <w:p w14:paraId="030B1396" w14:textId="77777777" w:rsidR="000D2236" w:rsidRDefault="000D2236" w:rsidP="00A6381B">
            <w:pPr>
              <w:rPr>
                <w:rFonts w:ascii="Open Sans" w:hAnsi="Open Sans" w:cs="Open Sans"/>
              </w:rPr>
            </w:pPr>
          </w:p>
          <w:p w14:paraId="5AFB0D19" w14:textId="77777777" w:rsidR="000D2236" w:rsidRDefault="000D2236" w:rsidP="00A6381B">
            <w:pPr>
              <w:rPr>
                <w:rFonts w:ascii="Open Sans" w:hAnsi="Open Sans" w:cs="Open Sans"/>
              </w:rPr>
            </w:pPr>
          </w:p>
          <w:p w14:paraId="6C326D58" w14:textId="77777777" w:rsidR="000D2236" w:rsidRDefault="000D2236" w:rsidP="00A6381B">
            <w:pPr>
              <w:rPr>
                <w:rFonts w:ascii="Open Sans" w:hAnsi="Open Sans" w:cs="Open Sans"/>
              </w:rPr>
            </w:pPr>
          </w:p>
        </w:tc>
      </w:tr>
    </w:tbl>
    <w:p w14:paraId="21F6AE19" w14:textId="77777777" w:rsidR="000D2236" w:rsidRDefault="000D2236" w:rsidP="00F26A4F">
      <w:pPr>
        <w:rPr>
          <w:rFonts w:ascii="Open Sans" w:hAnsi="Open Sans" w:cs="Open Sans"/>
        </w:rPr>
      </w:pPr>
    </w:p>
    <w:p w14:paraId="010F8AF6" w14:textId="0F81C99B" w:rsidR="00F26A4F" w:rsidRPr="004D14E6" w:rsidRDefault="00505691" w:rsidP="00F26A4F">
      <w:pPr>
        <w:rPr>
          <w:rFonts w:ascii="Open Sans" w:hAnsi="Open Sans" w:cs="Open Sans"/>
        </w:rPr>
      </w:pPr>
      <w:r>
        <w:rPr>
          <w:rFonts w:ascii="Open Sans" w:hAnsi="Open Sans" w:cs="Open Sans"/>
        </w:rPr>
        <w:t>N</w:t>
      </w:r>
      <w:r w:rsidR="00F26A4F" w:rsidRPr="004D14E6">
        <w:rPr>
          <w:rFonts w:ascii="Open Sans" w:hAnsi="Open Sans" w:cs="Open Sans"/>
        </w:rPr>
        <w:t xml:space="preserve">) Please detail the Host’s experience in delivering events </w:t>
      </w:r>
      <w:proofErr w:type="gramStart"/>
      <w:r w:rsidR="00F26A4F" w:rsidRPr="004D14E6">
        <w:rPr>
          <w:rFonts w:ascii="Open Sans" w:hAnsi="Open Sans" w:cs="Open Sans"/>
        </w:rPr>
        <w:t>similar to</w:t>
      </w:r>
      <w:proofErr w:type="gramEnd"/>
      <w:r w:rsidR="00F26A4F" w:rsidRPr="004D14E6">
        <w:rPr>
          <w:rFonts w:ascii="Open Sans" w:hAnsi="Open Sans" w:cs="Open Sans"/>
        </w:rPr>
        <w:t xml:space="preserve"> </w:t>
      </w:r>
      <w:r w:rsidR="00AB2D98">
        <w:rPr>
          <w:rFonts w:ascii="Open Sans" w:hAnsi="Open Sans" w:cs="Open Sans"/>
        </w:rPr>
        <w:t xml:space="preserve">the </w:t>
      </w:r>
      <w:r w:rsidR="00F26A4F">
        <w:rPr>
          <w:rFonts w:ascii="Open Sans" w:hAnsi="Open Sans" w:cs="Open Sans"/>
        </w:rPr>
        <w:t>WorldSkills UK National Finals</w:t>
      </w:r>
      <w:r w:rsidR="00ED261A" w:rsidRPr="00ED261A">
        <w:rPr>
          <w:rFonts w:ascii="Open Sans" w:hAnsi="Open Sans" w:cs="Open Sans"/>
        </w:rPr>
        <w:t>, including the size and scale of the event, what the key objectives were and the outcome and impact of the event.</w:t>
      </w:r>
    </w:p>
    <w:tbl>
      <w:tblPr>
        <w:tblStyle w:val="TableGrid"/>
        <w:tblW w:w="0" w:type="auto"/>
        <w:tblLook w:val="04A0" w:firstRow="1" w:lastRow="0" w:firstColumn="1" w:lastColumn="0" w:noHBand="0" w:noVBand="1"/>
      </w:tblPr>
      <w:tblGrid>
        <w:gridCol w:w="9016"/>
      </w:tblGrid>
      <w:tr w:rsidR="00F26A4F" w14:paraId="05EDA4DE" w14:textId="77777777" w:rsidTr="00F26A4F">
        <w:tc>
          <w:tcPr>
            <w:tcW w:w="9016" w:type="dxa"/>
          </w:tcPr>
          <w:p w14:paraId="40A3974D" w14:textId="77777777" w:rsidR="00F26A4F" w:rsidRDefault="00F26A4F" w:rsidP="00D9487B">
            <w:pPr>
              <w:rPr>
                <w:rFonts w:ascii="Open Sans" w:hAnsi="Open Sans" w:cs="Open Sans"/>
              </w:rPr>
            </w:pPr>
          </w:p>
          <w:p w14:paraId="66BB3D3A" w14:textId="77777777" w:rsidR="00F26A4F" w:rsidRDefault="00F26A4F" w:rsidP="00D9487B">
            <w:pPr>
              <w:rPr>
                <w:rFonts w:ascii="Open Sans" w:hAnsi="Open Sans" w:cs="Open Sans"/>
              </w:rPr>
            </w:pPr>
          </w:p>
          <w:p w14:paraId="04037840" w14:textId="77777777" w:rsidR="00ED261A" w:rsidRDefault="00ED261A" w:rsidP="00D9487B">
            <w:pPr>
              <w:rPr>
                <w:rFonts w:ascii="Open Sans" w:hAnsi="Open Sans" w:cs="Open Sans"/>
              </w:rPr>
            </w:pPr>
          </w:p>
          <w:p w14:paraId="7CA92C9B" w14:textId="77777777" w:rsidR="00ED261A" w:rsidRDefault="00ED261A" w:rsidP="00D9487B">
            <w:pPr>
              <w:rPr>
                <w:rFonts w:ascii="Open Sans" w:hAnsi="Open Sans" w:cs="Open Sans"/>
              </w:rPr>
            </w:pPr>
          </w:p>
          <w:p w14:paraId="59244A90" w14:textId="77777777" w:rsidR="00ED261A" w:rsidRDefault="00ED261A" w:rsidP="00D9487B">
            <w:pPr>
              <w:rPr>
                <w:rFonts w:ascii="Open Sans" w:hAnsi="Open Sans" w:cs="Open Sans"/>
              </w:rPr>
            </w:pPr>
          </w:p>
          <w:p w14:paraId="0FACBF3D" w14:textId="77777777" w:rsidR="00F26A4F" w:rsidRDefault="00F26A4F" w:rsidP="00D9487B">
            <w:pPr>
              <w:rPr>
                <w:rFonts w:ascii="Open Sans" w:hAnsi="Open Sans" w:cs="Open Sans"/>
              </w:rPr>
            </w:pPr>
          </w:p>
          <w:p w14:paraId="08BD2FBA" w14:textId="77777777" w:rsidR="00F26A4F" w:rsidRDefault="00F26A4F" w:rsidP="00D9487B">
            <w:pPr>
              <w:rPr>
                <w:rFonts w:ascii="Open Sans" w:hAnsi="Open Sans" w:cs="Open Sans"/>
              </w:rPr>
            </w:pPr>
          </w:p>
          <w:p w14:paraId="5585B7EB" w14:textId="77777777" w:rsidR="00F26A4F" w:rsidRDefault="00F26A4F" w:rsidP="00D9487B">
            <w:pPr>
              <w:rPr>
                <w:rFonts w:ascii="Open Sans" w:hAnsi="Open Sans" w:cs="Open Sans"/>
              </w:rPr>
            </w:pPr>
          </w:p>
        </w:tc>
      </w:tr>
    </w:tbl>
    <w:p w14:paraId="5B4A48FE" w14:textId="77777777" w:rsidR="006164CB" w:rsidRDefault="006164CB">
      <w:pPr>
        <w:rPr>
          <w:rFonts w:ascii="Open Sans" w:hAnsi="Open Sans" w:cs="Open Sans"/>
          <w:b/>
        </w:rPr>
      </w:pPr>
    </w:p>
    <w:p w14:paraId="4F6B6CA0" w14:textId="41AFAF8D" w:rsidR="00883D6F" w:rsidRPr="00E378C5" w:rsidRDefault="009922E3" w:rsidP="00E378C5">
      <w:pPr>
        <w:jc w:val="both"/>
        <w:rPr>
          <w:rFonts w:ascii="Open Sans" w:hAnsi="Open Sans" w:cs="Open Sans"/>
          <w:bCs/>
        </w:rPr>
      </w:pPr>
      <w:r>
        <w:rPr>
          <w:rFonts w:ascii="Open Sans" w:hAnsi="Open Sans" w:cs="Open Sans"/>
          <w:bCs/>
        </w:rPr>
        <w:t>O</w:t>
      </w:r>
      <w:r w:rsidR="00E378C5" w:rsidRPr="00E378C5">
        <w:rPr>
          <w:rFonts w:ascii="Open Sans" w:hAnsi="Open Sans" w:cs="Open Sans"/>
          <w:bCs/>
        </w:rPr>
        <w:t xml:space="preserve">) </w:t>
      </w:r>
      <w:r w:rsidR="00F42484" w:rsidRPr="00E378C5">
        <w:rPr>
          <w:rFonts w:ascii="Open Sans" w:hAnsi="Open Sans" w:cs="Open Sans"/>
          <w:bCs/>
        </w:rPr>
        <w:t>Additional i</w:t>
      </w:r>
      <w:r w:rsidR="00883D6F" w:rsidRPr="00E378C5">
        <w:rPr>
          <w:rFonts w:ascii="Open Sans" w:hAnsi="Open Sans" w:cs="Open Sans"/>
          <w:bCs/>
        </w:rPr>
        <w:t xml:space="preserve">nformation to support </w:t>
      </w:r>
      <w:r w:rsidR="00F42484" w:rsidRPr="00E378C5">
        <w:rPr>
          <w:rFonts w:ascii="Open Sans" w:hAnsi="Open Sans" w:cs="Open Sans"/>
          <w:bCs/>
        </w:rPr>
        <w:t>your a</w:t>
      </w:r>
      <w:r w:rsidR="00A72DB2" w:rsidRPr="00E378C5">
        <w:rPr>
          <w:rFonts w:ascii="Open Sans" w:hAnsi="Open Sans" w:cs="Open Sans"/>
          <w:bCs/>
        </w:rPr>
        <w:t>pplication</w:t>
      </w:r>
    </w:p>
    <w:tbl>
      <w:tblPr>
        <w:tblStyle w:val="TableGrid"/>
        <w:tblW w:w="0" w:type="auto"/>
        <w:tblLook w:val="04A0" w:firstRow="1" w:lastRow="0" w:firstColumn="1" w:lastColumn="0" w:noHBand="0" w:noVBand="1"/>
      </w:tblPr>
      <w:tblGrid>
        <w:gridCol w:w="9016"/>
      </w:tblGrid>
      <w:tr w:rsidR="00883D6F" w:rsidRPr="004D14E6" w14:paraId="0C566D43" w14:textId="77777777" w:rsidTr="0024772C">
        <w:tc>
          <w:tcPr>
            <w:tcW w:w="9242" w:type="dxa"/>
          </w:tcPr>
          <w:p w14:paraId="67331522" w14:textId="77777777" w:rsidR="00883D6F" w:rsidRPr="004D14E6" w:rsidRDefault="00883D6F" w:rsidP="0024772C">
            <w:pPr>
              <w:rPr>
                <w:rFonts w:ascii="Open Sans" w:hAnsi="Open Sans" w:cs="Open Sans"/>
              </w:rPr>
            </w:pPr>
          </w:p>
          <w:p w14:paraId="2DBE9F7B" w14:textId="77777777" w:rsidR="00883D6F" w:rsidRPr="004D14E6" w:rsidRDefault="00883D6F" w:rsidP="0024772C">
            <w:pPr>
              <w:rPr>
                <w:rFonts w:ascii="Open Sans" w:hAnsi="Open Sans" w:cs="Open Sans"/>
              </w:rPr>
            </w:pPr>
          </w:p>
          <w:p w14:paraId="04F8FB44" w14:textId="77777777" w:rsidR="00883D6F" w:rsidRPr="004D14E6" w:rsidRDefault="00883D6F" w:rsidP="0024772C">
            <w:pPr>
              <w:rPr>
                <w:rFonts w:ascii="Open Sans" w:hAnsi="Open Sans" w:cs="Open Sans"/>
              </w:rPr>
            </w:pPr>
          </w:p>
          <w:p w14:paraId="5ECC216A" w14:textId="77777777" w:rsidR="00883D6F" w:rsidRPr="004D14E6" w:rsidRDefault="00883D6F" w:rsidP="0024772C">
            <w:pPr>
              <w:rPr>
                <w:rFonts w:ascii="Open Sans" w:hAnsi="Open Sans" w:cs="Open Sans"/>
              </w:rPr>
            </w:pPr>
          </w:p>
          <w:p w14:paraId="582AC4CF" w14:textId="77777777" w:rsidR="00883D6F" w:rsidRPr="004D14E6" w:rsidRDefault="00883D6F" w:rsidP="0024772C">
            <w:pPr>
              <w:rPr>
                <w:rFonts w:ascii="Open Sans" w:hAnsi="Open Sans" w:cs="Open Sans"/>
              </w:rPr>
            </w:pPr>
          </w:p>
          <w:p w14:paraId="7BCD2937" w14:textId="77777777" w:rsidR="00883D6F" w:rsidRPr="004D14E6" w:rsidRDefault="00883D6F" w:rsidP="0024772C">
            <w:pPr>
              <w:rPr>
                <w:rFonts w:ascii="Open Sans" w:hAnsi="Open Sans" w:cs="Open Sans"/>
              </w:rPr>
            </w:pPr>
          </w:p>
          <w:p w14:paraId="08B31207" w14:textId="77777777" w:rsidR="00883D6F" w:rsidRPr="004D14E6" w:rsidRDefault="00883D6F" w:rsidP="0024772C">
            <w:pPr>
              <w:rPr>
                <w:rFonts w:ascii="Open Sans" w:hAnsi="Open Sans" w:cs="Open Sans"/>
              </w:rPr>
            </w:pPr>
          </w:p>
          <w:p w14:paraId="58C75183" w14:textId="77777777" w:rsidR="00883D6F" w:rsidRPr="004D14E6" w:rsidRDefault="00883D6F" w:rsidP="0024772C">
            <w:pPr>
              <w:rPr>
                <w:rFonts w:ascii="Open Sans" w:hAnsi="Open Sans" w:cs="Open Sans"/>
              </w:rPr>
            </w:pPr>
          </w:p>
          <w:p w14:paraId="718EE68E" w14:textId="77777777" w:rsidR="00883D6F" w:rsidRPr="004D14E6" w:rsidRDefault="00883D6F" w:rsidP="0024772C">
            <w:pPr>
              <w:rPr>
                <w:rFonts w:ascii="Open Sans" w:hAnsi="Open Sans" w:cs="Open Sans"/>
              </w:rPr>
            </w:pPr>
          </w:p>
          <w:p w14:paraId="122FB8DE" w14:textId="77777777" w:rsidR="00883D6F" w:rsidRPr="004D14E6" w:rsidRDefault="00883D6F" w:rsidP="0024772C">
            <w:pPr>
              <w:rPr>
                <w:rFonts w:ascii="Open Sans" w:hAnsi="Open Sans" w:cs="Open Sans"/>
              </w:rPr>
            </w:pPr>
          </w:p>
          <w:p w14:paraId="4BD3EA0D" w14:textId="77777777" w:rsidR="00883D6F" w:rsidRPr="004D14E6" w:rsidRDefault="00883D6F" w:rsidP="0024772C">
            <w:pPr>
              <w:rPr>
                <w:rFonts w:ascii="Open Sans" w:hAnsi="Open Sans" w:cs="Open Sans"/>
              </w:rPr>
            </w:pPr>
          </w:p>
          <w:p w14:paraId="1BC6C08D" w14:textId="77777777" w:rsidR="00883D6F" w:rsidRPr="004D14E6" w:rsidRDefault="00883D6F" w:rsidP="0024772C">
            <w:pPr>
              <w:rPr>
                <w:rFonts w:ascii="Open Sans" w:hAnsi="Open Sans" w:cs="Open Sans"/>
              </w:rPr>
            </w:pPr>
          </w:p>
          <w:p w14:paraId="32D5B42B" w14:textId="77777777" w:rsidR="00883D6F" w:rsidRPr="004D14E6" w:rsidRDefault="00883D6F" w:rsidP="0024772C">
            <w:pPr>
              <w:rPr>
                <w:rFonts w:ascii="Open Sans" w:hAnsi="Open Sans" w:cs="Open Sans"/>
              </w:rPr>
            </w:pPr>
          </w:p>
          <w:p w14:paraId="4B6DB262" w14:textId="77777777" w:rsidR="00883D6F" w:rsidRPr="004D14E6" w:rsidRDefault="00883D6F" w:rsidP="0024772C">
            <w:pPr>
              <w:rPr>
                <w:rFonts w:ascii="Open Sans" w:hAnsi="Open Sans" w:cs="Open Sans"/>
              </w:rPr>
            </w:pPr>
          </w:p>
          <w:p w14:paraId="4A612E7F" w14:textId="77777777" w:rsidR="00883D6F" w:rsidRPr="004D14E6" w:rsidRDefault="00883D6F" w:rsidP="0024772C">
            <w:pPr>
              <w:rPr>
                <w:rFonts w:ascii="Open Sans" w:hAnsi="Open Sans" w:cs="Open Sans"/>
              </w:rPr>
            </w:pPr>
          </w:p>
          <w:p w14:paraId="0D419043" w14:textId="77777777" w:rsidR="00883D6F" w:rsidRPr="004D14E6" w:rsidRDefault="00883D6F" w:rsidP="0024772C">
            <w:pPr>
              <w:rPr>
                <w:rFonts w:ascii="Open Sans" w:hAnsi="Open Sans" w:cs="Open Sans"/>
              </w:rPr>
            </w:pPr>
          </w:p>
          <w:p w14:paraId="274810D1" w14:textId="77777777" w:rsidR="00883D6F" w:rsidRPr="004D14E6" w:rsidRDefault="00883D6F" w:rsidP="0024772C">
            <w:pPr>
              <w:rPr>
                <w:rFonts w:ascii="Open Sans" w:hAnsi="Open Sans" w:cs="Open Sans"/>
              </w:rPr>
            </w:pPr>
          </w:p>
          <w:p w14:paraId="12B9D76D" w14:textId="77777777" w:rsidR="0024772C" w:rsidRPr="004D14E6" w:rsidRDefault="0024772C" w:rsidP="0024772C">
            <w:pPr>
              <w:rPr>
                <w:rFonts w:ascii="Open Sans" w:hAnsi="Open Sans" w:cs="Open Sans"/>
              </w:rPr>
            </w:pPr>
          </w:p>
          <w:p w14:paraId="7E8A3E98" w14:textId="77777777" w:rsidR="0024772C" w:rsidRPr="004D14E6" w:rsidRDefault="0024772C" w:rsidP="0024772C">
            <w:pPr>
              <w:rPr>
                <w:rFonts w:ascii="Open Sans" w:hAnsi="Open Sans" w:cs="Open Sans"/>
              </w:rPr>
            </w:pPr>
          </w:p>
          <w:p w14:paraId="189050CC" w14:textId="77777777" w:rsidR="0024772C" w:rsidRPr="004D14E6" w:rsidRDefault="0024772C" w:rsidP="0024772C">
            <w:pPr>
              <w:rPr>
                <w:rFonts w:ascii="Open Sans" w:hAnsi="Open Sans" w:cs="Open Sans"/>
              </w:rPr>
            </w:pPr>
          </w:p>
          <w:p w14:paraId="73785415" w14:textId="77777777" w:rsidR="0024772C" w:rsidRPr="004D14E6" w:rsidRDefault="0024772C" w:rsidP="0024772C">
            <w:pPr>
              <w:rPr>
                <w:rFonts w:ascii="Open Sans" w:hAnsi="Open Sans" w:cs="Open Sans"/>
              </w:rPr>
            </w:pPr>
          </w:p>
          <w:p w14:paraId="6A3EAFC0" w14:textId="77777777" w:rsidR="0024772C" w:rsidRPr="004D14E6" w:rsidRDefault="0024772C" w:rsidP="0024772C">
            <w:pPr>
              <w:rPr>
                <w:rFonts w:ascii="Open Sans" w:hAnsi="Open Sans" w:cs="Open Sans"/>
              </w:rPr>
            </w:pPr>
          </w:p>
          <w:p w14:paraId="01E937FD" w14:textId="77777777" w:rsidR="0024772C" w:rsidRPr="004D14E6" w:rsidRDefault="0024772C" w:rsidP="0024772C">
            <w:pPr>
              <w:rPr>
                <w:rFonts w:ascii="Open Sans" w:hAnsi="Open Sans" w:cs="Open Sans"/>
              </w:rPr>
            </w:pPr>
          </w:p>
          <w:p w14:paraId="6B159337" w14:textId="77777777" w:rsidR="0024772C" w:rsidRPr="004D14E6" w:rsidRDefault="0024772C" w:rsidP="0024772C">
            <w:pPr>
              <w:rPr>
                <w:rFonts w:ascii="Open Sans" w:hAnsi="Open Sans" w:cs="Open Sans"/>
              </w:rPr>
            </w:pPr>
          </w:p>
          <w:p w14:paraId="35BD8890" w14:textId="77777777" w:rsidR="0024772C" w:rsidRPr="004D14E6" w:rsidRDefault="0024772C" w:rsidP="0024772C">
            <w:pPr>
              <w:rPr>
                <w:rFonts w:ascii="Open Sans" w:hAnsi="Open Sans" w:cs="Open Sans"/>
              </w:rPr>
            </w:pPr>
          </w:p>
          <w:p w14:paraId="432CD627" w14:textId="77777777" w:rsidR="0024772C" w:rsidRPr="004D14E6" w:rsidRDefault="0024772C" w:rsidP="0024772C">
            <w:pPr>
              <w:rPr>
                <w:rFonts w:ascii="Open Sans" w:hAnsi="Open Sans" w:cs="Open Sans"/>
              </w:rPr>
            </w:pPr>
          </w:p>
          <w:p w14:paraId="2A2067D7" w14:textId="77777777" w:rsidR="0024772C" w:rsidRPr="004D14E6" w:rsidRDefault="0024772C" w:rsidP="0024772C">
            <w:pPr>
              <w:rPr>
                <w:rFonts w:ascii="Open Sans" w:hAnsi="Open Sans" w:cs="Open Sans"/>
              </w:rPr>
            </w:pPr>
          </w:p>
          <w:p w14:paraId="383C7C7F" w14:textId="77777777" w:rsidR="00D42A54" w:rsidRPr="004D14E6" w:rsidRDefault="00D42A54" w:rsidP="0024772C">
            <w:pPr>
              <w:rPr>
                <w:rFonts w:ascii="Open Sans" w:hAnsi="Open Sans" w:cs="Open Sans"/>
              </w:rPr>
            </w:pPr>
          </w:p>
          <w:p w14:paraId="0380E25E" w14:textId="77777777" w:rsidR="00D42A54" w:rsidRPr="004D14E6" w:rsidRDefault="00D42A54" w:rsidP="0024772C">
            <w:pPr>
              <w:rPr>
                <w:rFonts w:ascii="Open Sans" w:hAnsi="Open Sans" w:cs="Open Sans"/>
              </w:rPr>
            </w:pPr>
          </w:p>
          <w:p w14:paraId="0278D58B" w14:textId="77777777" w:rsidR="00D42A54" w:rsidRPr="004D14E6" w:rsidRDefault="00D42A54" w:rsidP="0024772C">
            <w:pPr>
              <w:rPr>
                <w:rFonts w:ascii="Open Sans" w:hAnsi="Open Sans" w:cs="Open Sans"/>
              </w:rPr>
            </w:pPr>
          </w:p>
          <w:p w14:paraId="70A4DB1C" w14:textId="77777777" w:rsidR="00D42A54" w:rsidRPr="004D14E6" w:rsidRDefault="00D42A54" w:rsidP="0024772C">
            <w:pPr>
              <w:rPr>
                <w:rFonts w:ascii="Open Sans" w:hAnsi="Open Sans" w:cs="Open Sans"/>
              </w:rPr>
            </w:pPr>
          </w:p>
          <w:p w14:paraId="7F76A20E" w14:textId="77777777" w:rsidR="00D42A54" w:rsidRPr="004D14E6" w:rsidRDefault="00D42A54" w:rsidP="0024772C">
            <w:pPr>
              <w:rPr>
                <w:rFonts w:ascii="Open Sans" w:hAnsi="Open Sans" w:cs="Open Sans"/>
              </w:rPr>
            </w:pPr>
          </w:p>
          <w:p w14:paraId="0533DE9D" w14:textId="77777777" w:rsidR="00D42A54" w:rsidRPr="004D14E6" w:rsidRDefault="00D42A54" w:rsidP="0024772C">
            <w:pPr>
              <w:rPr>
                <w:rFonts w:ascii="Open Sans" w:hAnsi="Open Sans" w:cs="Open Sans"/>
              </w:rPr>
            </w:pPr>
          </w:p>
          <w:p w14:paraId="31EFD353" w14:textId="77777777" w:rsidR="00D42A54" w:rsidRPr="004D14E6" w:rsidRDefault="00D42A54" w:rsidP="0024772C">
            <w:pPr>
              <w:rPr>
                <w:rFonts w:ascii="Open Sans" w:hAnsi="Open Sans" w:cs="Open Sans"/>
              </w:rPr>
            </w:pPr>
          </w:p>
          <w:p w14:paraId="588AEA06" w14:textId="77777777" w:rsidR="00D42A54" w:rsidRPr="004D14E6" w:rsidRDefault="00D42A54" w:rsidP="0024772C">
            <w:pPr>
              <w:rPr>
                <w:rFonts w:ascii="Open Sans" w:hAnsi="Open Sans" w:cs="Open Sans"/>
              </w:rPr>
            </w:pPr>
          </w:p>
          <w:p w14:paraId="6440BDF8" w14:textId="77777777" w:rsidR="00D42A54" w:rsidRPr="004D14E6" w:rsidRDefault="00D42A54" w:rsidP="0024772C">
            <w:pPr>
              <w:rPr>
                <w:rFonts w:ascii="Open Sans" w:hAnsi="Open Sans" w:cs="Open Sans"/>
              </w:rPr>
            </w:pPr>
          </w:p>
          <w:p w14:paraId="22C4D279" w14:textId="77777777" w:rsidR="00D42A54" w:rsidRPr="004D14E6" w:rsidRDefault="00D42A54" w:rsidP="0024772C">
            <w:pPr>
              <w:rPr>
                <w:rFonts w:ascii="Open Sans" w:hAnsi="Open Sans" w:cs="Open Sans"/>
              </w:rPr>
            </w:pPr>
          </w:p>
          <w:p w14:paraId="73CB3DB3" w14:textId="77777777" w:rsidR="00D42A54" w:rsidRPr="004D14E6" w:rsidRDefault="00D42A54" w:rsidP="0024772C">
            <w:pPr>
              <w:rPr>
                <w:rFonts w:ascii="Open Sans" w:hAnsi="Open Sans" w:cs="Open Sans"/>
              </w:rPr>
            </w:pPr>
          </w:p>
          <w:p w14:paraId="570B02BF" w14:textId="77777777" w:rsidR="00D42A54" w:rsidRPr="004D14E6" w:rsidRDefault="00D42A54" w:rsidP="0024772C">
            <w:pPr>
              <w:rPr>
                <w:rFonts w:ascii="Open Sans" w:hAnsi="Open Sans" w:cs="Open Sans"/>
              </w:rPr>
            </w:pPr>
          </w:p>
          <w:p w14:paraId="5C754A01" w14:textId="77777777" w:rsidR="00D42A54" w:rsidRPr="004D14E6" w:rsidRDefault="00D42A54" w:rsidP="0024772C">
            <w:pPr>
              <w:rPr>
                <w:rFonts w:ascii="Open Sans" w:hAnsi="Open Sans" w:cs="Open Sans"/>
              </w:rPr>
            </w:pPr>
          </w:p>
          <w:p w14:paraId="1AA4E26E" w14:textId="77777777" w:rsidR="00D42A54" w:rsidRPr="004D14E6" w:rsidRDefault="00D42A54" w:rsidP="0024772C">
            <w:pPr>
              <w:rPr>
                <w:rFonts w:ascii="Open Sans" w:hAnsi="Open Sans" w:cs="Open Sans"/>
              </w:rPr>
            </w:pPr>
          </w:p>
          <w:p w14:paraId="428F562D" w14:textId="77777777" w:rsidR="00A01964" w:rsidRPr="004D14E6" w:rsidRDefault="00A01964" w:rsidP="0024772C">
            <w:pPr>
              <w:rPr>
                <w:rFonts w:ascii="Open Sans" w:hAnsi="Open Sans" w:cs="Open Sans"/>
              </w:rPr>
            </w:pPr>
          </w:p>
          <w:p w14:paraId="0FE9C961" w14:textId="77777777" w:rsidR="0024772C" w:rsidRPr="004D14E6" w:rsidRDefault="0024772C" w:rsidP="0024772C">
            <w:pPr>
              <w:rPr>
                <w:rFonts w:ascii="Open Sans" w:hAnsi="Open Sans" w:cs="Open Sans"/>
              </w:rPr>
            </w:pPr>
          </w:p>
          <w:p w14:paraId="16DF373A" w14:textId="77777777" w:rsidR="0024772C" w:rsidRPr="004D14E6" w:rsidRDefault="0024772C" w:rsidP="0024772C">
            <w:pPr>
              <w:rPr>
                <w:rFonts w:ascii="Open Sans" w:hAnsi="Open Sans" w:cs="Open Sans"/>
              </w:rPr>
            </w:pPr>
          </w:p>
        </w:tc>
      </w:tr>
    </w:tbl>
    <w:p w14:paraId="6AAA57DD" w14:textId="77777777" w:rsidR="0024772C" w:rsidRPr="004D14E6" w:rsidRDefault="0024772C">
      <w:pPr>
        <w:rPr>
          <w:rFonts w:ascii="Open Sans" w:hAnsi="Open Sans" w:cs="Open Sans"/>
        </w:rPr>
      </w:pPr>
    </w:p>
    <w:sectPr w:rsidR="0024772C" w:rsidRPr="004D14E6" w:rsidSect="00634A72">
      <w:headerReference w:type="even" r:id="rId19"/>
      <w:headerReference w:type="default" r:id="rId20"/>
      <w:footerReference w:type="default" r:id="rId21"/>
      <w:headerReference w:type="first" r:id="rId2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5D9CE" w14:textId="77777777" w:rsidR="00B80DEC" w:rsidRDefault="00B80DEC" w:rsidP="00E009D0">
      <w:pPr>
        <w:spacing w:after="0" w:line="240" w:lineRule="auto"/>
      </w:pPr>
      <w:r>
        <w:separator/>
      </w:r>
    </w:p>
  </w:endnote>
  <w:endnote w:type="continuationSeparator" w:id="0">
    <w:p w14:paraId="7FC42872" w14:textId="77777777" w:rsidR="00B80DEC" w:rsidRDefault="00B80DEC" w:rsidP="00E009D0">
      <w:pPr>
        <w:spacing w:after="0" w:line="240" w:lineRule="auto"/>
      </w:pPr>
      <w:r>
        <w:continuationSeparator/>
      </w:r>
    </w:p>
  </w:endnote>
  <w:endnote w:type="continuationNotice" w:id="1">
    <w:p w14:paraId="63714E1C" w14:textId="77777777" w:rsidR="00B80DEC" w:rsidRDefault="00B80DE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theme="minorHAnsi"/>
        <w:sz w:val="20"/>
        <w:szCs w:val="20"/>
      </w:rPr>
      <w:id w:val="-182526766"/>
      <w:docPartObj>
        <w:docPartGallery w:val="Page Numbers (Bottom of Page)"/>
        <w:docPartUnique/>
      </w:docPartObj>
    </w:sdtPr>
    <w:sdtEndPr>
      <w:rPr>
        <w:color w:val="7F7F7F" w:themeColor="background1" w:themeShade="7F"/>
        <w:spacing w:val="60"/>
      </w:rPr>
    </w:sdtEndPr>
    <w:sdtContent>
      <w:p w14:paraId="40057DD8" w14:textId="77777777" w:rsidR="00E73B2E" w:rsidRPr="003548AD" w:rsidRDefault="00E73B2E" w:rsidP="00E73B2E">
        <w:pPr>
          <w:pStyle w:val="Footer"/>
          <w:rPr>
            <w:rFonts w:ascii="Arial" w:hAnsi="Arial" w:cs="Arial"/>
            <w:sz w:val="20"/>
            <w:szCs w:val="20"/>
          </w:rPr>
        </w:pPr>
      </w:p>
      <w:p w14:paraId="71CF016C" w14:textId="4711F9DC" w:rsidR="00647456" w:rsidRPr="00E73B2E" w:rsidRDefault="00E73B2E" w:rsidP="00E73B2E">
        <w:pPr>
          <w:pStyle w:val="Footer"/>
          <w:pBdr>
            <w:top w:val="single" w:sz="4" w:space="5" w:color="auto"/>
          </w:pBdr>
          <w:tabs>
            <w:tab w:val="clear" w:pos="4513"/>
            <w:tab w:val="clear" w:pos="9026"/>
            <w:tab w:val="right" w:pos="10206"/>
          </w:tabs>
          <w:rPr>
            <w:rFonts w:ascii="Arial" w:hAnsi="Arial" w:cs="Arial"/>
            <w:sz w:val="20"/>
            <w:szCs w:val="20"/>
          </w:rPr>
        </w:pPr>
        <w:r>
          <w:rPr>
            <w:rFonts w:ascii="Arial" w:hAnsi="Arial" w:cs="Arial"/>
            <w:sz w:val="20"/>
            <w:szCs w:val="20"/>
          </w:rPr>
          <w:tab/>
          <w:t xml:space="preserve">Page </w:t>
        </w:r>
        <w:r w:rsidRPr="001C5E0D">
          <w:rPr>
            <w:rFonts w:ascii="Arial" w:hAnsi="Arial" w:cs="Arial"/>
            <w:sz w:val="20"/>
            <w:szCs w:val="20"/>
          </w:rPr>
          <w:fldChar w:fldCharType="begin"/>
        </w:r>
        <w:r w:rsidRPr="001C5E0D">
          <w:rPr>
            <w:rFonts w:ascii="Arial" w:hAnsi="Arial" w:cs="Arial"/>
            <w:sz w:val="20"/>
            <w:szCs w:val="20"/>
          </w:rPr>
          <w:instrText xml:space="preserve"> PAGE   \* MERGEFORMAT </w:instrText>
        </w:r>
        <w:r w:rsidRPr="001C5E0D">
          <w:rPr>
            <w:rFonts w:ascii="Arial" w:hAnsi="Arial" w:cs="Arial"/>
            <w:sz w:val="20"/>
            <w:szCs w:val="20"/>
          </w:rPr>
          <w:fldChar w:fldCharType="separate"/>
        </w:r>
        <w:r>
          <w:rPr>
            <w:rFonts w:ascii="Arial" w:hAnsi="Arial" w:cs="Arial"/>
            <w:sz w:val="20"/>
            <w:szCs w:val="20"/>
          </w:rPr>
          <w:t>2</w:t>
        </w:r>
        <w:r w:rsidRPr="001C5E0D">
          <w:rPr>
            <w:rFonts w:ascii="Arial" w:hAnsi="Arial" w:cs="Arial"/>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DA64DF" w14:textId="77777777" w:rsidR="00B80DEC" w:rsidRDefault="00B80DEC" w:rsidP="00E009D0">
      <w:pPr>
        <w:spacing w:after="0" w:line="240" w:lineRule="auto"/>
      </w:pPr>
      <w:r>
        <w:separator/>
      </w:r>
    </w:p>
  </w:footnote>
  <w:footnote w:type="continuationSeparator" w:id="0">
    <w:p w14:paraId="0923D50F" w14:textId="77777777" w:rsidR="00B80DEC" w:rsidRDefault="00B80DEC" w:rsidP="00E009D0">
      <w:pPr>
        <w:spacing w:after="0" w:line="240" w:lineRule="auto"/>
      </w:pPr>
      <w:r>
        <w:continuationSeparator/>
      </w:r>
    </w:p>
  </w:footnote>
  <w:footnote w:type="continuationNotice" w:id="1">
    <w:p w14:paraId="316999BD" w14:textId="77777777" w:rsidR="00B80DEC" w:rsidRDefault="00B80DE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6FF62" w14:textId="77777777" w:rsidR="00647456" w:rsidRDefault="0068386B">
    <w:pPr>
      <w:pStyle w:val="Header"/>
    </w:pPr>
    <w:r>
      <w:rPr>
        <w:noProof/>
        <w:lang w:eastAsia="en-GB"/>
      </w:rPr>
      <mc:AlternateContent>
        <mc:Choice Requires="wps">
          <w:drawing>
            <wp:anchor distT="0" distB="0" distL="114300" distR="114300" simplePos="0" relativeHeight="251656704" behindDoc="1" locked="0" layoutInCell="0" allowOverlap="1" wp14:anchorId="1EF62D76" wp14:editId="653ADC02">
              <wp:simplePos x="0" y="0"/>
              <wp:positionH relativeFrom="margin">
                <wp:align>center</wp:align>
              </wp:positionH>
              <wp:positionV relativeFrom="margin">
                <wp:align>center</wp:align>
              </wp:positionV>
              <wp:extent cx="5772150" cy="2308860"/>
              <wp:effectExtent l="0" t="1562100" r="0" b="126301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772150" cy="23088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AD6172E" w14:textId="77777777" w:rsidR="0068386B" w:rsidRDefault="0068386B" w:rsidP="0068386B">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EF62D76" id="_x0000_t202" coordsize="21600,21600" o:spt="202" path="m,l,21600r21600,l21600,xe">
              <v:stroke joinstyle="miter"/>
              <v:path gradientshapeok="t" o:connecttype="rect"/>
            </v:shapetype>
            <v:shape id="Text Box 3" o:spid="_x0000_s1026" type="#_x0000_t202" style="position:absolute;margin-left:0;margin-top:0;width:454.5pt;height:181.8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" o:allowincell="f" filled="f" stroked="f">
              <v:stroke joinstyle="round"/>
              <o:lock v:ext="edit" shapetype="t"/>
              <v:textbox style="mso-fit-shape-to-text:t">
                <w:txbxContent>
                  <w:p w14:paraId="5AD6172E" w14:textId="77777777" w:rsidR="0068386B" w:rsidRDefault="0068386B" w:rsidP="0068386B">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770DF" w14:textId="568082C9" w:rsidR="00634A72" w:rsidRPr="004D14E6" w:rsidRDefault="00D33D87">
    <w:pPr>
      <w:pStyle w:val="Header"/>
      <w:rPr>
        <w:rFonts w:ascii="Open Sans" w:hAnsi="Open Sans" w:cs="Open Sans"/>
      </w:rPr>
    </w:pPr>
    <w:r w:rsidRPr="004D14E6">
      <w:rPr>
        <w:rFonts w:ascii="Open Sans" w:hAnsi="Open Sans" w:cs="Open Sans"/>
      </w:rPr>
      <w:t xml:space="preserve">Application Pack </w:t>
    </w:r>
    <w:r w:rsidR="00F0660D" w:rsidRPr="004D14E6">
      <w:rPr>
        <w:rFonts w:ascii="Open Sans" w:hAnsi="Open Sans" w:cs="Open Sans"/>
      </w:rPr>
      <w:t>-</w:t>
    </w:r>
    <w:r w:rsidRPr="004D14E6">
      <w:rPr>
        <w:rFonts w:ascii="Open Sans" w:hAnsi="Open Sans" w:cs="Open Sans"/>
      </w:rPr>
      <w:t xml:space="preserve"> WorldSkills UK National Finals 2025/26</w:t>
    </w:r>
  </w:p>
  <w:p w14:paraId="5EF55B9B" w14:textId="77777777" w:rsidR="00647456" w:rsidRPr="00191465" w:rsidRDefault="00647456" w:rsidP="00A845E2">
    <w:pPr>
      <w:pStyle w:val="Header"/>
      <w:rPr>
        <w:rFonts w:ascii="Arial" w:hAnsi="Arial" w:cs="Arial"/>
        <w:noProof/>
        <w:lang w:eastAsia="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81BA" w14:textId="544F0956" w:rsidR="00F0660D" w:rsidRDefault="00752116" w:rsidP="00752116">
    <w:pPr>
      <w:pStyle w:val="Header"/>
      <w:tabs>
        <w:tab w:val="clear" w:pos="4513"/>
        <w:tab w:val="clear" w:pos="9026"/>
        <w:tab w:val="left" w:pos="8139"/>
      </w:tabs>
    </w:pPr>
    <w:r w:rsidRPr="00906F67">
      <w:rPr>
        <w:rFonts w:ascii="Arial" w:hAnsi="Arial" w:cs="Arial"/>
        <w:noProof/>
      </w:rPr>
      <w:drawing>
        <wp:anchor distT="0" distB="0" distL="114300" distR="114300" simplePos="0" relativeHeight="251657728" behindDoc="1" locked="0" layoutInCell="1" allowOverlap="1" wp14:anchorId="20A1D683" wp14:editId="5D701860">
          <wp:simplePos x="0" y="0"/>
          <wp:positionH relativeFrom="column">
            <wp:posOffset>4834255</wp:posOffset>
          </wp:positionH>
          <wp:positionV relativeFrom="paragraph">
            <wp:posOffset>-250935</wp:posOffset>
          </wp:positionV>
          <wp:extent cx="1579245" cy="1082675"/>
          <wp:effectExtent l="0" t="0" r="1905" b="3175"/>
          <wp:wrapNone/>
          <wp:docPr id="2" name="Picture 2"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for a company&#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579245" cy="1082675"/>
                  </a:xfrm>
                  <a:prstGeom prst="rect">
                    <a:avLst/>
                  </a:prstGeom>
                  <a:noFill/>
                </pic:spPr>
              </pic:pic>
            </a:graphicData>
          </a:graphic>
        </wp:anchor>
      </w:drawing>
    </w:r>
    <w:r>
      <w:tab/>
    </w:r>
  </w:p>
  <w:p w14:paraId="37443E74" w14:textId="23993340" w:rsidR="00647456" w:rsidRDefault="006474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E7EE3"/>
    <w:multiLevelType w:val="hybridMultilevel"/>
    <w:tmpl w:val="52702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1D16C0"/>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B932540"/>
    <w:multiLevelType w:val="hybridMultilevel"/>
    <w:tmpl w:val="1510783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F3679B"/>
    <w:multiLevelType w:val="hybridMultilevel"/>
    <w:tmpl w:val="89CCF28E"/>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91E36D6"/>
    <w:multiLevelType w:val="hybridMultilevel"/>
    <w:tmpl w:val="159A01B8"/>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A124BE8"/>
    <w:multiLevelType w:val="hybridMultilevel"/>
    <w:tmpl w:val="B31CCFF0"/>
    <w:lvl w:ilvl="0" w:tplc="E6FC11F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FA72A7"/>
    <w:multiLevelType w:val="hybridMultilevel"/>
    <w:tmpl w:val="9E70B8CE"/>
    <w:lvl w:ilvl="0" w:tplc="A9743330">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643FE2"/>
    <w:multiLevelType w:val="hybridMultilevel"/>
    <w:tmpl w:val="DF1278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0382F82"/>
    <w:multiLevelType w:val="multilevel"/>
    <w:tmpl w:val="B99A00A0"/>
    <w:lvl w:ilvl="0">
      <w:start w:val="1"/>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 w15:restartNumberingAfterBreak="0">
    <w:nsid w:val="29F67842"/>
    <w:multiLevelType w:val="hybridMultilevel"/>
    <w:tmpl w:val="53F09B9A"/>
    <w:lvl w:ilvl="0" w:tplc="BF4A0AB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F2976A8"/>
    <w:multiLevelType w:val="hybridMultilevel"/>
    <w:tmpl w:val="DDE8A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D35A69"/>
    <w:multiLevelType w:val="hybridMultilevel"/>
    <w:tmpl w:val="6CF8D27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5AB1ECE"/>
    <w:multiLevelType w:val="multilevel"/>
    <w:tmpl w:val="661C9618"/>
    <w:lvl w:ilvl="0">
      <w:start w:val="1"/>
      <w:numFmt w:val="decimal"/>
      <w:lvlText w:val="%1.0"/>
      <w:lvlJc w:val="left"/>
      <w:pPr>
        <w:ind w:left="720" w:hanging="720"/>
      </w:pPr>
      <w:rPr>
        <w:rFonts w:asciiTheme="minorHAnsi" w:hAnsiTheme="minorHAnsi" w:hint="default"/>
        <w:sz w:val="24"/>
        <w:szCs w:val="24"/>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13" w15:restartNumberingAfterBreak="0">
    <w:nsid w:val="35C5013E"/>
    <w:multiLevelType w:val="hybridMultilevel"/>
    <w:tmpl w:val="E86892F2"/>
    <w:lvl w:ilvl="0" w:tplc="6F1AA4C6">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69121DA"/>
    <w:multiLevelType w:val="hybridMultilevel"/>
    <w:tmpl w:val="CB38B0D4"/>
    <w:lvl w:ilvl="0" w:tplc="45C2A400">
      <w:start w:val="6"/>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1FD1993"/>
    <w:multiLevelType w:val="hybridMultilevel"/>
    <w:tmpl w:val="8CC83A7E"/>
    <w:lvl w:ilvl="0" w:tplc="45C2A400">
      <w:start w:val="6"/>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2BE09A0"/>
    <w:multiLevelType w:val="hybridMultilevel"/>
    <w:tmpl w:val="01CAF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3651175"/>
    <w:multiLevelType w:val="hybridMultilevel"/>
    <w:tmpl w:val="25F44C74"/>
    <w:lvl w:ilvl="0" w:tplc="D00A94FC">
      <w:start w:val="7"/>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4ED594E"/>
    <w:multiLevelType w:val="multilevel"/>
    <w:tmpl w:val="AF7CD4EA"/>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5BC56F5D"/>
    <w:multiLevelType w:val="multilevel"/>
    <w:tmpl w:val="1018E76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66871721"/>
    <w:multiLevelType w:val="hybridMultilevel"/>
    <w:tmpl w:val="178466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751571B"/>
    <w:multiLevelType w:val="hybridMultilevel"/>
    <w:tmpl w:val="2D545958"/>
    <w:lvl w:ilvl="0" w:tplc="45C2A400">
      <w:start w:val="6"/>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7E204C4"/>
    <w:multiLevelType w:val="hybridMultilevel"/>
    <w:tmpl w:val="91340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88F77D0"/>
    <w:multiLevelType w:val="multilevel"/>
    <w:tmpl w:val="8286BBE4"/>
    <w:lvl w:ilvl="0">
      <w:start w:val="1"/>
      <w:numFmt w:val="none"/>
      <w:lvlText w:val="2.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76C10F3A"/>
    <w:multiLevelType w:val="hybridMultilevel"/>
    <w:tmpl w:val="A0FA28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8826446"/>
    <w:multiLevelType w:val="hybridMultilevel"/>
    <w:tmpl w:val="915E51A2"/>
    <w:lvl w:ilvl="0" w:tplc="6564032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9FE4DC0"/>
    <w:multiLevelType w:val="hybridMultilevel"/>
    <w:tmpl w:val="95C8B094"/>
    <w:lvl w:ilvl="0" w:tplc="3D9AC91A">
      <w:start w:val="7"/>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ABE1C7D"/>
    <w:multiLevelType w:val="hybridMultilevel"/>
    <w:tmpl w:val="40EACC0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72903369">
    <w:abstractNumId w:val="24"/>
  </w:num>
  <w:num w:numId="2" w16cid:durableId="1389693865">
    <w:abstractNumId w:val="11"/>
  </w:num>
  <w:num w:numId="3" w16cid:durableId="1646816864">
    <w:abstractNumId w:val="7"/>
  </w:num>
  <w:num w:numId="4" w16cid:durableId="1419865452">
    <w:abstractNumId w:val="1"/>
  </w:num>
  <w:num w:numId="5" w16cid:durableId="2025936067">
    <w:abstractNumId w:val="12"/>
  </w:num>
  <w:num w:numId="6" w16cid:durableId="1374959549">
    <w:abstractNumId w:val="21"/>
  </w:num>
  <w:num w:numId="7" w16cid:durableId="722944330">
    <w:abstractNumId w:val="14"/>
  </w:num>
  <w:num w:numId="8" w16cid:durableId="1175388229">
    <w:abstractNumId w:val="2"/>
  </w:num>
  <w:num w:numId="9" w16cid:durableId="1800100026">
    <w:abstractNumId w:val="15"/>
  </w:num>
  <w:num w:numId="10" w16cid:durableId="541406177">
    <w:abstractNumId w:val="3"/>
  </w:num>
  <w:num w:numId="11" w16cid:durableId="1844399109">
    <w:abstractNumId w:val="25"/>
  </w:num>
  <w:num w:numId="12" w16cid:durableId="500316459">
    <w:abstractNumId w:val="16"/>
  </w:num>
  <w:num w:numId="13" w16cid:durableId="1927495520">
    <w:abstractNumId w:val="27"/>
  </w:num>
  <w:num w:numId="14" w16cid:durableId="1108812929">
    <w:abstractNumId w:val="6"/>
  </w:num>
  <w:num w:numId="15" w16cid:durableId="1127888875">
    <w:abstractNumId w:val="26"/>
  </w:num>
  <w:num w:numId="16" w16cid:durableId="532226772">
    <w:abstractNumId w:val="17"/>
  </w:num>
  <w:num w:numId="17" w16cid:durableId="1801877417">
    <w:abstractNumId w:val="9"/>
  </w:num>
  <w:num w:numId="18" w16cid:durableId="1041322281">
    <w:abstractNumId w:val="13"/>
  </w:num>
  <w:num w:numId="19" w16cid:durableId="1685814283">
    <w:abstractNumId w:val="18"/>
  </w:num>
  <w:num w:numId="20" w16cid:durableId="1696342144">
    <w:abstractNumId w:val="19"/>
  </w:num>
  <w:num w:numId="21" w16cid:durableId="1991128086">
    <w:abstractNumId w:val="23"/>
  </w:num>
  <w:num w:numId="22" w16cid:durableId="1581258170">
    <w:abstractNumId w:val="8"/>
  </w:num>
  <w:num w:numId="23" w16cid:durableId="900142051">
    <w:abstractNumId w:val="10"/>
  </w:num>
  <w:num w:numId="24" w16cid:durableId="1921138738">
    <w:abstractNumId w:val="4"/>
  </w:num>
  <w:num w:numId="25" w16cid:durableId="716197541">
    <w:abstractNumId w:val="22"/>
  </w:num>
  <w:num w:numId="26" w16cid:durableId="1329554595">
    <w:abstractNumId w:val="20"/>
  </w:num>
  <w:num w:numId="27" w16cid:durableId="94982026">
    <w:abstractNumId w:val="0"/>
  </w:num>
  <w:num w:numId="28" w16cid:durableId="1758494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61D8"/>
    <w:rsid w:val="00006763"/>
    <w:rsid w:val="00006E83"/>
    <w:rsid w:val="000110D1"/>
    <w:rsid w:val="000119CC"/>
    <w:rsid w:val="00015A97"/>
    <w:rsid w:val="00017B0D"/>
    <w:rsid w:val="0002351C"/>
    <w:rsid w:val="000247AF"/>
    <w:rsid w:val="00025A8E"/>
    <w:rsid w:val="0003165D"/>
    <w:rsid w:val="00031979"/>
    <w:rsid w:val="00031A46"/>
    <w:rsid w:val="00031BFB"/>
    <w:rsid w:val="000324A2"/>
    <w:rsid w:val="00033334"/>
    <w:rsid w:val="00033348"/>
    <w:rsid w:val="0004076B"/>
    <w:rsid w:val="00041A98"/>
    <w:rsid w:val="000470B2"/>
    <w:rsid w:val="00053436"/>
    <w:rsid w:val="0005757D"/>
    <w:rsid w:val="000613A1"/>
    <w:rsid w:val="000673CA"/>
    <w:rsid w:val="00070374"/>
    <w:rsid w:val="000708F1"/>
    <w:rsid w:val="00073F4D"/>
    <w:rsid w:val="00074DC1"/>
    <w:rsid w:val="00075587"/>
    <w:rsid w:val="000767F2"/>
    <w:rsid w:val="00076AF1"/>
    <w:rsid w:val="0008097D"/>
    <w:rsid w:val="00081779"/>
    <w:rsid w:val="00084C3F"/>
    <w:rsid w:val="0008551E"/>
    <w:rsid w:val="000856EC"/>
    <w:rsid w:val="00090B88"/>
    <w:rsid w:val="00091CA6"/>
    <w:rsid w:val="00093121"/>
    <w:rsid w:val="0009755E"/>
    <w:rsid w:val="000A2A17"/>
    <w:rsid w:val="000A2DE5"/>
    <w:rsid w:val="000A558E"/>
    <w:rsid w:val="000A7539"/>
    <w:rsid w:val="000A7FD1"/>
    <w:rsid w:val="000B0BB2"/>
    <w:rsid w:val="000B465B"/>
    <w:rsid w:val="000B549E"/>
    <w:rsid w:val="000B7400"/>
    <w:rsid w:val="000C0AFF"/>
    <w:rsid w:val="000C1EE1"/>
    <w:rsid w:val="000C311D"/>
    <w:rsid w:val="000C63FE"/>
    <w:rsid w:val="000D2236"/>
    <w:rsid w:val="000D58F3"/>
    <w:rsid w:val="000D668D"/>
    <w:rsid w:val="000E2C92"/>
    <w:rsid w:val="000E72E6"/>
    <w:rsid w:val="000F36EA"/>
    <w:rsid w:val="000F40B1"/>
    <w:rsid w:val="000F5EC4"/>
    <w:rsid w:val="00100E66"/>
    <w:rsid w:val="00106488"/>
    <w:rsid w:val="00110EC7"/>
    <w:rsid w:val="00111C21"/>
    <w:rsid w:val="00111F6A"/>
    <w:rsid w:val="00113833"/>
    <w:rsid w:val="00113A2E"/>
    <w:rsid w:val="00113B9E"/>
    <w:rsid w:val="00113D92"/>
    <w:rsid w:val="0012141D"/>
    <w:rsid w:val="00127FA0"/>
    <w:rsid w:val="00130153"/>
    <w:rsid w:val="00131484"/>
    <w:rsid w:val="0013368E"/>
    <w:rsid w:val="00133CA2"/>
    <w:rsid w:val="00141A74"/>
    <w:rsid w:val="00141AA0"/>
    <w:rsid w:val="00147899"/>
    <w:rsid w:val="0016006B"/>
    <w:rsid w:val="001600A1"/>
    <w:rsid w:val="001602A9"/>
    <w:rsid w:val="00167279"/>
    <w:rsid w:val="00167899"/>
    <w:rsid w:val="0017554C"/>
    <w:rsid w:val="00180774"/>
    <w:rsid w:val="00184780"/>
    <w:rsid w:val="0018586D"/>
    <w:rsid w:val="00185F60"/>
    <w:rsid w:val="00191465"/>
    <w:rsid w:val="00193F31"/>
    <w:rsid w:val="00193F89"/>
    <w:rsid w:val="00195D89"/>
    <w:rsid w:val="001A114B"/>
    <w:rsid w:val="001B2DA7"/>
    <w:rsid w:val="001B65C0"/>
    <w:rsid w:val="001B6C8B"/>
    <w:rsid w:val="001B7FED"/>
    <w:rsid w:val="001C366E"/>
    <w:rsid w:val="001C6086"/>
    <w:rsid w:val="001C6C52"/>
    <w:rsid w:val="001D25DF"/>
    <w:rsid w:val="001D26D1"/>
    <w:rsid w:val="001D6C09"/>
    <w:rsid w:val="001E4CC7"/>
    <w:rsid w:val="001E6723"/>
    <w:rsid w:val="001F0D64"/>
    <w:rsid w:val="001F3A67"/>
    <w:rsid w:val="001F66BE"/>
    <w:rsid w:val="00203616"/>
    <w:rsid w:val="002048A8"/>
    <w:rsid w:val="00205BB6"/>
    <w:rsid w:val="00210CEE"/>
    <w:rsid w:val="002118CA"/>
    <w:rsid w:val="00220FC4"/>
    <w:rsid w:val="00225AD5"/>
    <w:rsid w:val="0022763C"/>
    <w:rsid w:val="002369E8"/>
    <w:rsid w:val="00240D7E"/>
    <w:rsid w:val="0024285C"/>
    <w:rsid w:val="00242F3E"/>
    <w:rsid w:val="00243CDB"/>
    <w:rsid w:val="0024631B"/>
    <w:rsid w:val="0024772C"/>
    <w:rsid w:val="00250F02"/>
    <w:rsid w:val="0025339B"/>
    <w:rsid w:val="00257184"/>
    <w:rsid w:val="00261A11"/>
    <w:rsid w:val="002653A4"/>
    <w:rsid w:val="00265DF8"/>
    <w:rsid w:val="00266FFF"/>
    <w:rsid w:val="00267CB9"/>
    <w:rsid w:val="0027186E"/>
    <w:rsid w:val="00272548"/>
    <w:rsid w:val="00273B57"/>
    <w:rsid w:val="002757F5"/>
    <w:rsid w:val="0028313D"/>
    <w:rsid w:val="00286069"/>
    <w:rsid w:val="0028610E"/>
    <w:rsid w:val="00287799"/>
    <w:rsid w:val="00293C82"/>
    <w:rsid w:val="00294344"/>
    <w:rsid w:val="0029530A"/>
    <w:rsid w:val="00296C7B"/>
    <w:rsid w:val="00297918"/>
    <w:rsid w:val="002A0AD5"/>
    <w:rsid w:val="002A792E"/>
    <w:rsid w:val="002B12BB"/>
    <w:rsid w:val="002B1BAE"/>
    <w:rsid w:val="002B3499"/>
    <w:rsid w:val="002B420E"/>
    <w:rsid w:val="002B7255"/>
    <w:rsid w:val="002B7CBF"/>
    <w:rsid w:val="002B7D6F"/>
    <w:rsid w:val="002C072D"/>
    <w:rsid w:val="002C0A00"/>
    <w:rsid w:val="002C1CA6"/>
    <w:rsid w:val="002C3BF9"/>
    <w:rsid w:val="002C63D4"/>
    <w:rsid w:val="002E0ACD"/>
    <w:rsid w:val="002E3360"/>
    <w:rsid w:val="002E68A6"/>
    <w:rsid w:val="002F5B81"/>
    <w:rsid w:val="00304556"/>
    <w:rsid w:val="00307388"/>
    <w:rsid w:val="003118BF"/>
    <w:rsid w:val="00316BAC"/>
    <w:rsid w:val="00321000"/>
    <w:rsid w:val="0032312D"/>
    <w:rsid w:val="003278FC"/>
    <w:rsid w:val="00330AEE"/>
    <w:rsid w:val="00331CE1"/>
    <w:rsid w:val="00333A1F"/>
    <w:rsid w:val="00334842"/>
    <w:rsid w:val="00334A41"/>
    <w:rsid w:val="00335AB1"/>
    <w:rsid w:val="0034642D"/>
    <w:rsid w:val="003479AF"/>
    <w:rsid w:val="00350409"/>
    <w:rsid w:val="0035354E"/>
    <w:rsid w:val="003544FD"/>
    <w:rsid w:val="00357F2C"/>
    <w:rsid w:val="00362564"/>
    <w:rsid w:val="003656A2"/>
    <w:rsid w:val="0036788D"/>
    <w:rsid w:val="00380369"/>
    <w:rsid w:val="00390C4A"/>
    <w:rsid w:val="003940F3"/>
    <w:rsid w:val="00397E37"/>
    <w:rsid w:val="003A4ACB"/>
    <w:rsid w:val="003A6460"/>
    <w:rsid w:val="003A77C6"/>
    <w:rsid w:val="003B0CC0"/>
    <w:rsid w:val="003B250E"/>
    <w:rsid w:val="003B31D7"/>
    <w:rsid w:val="003B3CAF"/>
    <w:rsid w:val="003B525F"/>
    <w:rsid w:val="003B66D3"/>
    <w:rsid w:val="003C1B0F"/>
    <w:rsid w:val="003C263A"/>
    <w:rsid w:val="003C461E"/>
    <w:rsid w:val="003C7DBB"/>
    <w:rsid w:val="003D124F"/>
    <w:rsid w:val="003D78DE"/>
    <w:rsid w:val="003E3562"/>
    <w:rsid w:val="003E4426"/>
    <w:rsid w:val="003F2B75"/>
    <w:rsid w:val="003F3FC6"/>
    <w:rsid w:val="003F45F3"/>
    <w:rsid w:val="003F4F93"/>
    <w:rsid w:val="00400FF0"/>
    <w:rsid w:val="00401D22"/>
    <w:rsid w:val="004063E3"/>
    <w:rsid w:val="0041225B"/>
    <w:rsid w:val="00414AAC"/>
    <w:rsid w:val="004217D4"/>
    <w:rsid w:val="0042325A"/>
    <w:rsid w:val="0042435B"/>
    <w:rsid w:val="00424B8D"/>
    <w:rsid w:val="0043266F"/>
    <w:rsid w:val="004342EA"/>
    <w:rsid w:val="00435B94"/>
    <w:rsid w:val="00440157"/>
    <w:rsid w:val="00444AD7"/>
    <w:rsid w:val="004453A5"/>
    <w:rsid w:val="00445EE7"/>
    <w:rsid w:val="00446E2A"/>
    <w:rsid w:val="0045148C"/>
    <w:rsid w:val="00451F6A"/>
    <w:rsid w:val="004534F1"/>
    <w:rsid w:val="00455AD4"/>
    <w:rsid w:val="004561EB"/>
    <w:rsid w:val="00457116"/>
    <w:rsid w:val="0045788A"/>
    <w:rsid w:val="004609B4"/>
    <w:rsid w:val="00462880"/>
    <w:rsid w:val="004641F1"/>
    <w:rsid w:val="00467E7A"/>
    <w:rsid w:val="00470386"/>
    <w:rsid w:val="00472532"/>
    <w:rsid w:val="00475EBF"/>
    <w:rsid w:val="00477121"/>
    <w:rsid w:val="004853B5"/>
    <w:rsid w:val="0049051E"/>
    <w:rsid w:val="004920BB"/>
    <w:rsid w:val="0049545F"/>
    <w:rsid w:val="004961EE"/>
    <w:rsid w:val="004A1550"/>
    <w:rsid w:val="004A282D"/>
    <w:rsid w:val="004A2C66"/>
    <w:rsid w:val="004B051B"/>
    <w:rsid w:val="004B3CCC"/>
    <w:rsid w:val="004B3F5A"/>
    <w:rsid w:val="004B665C"/>
    <w:rsid w:val="004B6665"/>
    <w:rsid w:val="004C1959"/>
    <w:rsid w:val="004C3C7A"/>
    <w:rsid w:val="004D0254"/>
    <w:rsid w:val="004D14E6"/>
    <w:rsid w:val="004D25E9"/>
    <w:rsid w:val="004D47CF"/>
    <w:rsid w:val="004D65EA"/>
    <w:rsid w:val="004D6CC5"/>
    <w:rsid w:val="004E0DF1"/>
    <w:rsid w:val="004E26F9"/>
    <w:rsid w:val="004E2C36"/>
    <w:rsid w:val="004E324C"/>
    <w:rsid w:val="004E3B3E"/>
    <w:rsid w:val="004E4899"/>
    <w:rsid w:val="004F3440"/>
    <w:rsid w:val="004F4B5F"/>
    <w:rsid w:val="004F7AAD"/>
    <w:rsid w:val="005031A8"/>
    <w:rsid w:val="00505691"/>
    <w:rsid w:val="00511100"/>
    <w:rsid w:val="00511938"/>
    <w:rsid w:val="00524B63"/>
    <w:rsid w:val="00527931"/>
    <w:rsid w:val="00532244"/>
    <w:rsid w:val="00535F33"/>
    <w:rsid w:val="00537130"/>
    <w:rsid w:val="0054313C"/>
    <w:rsid w:val="0054349C"/>
    <w:rsid w:val="00545F8B"/>
    <w:rsid w:val="00547B06"/>
    <w:rsid w:val="00550BDD"/>
    <w:rsid w:val="005528A3"/>
    <w:rsid w:val="005537E3"/>
    <w:rsid w:val="00554533"/>
    <w:rsid w:val="00556D80"/>
    <w:rsid w:val="005604A8"/>
    <w:rsid w:val="00562768"/>
    <w:rsid w:val="00564014"/>
    <w:rsid w:val="00564F56"/>
    <w:rsid w:val="00566693"/>
    <w:rsid w:val="00566B1E"/>
    <w:rsid w:val="00574826"/>
    <w:rsid w:val="005755B8"/>
    <w:rsid w:val="00585712"/>
    <w:rsid w:val="00585C77"/>
    <w:rsid w:val="005861FE"/>
    <w:rsid w:val="0059100C"/>
    <w:rsid w:val="00592B76"/>
    <w:rsid w:val="0059351F"/>
    <w:rsid w:val="005A1413"/>
    <w:rsid w:val="005A28BE"/>
    <w:rsid w:val="005A577B"/>
    <w:rsid w:val="005B419C"/>
    <w:rsid w:val="005B6666"/>
    <w:rsid w:val="005C21C3"/>
    <w:rsid w:val="005C3450"/>
    <w:rsid w:val="005D0474"/>
    <w:rsid w:val="005D5C7E"/>
    <w:rsid w:val="005D61D8"/>
    <w:rsid w:val="005D744E"/>
    <w:rsid w:val="005D7622"/>
    <w:rsid w:val="005E081D"/>
    <w:rsid w:val="005E2143"/>
    <w:rsid w:val="005E25CD"/>
    <w:rsid w:val="005E2770"/>
    <w:rsid w:val="005E2837"/>
    <w:rsid w:val="005E3D8C"/>
    <w:rsid w:val="005E4DAA"/>
    <w:rsid w:val="005F3847"/>
    <w:rsid w:val="005F3D9D"/>
    <w:rsid w:val="005F40C5"/>
    <w:rsid w:val="00600A21"/>
    <w:rsid w:val="00603567"/>
    <w:rsid w:val="00603F8D"/>
    <w:rsid w:val="006047C5"/>
    <w:rsid w:val="006079A7"/>
    <w:rsid w:val="00610E09"/>
    <w:rsid w:val="00613460"/>
    <w:rsid w:val="0061415B"/>
    <w:rsid w:val="00614E91"/>
    <w:rsid w:val="006164CB"/>
    <w:rsid w:val="00631B56"/>
    <w:rsid w:val="006329DA"/>
    <w:rsid w:val="00634A72"/>
    <w:rsid w:val="00634B21"/>
    <w:rsid w:val="00636B5D"/>
    <w:rsid w:val="00641363"/>
    <w:rsid w:val="00645F85"/>
    <w:rsid w:val="00646298"/>
    <w:rsid w:val="00647456"/>
    <w:rsid w:val="00647E74"/>
    <w:rsid w:val="00655444"/>
    <w:rsid w:val="0066108E"/>
    <w:rsid w:val="00661768"/>
    <w:rsid w:val="00662B6B"/>
    <w:rsid w:val="006631BF"/>
    <w:rsid w:val="006649C4"/>
    <w:rsid w:val="00666B34"/>
    <w:rsid w:val="00666C6E"/>
    <w:rsid w:val="00667FC3"/>
    <w:rsid w:val="006701DC"/>
    <w:rsid w:val="006711E3"/>
    <w:rsid w:val="00672920"/>
    <w:rsid w:val="006737EB"/>
    <w:rsid w:val="006746CA"/>
    <w:rsid w:val="006759C5"/>
    <w:rsid w:val="006763D0"/>
    <w:rsid w:val="0067762E"/>
    <w:rsid w:val="00680556"/>
    <w:rsid w:val="00681F89"/>
    <w:rsid w:val="00681FB9"/>
    <w:rsid w:val="00683074"/>
    <w:rsid w:val="0068386B"/>
    <w:rsid w:val="00694306"/>
    <w:rsid w:val="006947A1"/>
    <w:rsid w:val="00695092"/>
    <w:rsid w:val="006957EB"/>
    <w:rsid w:val="006A062C"/>
    <w:rsid w:val="006A43B0"/>
    <w:rsid w:val="006C26D4"/>
    <w:rsid w:val="006C4CD6"/>
    <w:rsid w:val="006D18E0"/>
    <w:rsid w:val="006D33E5"/>
    <w:rsid w:val="006D5BBF"/>
    <w:rsid w:val="006D7FE2"/>
    <w:rsid w:val="006E179B"/>
    <w:rsid w:val="006E3612"/>
    <w:rsid w:val="006E3895"/>
    <w:rsid w:val="006E5413"/>
    <w:rsid w:val="006E5F0A"/>
    <w:rsid w:val="006E7B27"/>
    <w:rsid w:val="006E7C0D"/>
    <w:rsid w:val="006F089B"/>
    <w:rsid w:val="006F2937"/>
    <w:rsid w:val="006F6EE4"/>
    <w:rsid w:val="007008DA"/>
    <w:rsid w:val="007009C3"/>
    <w:rsid w:val="00701289"/>
    <w:rsid w:val="00701B2C"/>
    <w:rsid w:val="00704B05"/>
    <w:rsid w:val="00705BB5"/>
    <w:rsid w:val="00705D9D"/>
    <w:rsid w:val="0070699F"/>
    <w:rsid w:val="00710738"/>
    <w:rsid w:val="00711768"/>
    <w:rsid w:val="007127D0"/>
    <w:rsid w:val="00712EE9"/>
    <w:rsid w:val="00714EC7"/>
    <w:rsid w:val="007164BE"/>
    <w:rsid w:val="00720523"/>
    <w:rsid w:val="00720B34"/>
    <w:rsid w:val="0072293A"/>
    <w:rsid w:val="00723404"/>
    <w:rsid w:val="007243F6"/>
    <w:rsid w:val="00730267"/>
    <w:rsid w:val="00730BDA"/>
    <w:rsid w:val="00733AA6"/>
    <w:rsid w:val="00737141"/>
    <w:rsid w:val="007371BB"/>
    <w:rsid w:val="00737D5F"/>
    <w:rsid w:val="00740341"/>
    <w:rsid w:val="00752116"/>
    <w:rsid w:val="0075286C"/>
    <w:rsid w:val="00753DB7"/>
    <w:rsid w:val="00756BCB"/>
    <w:rsid w:val="00757310"/>
    <w:rsid w:val="007575A1"/>
    <w:rsid w:val="007577D3"/>
    <w:rsid w:val="00764FB7"/>
    <w:rsid w:val="00765514"/>
    <w:rsid w:val="00765EA9"/>
    <w:rsid w:val="00767128"/>
    <w:rsid w:val="007704B0"/>
    <w:rsid w:val="007719B7"/>
    <w:rsid w:val="007729E2"/>
    <w:rsid w:val="00773DE8"/>
    <w:rsid w:val="00783CE9"/>
    <w:rsid w:val="0078558F"/>
    <w:rsid w:val="007857F9"/>
    <w:rsid w:val="007860B3"/>
    <w:rsid w:val="00786C77"/>
    <w:rsid w:val="00791C01"/>
    <w:rsid w:val="00797AAE"/>
    <w:rsid w:val="007A3487"/>
    <w:rsid w:val="007A4EFB"/>
    <w:rsid w:val="007A696E"/>
    <w:rsid w:val="007A6D8F"/>
    <w:rsid w:val="007B18D0"/>
    <w:rsid w:val="007B1E23"/>
    <w:rsid w:val="007B1E3D"/>
    <w:rsid w:val="007B247A"/>
    <w:rsid w:val="007C1C13"/>
    <w:rsid w:val="007C64CA"/>
    <w:rsid w:val="007D3649"/>
    <w:rsid w:val="007D37F8"/>
    <w:rsid w:val="007D7108"/>
    <w:rsid w:val="007E0197"/>
    <w:rsid w:val="007E3118"/>
    <w:rsid w:val="007F4156"/>
    <w:rsid w:val="007F4763"/>
    <w:rsid w:val="007F7961"/>
    <w:rsid w:val="008007EA"/>
    <w:rsid w:val="0080600B"/>
    <w:rsid w:val="00807ADD"/>
    <w:rsid w:val="00807B11"/>
    <w:rsid w:val="00807BB8"/>
    <w:rsid w:val="008105DA"/>
    <w:rsid w:val="00810A6E"/>
    <w:rsid w:val="00816EB3"/>
    <w:rsid w:val="008224CF"/>
    <w:rsid w:val="00822D9B"/>
    <w:rsid w:val="00823F3C"/>
    <w:rsid w:val="008247C9"/>
    <w:rsid w:val="0083098F"/>
    <w:rsid w:val="008312FB"/>
    <w:rsid w:val="0083202A"/>
    <w:rsid w:val="008327D1"/>
    <w:rsid w:val="00832A15"/>
    <w:rsid w:val="00833637"/>
    <w:rsid w:val="008344C0"/>
    <w:rsid w:val="00834C17"/>
    <w:rsid w:val="008362C1"/>
    <w:rsid w:val="00853333"/>
    <w:rsid w:val="00855E6B"/>
    <w:rsid w:val="008620F5"/>
    <w:rsid w:val="00862856"/>
    <w:rsid w:val="0086294C"/>
    <w:rsid w:val="008629C6"/>
    <w:rsid w:val="00865605"/>
    <w:rsid w:val="00874377"/>
    <w:rsid w:val="008749F7"/>
    <w:rsid w:val="008764AC"/>
    <w:rsid w:val="00877F61"/>
    <w:rsid w:val="00883D6F"/>
    <w:rsid w:val="00885F6C"/>
    <w:rsid w:val="00890B8B"/>
    <w:rsid w:val="00892849"/>
    <w:rsid w:val="00893CBC"/>
    <w:rsid w:val="0089734B"/>
    <w:rsid w:val="00897E4C"/>
    <w:rsid w:val="008A117A"/>
    <w:rsid w:val="008A4060"/>
    <w:rsid w:val="008A4087"/>
    <w:rsid w:val="008A4655"/>
    <w:rsid w:val="008B19F4"/>
    <w:rsid w:val="008B7DBF"/>
    <w:rsid w:val="008C1F0B"/>
    <w:rsid w:val="008D1DC5"/>
    <w:rsid w:val="008D3502"/>
    <w:rsid w:val="008D35DC"/>
    <w:rsid w:val="008D426D"/>
    <w:rsid w:val="008D5602"/>
    <w:rsid w:val="008D61F1"/>
    <w:rsid w:val="008E13FB"/>
    <w:rsid w:val="008E51F9"/>
    <w:rsid w:val="008F3E30"/>
    <w:rsid w:val="00900BA8"/>
    <w:rsid w:val="00901540"/>
    <w:rsid w:val="00902097"/>
    <w:rsid w:val="0090318C"/>
    <w:rsid w:val="00910218"/>
    <w:rsid w:val="00912205"/>
    <w:rsid w:val="00912D0E"/>
    <w:rsid w:val="009162C5"/>
    <w:rsid w:val="009219F7"/>
    <w:rsid w:val="00921E5E"/>
    <w:rsid w:val="0092335C"/>
    <w:rsid w:val="00924B52"/>
    <w:rsid w:val="0092580D"/>
    <w:rsid w:val="00925E66"/>
    <w:rsid w:val="00933D70"/>
    <w:rsid w:val="009353F3"/>
    <w:rsid w:val="009377D5"/>
    <w:rsid w:val="00940CDE"/>
    <w:rsid w:val="00943663"/>
    <w:rsid w:val="00943E7B"/>
    <w:rsid w:val="00950E51"/>
    <w:rsid w:val="00951744"/>
    <w:rsid w:val="00951ECD"/>
    <w:rsid w:val="00955863"/>
    <w:rsid w:val="00956E54"/>
    <w:rsid w:val="00961B36"/>
    <w:rsid w:val="0096437E"/>
    <w:rsid w:val="009653F0"/>
    <w:rsid w:val="00966A3C"/>
    <w:rsid w:val="0096713E"/>
    <w:rsid w:val="009717AD"/>
    <w:rsid w:val="00971ED4"/>
    <w:rsid w:val="0097271B"/>
    <w:rsid w:val="00973891"/>
    <w:rsid w:val="00974C5E"/>
    <w:rsid w:val="0097513D"/>
    <w:rsid w:val="0097700F"/>
    <w:rsid w:val="00981C2F"/>
    <w:rsid w:val="00982AB6"/>
    <w:rsid w:val="00986D2B"/>
    <w:rsid w:val="00987150"/>
    <w:rsid w:val="00990A3B"/>
    <w:rsid w:val="00990E19"/>
    <w:rsid w:val="009922E3"/>
    <w:rsid w:val="00994859"/>
    <w:rsid w:val="009948C6"/>
    <w:rsid w:val="009A4D71"/>
    <w:rsid w:val="009A5EAD"/>
    <w:rsid w:val="009A7070"/>
    <w:rsid w:val="009A7FD1"/>
    <w:rsid w:val="009B2137"/>
    <w:rsid w:val="009B73A6"/>
    <w:rsid w:val="009B7935"/>
    <w:rsid w:val="009C025A"/>
    <w:rsid w:val="009C0ACE"/>
    <w:rsid w:val="009C1656"/>
    <w:rsid w:val="009D16DE"/>
    <w:rsid w:val="009D32F4"/>
    <w:rsid w:val="009D4850"/>
    <w:rsid w:val="009E411A"/>
    <w:rsid w:val="009E5AAE"/>
    <w:rsid w:val="009E5DC8"/>
    <w:rsid w:val="009F6129"/>
    <w:rsid w:val="00A0166A"/>
    <w:rsid w:val="00A01964"/>
    <w:rsid w:val="00A02615"/>
    <w:rsid w:val="00A11107"/>
    <w:rsid w:val="00A14E3F"/>
    <w:rsid w:val="00A17AF6"/>
    <w:rsid w:val="00A200AE"/>
    <w:rsid w:val="00A21D94"/>
    <w:rsid w:val="00A2216E"/>
    <w:rsid w:val="00A2399A"/>
    <w:rsid w:val="00A304D8"/>
    <w:rsid w:val="00A30932"/>
    <w:rsid w:val="00A32DE5"/>
    <w:rsid w:val="00A33085"/>
    <w:rsid w:val="00A37F41"/>
    <w:rsid w:val="00A40D9D"/>
    <w:rsid w:val="00A453E9"/>
    <w:rsid w:val="00A500BD"/>
    <w:rsid w:val="00A56F34"/>
    <w:rsid w:val="00A576F2"/>
    <w:rsid w:val="00A620D5"/>
    <w:rsid w:val="00A648C0"/>
    <w:rsid w:val="00A64D66"/>
    <w:rsid w:val="00A66B8F"/>
    <w:rsid w:val="00A679F7"/>
    <w:rsid w:val="00A67E20"/>
    <w:rsid w:val="00A722C1"/>
    <w:rsid w:val="00A7269D"/>
    <w:rsid w:val="00A72DB2"/>
    <w:rsid w:val="00A730E3"/>
    <w:rsid w:val="00A76A02"/>
    <w:rsid w:val="00A80E44"/>
    <w:rsid w:val="00A81DE6"/>
    <w:rsid w:val="00A845E2"/>
    <w:rsid w:val="00A94EF6"/>
    <w:rsid w:val="00A97074"/>
    <w:rsid w:val="00AA0938"/>
    <w:rsid w:val="00AA0BB0"/>
    <w:rsid w:val="00AA0F7C"/>
    <w:rsid w:val="00AA117D"/>
    <w:rsid w:val="00AA2809"/>
    <w:rsid w:val="00AA5683"/>
    <w:rsid w:val="00AB136C"/>
    <w:rsid w:val="00AB14DA"/>
    <w:rsid w:val="00AB1F2D"/>
    <w:rsid w:val="00AB2A52"/>
    <w:rsid w:val="00AB2D98"/>
    <w:rsid w:val="00AB3373"/>
    <w:rsid w:val="00AB4553"/>
    <w:rsid w:val="00AB53D4"/>
    <w:rsid w:val="00AC32D5"/>
    <w:rsid w:val="00AC54A7"/>
    <w:rsid w:val="00AC7DFF"/>
    <w:rsid w:val="00AD09C8"/>
    <w:rsid w:val="00AD40E5"/>
    <w:rsid w:val="00AD63C2"/>
    <w:rsid w:val="00AE1382"/>
    <w:rsid w:val="00AE2A70"/>
    <w:rsid w:val="00AE2A87"/>
    <w:rsid w:val="00AE5C3E"/>
    <w:rsid w:val="00AE6DED"/>
    <w:rsid w:val="00AF3235"/>
    <w:rsid w:val="00AF4094"/>
    <w:rsid w:val="00AF4E44"/>
    <w:rsid w:val="00AF524E"/>
    <w:rsid w:val="00B03857"/>
    <w:rsid w:val="00B05181"/>
    <w:rsid w:val="00B13F3B"/>
    <w:rsid w:val="00B16FD8"/>
    <w:rsid w:val="00B178E0"/>
    <w:rsid w:val="00B205B2"/>
    <w:rsid w:val="00B20BE4"/>
    <w:rsid w:val="00B23494"/>
    <w:rsid w:val="00B279D8"/>
    <w:rsid w:val="00B3195B"/>
    <w:rsid w:val="00B32423"/>
    <w:rsid w:val="00B334EC"/>
    <w:rsid w:val="00B35D1E"/>
    <w:rsid w:val="00B40E9D"/>
    <w:rsid w:val="00B436A3"/>
    <w:rsid w:val="00B4736A"/>
    <w:rsid w:val="00B47728"/>
    <w:rsid w:val="00B47E08"/>
    <w:rsid w:val="00B53986"/>
    <w:rsid w:val="00B54C02"/>
    <w:rsid w:val="00B54CE2"/>
    <w:rsid w:val="00B604F9"/>
    <w:rsid w:val="00B6139C"/>
    <w:rsid w:val="00B61481"/>
    <w:rsid w:val="00B63CBC"/>
    <w:rsid w:val="00B66B97"/>
    <w:rsid w:val="00B673D7"/>
    <w:rsid w:val="00B676EB"/>
    <w:rsid w:val="00B77789"/>
    <w:rsid w:val="00B80DEC"/>
    <w:rsid w:val="00B819D8"/>
    <w:rsid w:val="00B83E8D"/>
    <w:rsid w:val="00B85DC1"/>
    <w:rsid w:val="00B90D29"/>
    <w:rsid w:val="00B90EC4"/>
    <w:rsid w:val="00B920FC"/>
    <w:rsid w:val="00B95860"/>
    <w:rsid w:val="00B95F23"/>
    <w:rsid w:val="00B97AAE"/>
    <w:rsid w:val="00BA24D7"/>
    <w:rsid w:val="00BA4CC9"/>
    <w:rsid w:val="00BA51BC"/>
    <w:rsid w:val="00BA6B43"/>
    <w:rsid w:val="00BA6F70"/>
    <w:rsid w:val="00BA7D9A"/>
    <w:rsid w:val="00BB28EF"/>
    <w:rsid w:val="00BB313A"/>
    <w:rsid w:val="00BB5176"/>
    <w:rsid w:val="00BB5352"/>
    <w:rsid w:val="00BB6B17"/>
    <w:rsid w:val="00BB6F38"/>
    <w:rsid w:val="00BC2ED6"/>
    <w:rsid w:val="00BC320D"/>
    <w:rsid w:val="00BD047B"/>
    <w:rsid w:val="00BD15D7"/>
    <w:rsid w:val="00BD4922"/>
    <w:rsid w:val="00BD5C5E"/>
    <w:rsid w:val="00BD7F1A"/>
    <w:rsid w:val="00BE686C"/>
    <w:rsid w:val="00BF0AC8"/>
    <w:rsid w:val="00BF1FCB"/>
    <w:rsid w:val="00BF3355"/>
    <w:rsid w:val="00BF3503"/>
    <w:rsid w:val="00BF5131"/>
    <w:rsid w:val="00BF74A2"/>
    <w:rsid w:val="00C00886"/>
    <w:rsid w:val="00C00FF1"/>
    <w:rsid w:val="00C06D50"/>
    <w:rsid w:val="00C072EA"/>
    <w:rsid w:val="00C17701"/>
    <w:rsid w:val="00C2089E"/>
    <w:rsid w:val="00C2795F"/>
    <w:rsid w:val="00C34F0A"/>
    <w:rsid w:val="00C407FB"/>
    <w:rsid w:val="00C41AB2"/>
    <w:rsid w:val="00C42321"/>
    <w:rsid w:val="00C461CC"/>
    <w:rsid w:val="00C46C4F"/>
    <w:rsid w:val="00C47C06"/>
    <w:rsid w:val="00C60779"/>
    <w:rsid w:val="00C61404"/>
    <w:rsid w:val="00C634A0"/>
    <w:rsid w:val="00C6569F"/>
    <w:rsid w:val="00C676BE"/>
    <w:rsid w:val="00C700FF"/>
    <w:rsid w:val="00C717F5"/>
    <w:rsid w:val="00C74DA9"/>
    <w:rsid w:val="00C74E81"/>
    <w:rsid w:val="00C74F6B"/>
    <w:rsid w:val="00C833E9"/>
    <w:rsid w:val="00C848BB"/>
    <w:rsid w:val="00C85B36"/>
    <w:rsid w:val="00C87895"/>
    <w:rsid w:val="00C87CDA"/>
    <w:rsid w:val="00C95042"/>
    <w:rsid w:val="00CA0BB4"/>
    <w:rsid w:val="00CA26A3"/>
    <w:rsid w:val="00CA32B1"/>
    <w:rsid w:val="00CA38CA"/>
    <w:rsid w:val="00CA52E1"/>
    <w:rsid w:val="00CA7B4D"/>
    <w:rsid w:val="00CB1BC2"/>
    <w:rsid w:val="00CB4849"/>
    <w:rsid w:val="00CB5D64"/>
    <w:rsid w:val="00CC556E"/>
    <w:rsid w:val="00CC7290"/>
    <w:rsid w:val="00CD01C6"/>
    <w:rsid w:val="00CD2E41"/>
    <w:rsid w:val="00CD4C31"/>
    <w:rsid w:val="00CD5A9C"/>
    <w:rsid w:val="00CD7206"/>
    <w:rsid w:val="00CD7DD8"/>
    <w:rsid w:val="00CE38D7"/>
    <w:rsid w:val="00CE4D13"/>
    <w:rsid w:val="00CE4D94"/>
    <w:rsid w:val="00CE4E55"/>
    <w:rsid w:val="00CE6657"/>
    <w:rsid w:val="00CF2E65"/>
    <w:rsid w:val="00CF3333"/>
    <w:rsid w:val="00CF4327"/>
    <w:rsid w:val="00CF49D0"/>
    <w:rsid w:val="00D044E7"/>
    <w:rsid w:val="00D04DE1"/>
    <w:rsid w:val="00D05D5D"/>
    <w:rsid w:val="00D067E3"/>
    <w:rsid w:val="00D06DE5"/>
    <w:rsid w:val="00D0706B"/>
    <w:rsid w:val="00D07704"/>
    <w:rsid w:val="00D07E26"/>
    <w:rsid w:val="00D10B01"/>
    <w:rsid w:val="00D11CCC"/>
    <w:rsid w:val="00D11FF0"/>
    <w:rsid w:val="00D128E1"/>
    <w:rsid w:val="00D2310C"/>
    <w:rsid w:val="00D30CDC"/>
    <w:rsid w:val="00D33D87"/>
    <w:rsid w:val="00D3416D"/>
    <w:rsid w:val="00D3429F"/>
    <w:rsid w:val="00D35117"/>
    <w:rsid w:val="00D3628D"/>
    <w:rsid w:val="00D402AC"/>
    <w:rsid w:val="00D40E82"/>
    <w:rsid w:val="00D41492"/>
    <w:rsid w:val="00D42A54"/>
    <w:rsid w:val="00D44286"/>
    <w:rsid w:val="00D523E3"/>
    <w:rsid w:val="00D537A4"/>
    <w:rsid w:val="00D543B6"/>
    <w:rsid w:val="00D55BA5"/>
    <w:rsid w:val="00D60411"/>
    <w:rsid w:val="00D60734"/>
    <w:rsid w:val="00D6607C"/>
    <w:rsid w:val="00D67FD0"/>
    <w:rsid w:val="00D71689"/>
    <w:rsid w:val="00D719FC"/>
    <w:rsid w:val="00D74271"/>
    <w:rsid w:val="00D75BA3"/>
    <w:rsid w:val="00D765AB"/>
    <w:rsid w:val="00D804FE"/>
    <w:rsid w:val="00D82530"/>
    <w:rsid w:val="00D90552"/>
    <w:rsid w:val="00D91EAB"/>
    <w:rsid w:val="00D92959"/>
    <w:rsid w:val="00D9487B"/>
    <w:rsid w:val="00D94AB9"/>
    <w:rsid w:val="00DA22F4"/>
    <w:rsid w:val="00DA42BF"/>
    <w:rsid w:val="00DA6288"/>
    <w:rsid w:val="00DA6581"/>
    <w:rsid w:val="00DB0B79"/>
    <w:rsid w:val="00DB514E"/>
    <w:rsid w:val="00DB5C60"/>
    <w:rsid w:val="00DC175C"/>
    <w:rsid w:val="00DC2A91"/>
    <w:rsid w:val="00DC3E4E"/>
    <w:rsid w:val="00DD0490"/>
    <w:rsid w:val="00DD219B"/>
    <w:rsid w:val="00DE1578"/>
    <w:rsid w:val="00DE341D"/>
    <w:rsid w:val="00DE430F"/>
    <w:rsid w:val="00DE4A3A"/>
    <w:rsid w:val="00DF00E9"/>
    <w:rsid w:val="00DF0CA2"/>
    <w:rsid w:val="00DF0D47"/>
    <w:rsid w:val="00DF2163"/>
    <w:rsid w:val="00DF21DA"/>
    <w:rsid w:val="00DF468F"/>
    <w:rsid w:val="00DF6EBE"/>
    <w:rsid w:val="00E009D0"/>
    <w:rsid w:val="00E04439"/>
    <w:rsid w:val="00E07BE7"/>
    <w:rsid w:val="00E10E65"/>
    <w:rsid w:val="00E1502A"/>
    <w:rsid w:val="00E17A6D"/>
    <w:rsid w:val="00E21D38"/>
    <w:rsid w:val="00E22D99"/>
    <w:rsid w:val="00E27DF2"/>
    <w:rsid w:val="00E27EC8"/>
    <w:rsid w:val="00E33C62"/>
    <w:rsid w:val="00E368B4"/>
    <w:rsid w:val="00E378C5"/>
    <w:rsid w:val="00E41FBB"/>
    <w:rsid w:val="00E46AB6"/>
    <w:rsid w:val="00E46B3E"/>
    <w:rsid w:val="00E55D91"/>
    <w:rsid w:val="00E570D7"/>
    <w:rsid w:val="00E57519"/>
    <w:rsid w:val="00E57BD4"/>
    <w:rsid w:val="00E61732"/>
    <w:rsid w:val="00E65122"/>
    <w:rsid w:val="00E73B2E"/>
    <w:rsid w:val="00E8031A"/>
    <w:rsid w:val="00E82072"/>
    <w:rsid w:val="00E83F59"/>
    <w:rsid w:val="00E84819"/>
    <w:rsid w:val="00E931A9"/>
    <w:rsid w:val="00E937E2"/>
    <w:rsid w:val="00EA07F4"/>
    <w:rsid w:val="00EA10A8"/>
    <w:rsid w:val="00EA5CEF"/>
    <w:rsid w:val="00EA7C65"/>
    <w:rsid w:val="00EB1AEB"/>
    <w:rsid w:val="00EB6EEA"/>
    <w:rsid w:val="00EC1CE5"/>
    <w:rsid w:val="00EC3297"/>
    <w:rsid w:val="00EC6533"/>
    <w:rsid w:val="00EC7441"/>
    <w:rsid w:val="00EC7E07"/>
    <w:rsid w:val="00ED261A"/>
    <w:rsid w:val="00ED2687"/>
    <w:rsid w:val="00ED4250"/>
    <w:rsid w:val="00ED70D6"/>
    <w:rsid w:val="00ED7E98"/>
    <w:rsid w:val="00EE2326"/>
    <w:rsid w:val="00EE4E19"/>
    <w:rsid w:val="00EF22E5"/>
    <w:rsid w:val="00EF2C45"/>
    <w:rsid w:val="00EF45B6"/>
    <w:rsid w:val="00EF47A1"/>
    <w:rsid w:val="00EF4FA7"/>
    <w:rsid w:val="00F0660D"/>
    <w:rsid w:val="00F078C6"/>
    <w:rsid w:val="00F10266"/>
    <w:rsid w:val="00F12452"/>
    <w:rsid w:val="00F14CAE"/>
    <w:rsid w:val="00F17B18"/>
    <w:rsid w:val="00F2049A"/>
    <w:rsid w:val="00F2251A"/>
    <w:rsid w:val="00F25523"/>
    <w:rsid w:val="00F26A4F"/>
    <w:rsid w:val="00F27D93"/>
    <w:rsid w:val="00F30B92"/>
    <w:rsid w:val="00F3262E"/>
    <w:rsid w:val="00F3376D"/>
    <w:rsid w:val="00F34A6C"/>
    <w:rsid w:val="00F34EE7"/>
    <w:rsid w:val="00F376A3"/>
    <w:rsid w:val="00F42484"/>
    <w:rsid w:val="00F42983"/>
    <w:rsid w:val="00F43DD9"/>
    <w:rsid w:val="00F46387"/>
    <w:rsid w:val="00F503BC"/>
    <w:rsid w:val="00F50545"/>
    <w:rsid w:val="00F505C8"/>
    <w:rsid w:val="00F507E3"/>
    <w:rsid w:val="00F53C96"/>
    <w:rsid w:val="00F53EDE"/>
    <w:rsid w:val="00F547C7"/>
    <w:rsid w:val="00F55AF8"/>
    <w:rsid w:val="00F753C9"/>
    <w:rsid w:val="00F763C6"/>
    <w:rsid w:val="00F8006A"/>
    <w:rsid w:val="00F81520"/>
    <w:rsid w:val="00F8292C"/>
    <w:rsid w:val="00F90A3B"/>
    <w:rsid w:val="00F931BF"/>
    <w:rsid w:val="00FA0261"/>
    <w:rsid w:val="00FA2A42"/>
    <w:rsid w:val="00FA6DC4"/>
    <w:rsid w:val="00FB2932"/>
    <w:rsid w:val="00FB4351"/>
    <w:rsid w:val="00FB5E83"/>
    <w:rsid w:val="00FC01A4"/>
    <w:rsid w:val="00FC18D1"/>
    <w:rsid w:val="00FC3E73"/>
    <w:rsid w:val="00FC4634"/>
    <w:rsid w:val="00FD0B37"/>
    <w:rsid w:val="00FD291D"/>
    <w:rsid w:val="00FD33F8"/>
    <w:rsid w:val="00FD5B94"/>
    <w:rsid w:val="00FD714F"/>
    <w:rsid w:val="00FD7E31"/>
    <w:rsid w:val="00FE04D7"/>
    <w:rsid w:val="00FE1035"/>
    <w:rsid w:val="00FE1FDF"/>
    <w:rsid w:val="00FE32B8"/>
    <w:rsid w:val="00FE6F02"/>
    <w:rsid w:val="00FF06CA"/>
    <w:rsid w:val="00FF28C2"/>
    <w:rsid w:val="00FF63B1"/>
    <w:rsid w:val="00FF694F"/>
    <w:rsid w:val="0112233E"/>
    <w:rsid w:val="021CB0AE"/>
    <w:rsid w:val="02D30496"/>
    <w:rsid w:val="03221C5E"/>
    <w:rsid w:val="06B6F2BC"/>
    <w:rsid w:val="082185A5"/>
    <w:rsid w:val="091A729C"/>
    <w:rsid w:val="095768CA"/>
    <w:rsid w:val="0A910030"/>
    <w:rsid w:val="0CBDCD60"/>
    <w:rsid w:val="0E0AB23F"/>
    <w:rsid w:val="0FABC3FD"/>
    <w:rsid w:val="10C33750"/>
    <w:rsid w:val="10D21542"/>
    <w:rsid w:val="10D86306"/>
    <w:rsid w:val="10F30C77"/>
    <w:rsid w:val="115B6BA8"/>
    <w:rsid w:val="119F889D"/>
    <w:rsid w:val="11F4CDF5"/>
    <w:rsid w:val="1212EE80"/>
    <w:rsid w:val="12E45C26"/>
    <w:rsid w:val="12F0E315"/>
    <w:rsid w:val="14129FA9"/>
    <w:rsid w:val="1677D3D3"/>
    <w:rsid w:val="16E4E0E2"/>
    <w:rsid w:val="1C4B13B7"/>
    <w:rsid w:val="1CBDF5EC"/>
    <w:rsid w:val="1DA6B286"/>
    <w:rsid w:val="20796186"/>
    <w:rsid w:val="20C97EA8"/>
    <w:rsid w:val="2137243C"/>
    <w:rsid w:val="21A7F7C7"/>
    <w:rsid w:val="22BD4A1B"/>
    <w:rsid w:val="23CC7B7E"/>
    <w:rsid w:val="2447C842"/>
    <w:rsid w:val="24C13760"/>
    <w:rsid w:val="2512D278"/>
    <w:rsid w:val="26251A9D"/>
    <w:rsid w:val="26261CCF"/>
    <w:rsid w:val="26392117"/>
    <w:rsid w:val="263BE51A"/>
    <w:rsid w:val="266C389C"/>
    <w:rsid w:val="268282A6"/>
    <w:rsid w:val="278D837D"/>
    <w:rsid w:val="2A0BEC0A"/>
    <w:rsid w:val="2B28A941"/>
    <w:rsid w:val="2D6BD2B0"/>
    <w:rsid w:val="2D7A3933"/>
    <w:rsid w:val="2D7B771E"/>
    <w:rsid w:val="2DCB9440"/>
    <w:rsid w:val="2E2B0A9F"/>
    <w:rsid w:val="2EE5B621"/>
    <w:rsid w:val="2EF59032"/>
    <w:rsid w:val="2F177D22"/>
    <w:rsid w:val="2F73D539"/>
    <w:rsid w:val="2FA48EA0"/>
    <w:rsid w:val="2FC6DB00"/>
    <w:rsid w:val="30AE8404"/>
    <w:rsid w:val="31A40D5F"/>
    <w:rsid w:val="31F878BD"/>
    <w:rsid w:val="32A0B784"/>
    <w:rsid w:val="33843D37"/>
    <w:rsid w:val="33DA870D"/>
    <w:rsid w:val="34ACEA37"/>
    <w:rsid w:val="355A9FF4"/>
    <w:rsid w:val="35650487"/>
    <w:rsid w:val="35F7DA66"/>
    <w:rsid w:val="364F0044"/>
    <w:rsid w:val="36E3A4D4"/>
    <w:rsid w:val="36F97EDA"/>
    <w:rsid w:val="374B5A82"/>
    <w:rsid w:val="390ECB90"/>
    <w:rsid w:val="39204A79"/>
    <w:rsid w:val="396CC75A"/>
    <w:rsid w:val="39C5B6F0"/>
    <w:rsid w:val="3BE118EF"/>
    <w:rsid w:val="3DAF8635"/>
    <w:rsid w:val="3DC7649E"/>
    <w:rsid w:val="3E582EB9"/>
    <w:rsid w:val="3EDD0D09"/>
    <w:rsid w:val="3F41B2AB"/>
    <w:rsid w:val="4129EA57"/>
    <w:rsid w:val="41DFA6C7"/>
    <w:rsid w:val="42C9AC15"/>
    <w:rsid w:val="43251232"/>
    <w:rsid w:val="43F30BBB"/>
    <w:rsid w:val="4422ED1E"/>
    <w:rsid w:val="443F1470"/>
    <w:rsid w:val="4587FC5D"/>
    <w:rsid w:val="45E51B93"/>
    <w:rsid w:val="460D279D"/>
    <w:rsid w:val="460E7BD7"/>
    <w:rsid w:val="473C2A4D"/>
    <w:rsid w:val="483B66FB"/>
    <w:rsid w:val="4847D752"/>
    <w:rsid w:val="4895303F"/>
    <w:rsid w:val="494B8029"/>
    <w:rsid w:val="49C5A9BD"/>
    <w:rsid w:val="4AA1713B"/>
    <w:rsid w:val="4AED5EDB"/>
    <w:rsid w:val="4B0D5576"/>
    <w:rsid w:val="4BD307E0"/>
    <w:rsid w:val="4BF8B4DA"/>
    <w:rsid w:val="4C81541D"/>
    <w:rsid w:val="4C879560"/>
    <w:rsid w:val="4CB82D52"/>
    <w:rsid w:val="4D190B22"/>
    <w:rsid w:val="4D3A96B1"/>
    <w:rsid w:val="4E27C69A"/>
    <w:rsid w:val="4EBB3477"/>
    <w:rsid w:val="4EEE1F67"/>
    <w:rsid w:val="4EF4BDE7"/>
    <w:rsid w:val="4FBEDCFB"/>
    <w:rsid w:val="4FEBBACA"/>
    <w:rsid w:val="50E221A6"/>
    <w:rsid w:val="5106DECB"/>
    <w:rsid w:val="523E3290"/>
    <w:rsid w:val="535D507E"/>
    <w:rsid w:val="5362D708"/>
    <w:rsid w:val="536C0F7B"/>
    <w:rsid w:val="5372E9C2"/>
    <w:rsid w:val="5378E311"/>
    <w:rsid w:val="5457C8EB"/>
    <w:rsid w:val="55150D3F"/>
    <w:rsid w:val="558020C4"/>
    <w:rsid w:val="558F85B3"/>
    <w:rsid w:val="55B1077D"/>
    <w:rsid w:val="5681823E"/>
    <w:rsid w:val="57266BA8"/>
    <w:rsid w:val="5728B224"/>
    <w:rsid w:val="5744EC34"/>
    <w:rsid w:val="587A42FB"/>
    <w:rsid w:val="5887AA92"/>
    <w:rsid w:val="59B7D4CC"/>
    <w:rsid w:val="5A50DEB2"/>
    <w:rsid w:val="5A902627"/>
    <w:rsid w:val="5A9C9CA3"/>
    <w:rsid w:val="5CAD51DE"/>
    <w:rsid w:val="5DF8FFAE"/>
    <w:rsid w:val="5ED0419C"/>
    <w:rsid w:val="5EFC4546"/>
    <w:rsid w:val="60B7CB2D"/>
    <w:rsid w:val="60BDC47C"/>
    <w:rsid w:val="616EFF3E"/>
    <w:rsid w:val="618F7CAE"/>
    <w:rsid w:val="63CAD67A"/>
    <w:rsid w:val="64CF6F9D"/>
    <w:rsid w:val="659AC79A"/>
    <w:rsid w:val="66096554"/>
    <w:rsid w:val="663187B6"/>
    <w:rsid w:val="67578815"/>
    <w:rsid w:val="6805E16F"/>
    <w:rsid w:val="687EE725"/>
    <w:rsid w:val="68DC8AA3"/>
    <w:rsid w:val="68DD0897"/>
    <w:rsid w:val="6903F3EA"/>
    <w:rsid w:val="6AE52E15"/>
    <w:rsid w:val="6C750D23"/>
    <w:rsid w:val="6DBE05BD"/>
    <w:rsid w:val="6E6C563A"/>
    <w:rsid w:val="6E88BB46"/>
    <w:rsid w:val="6F533D99"/>
    <w:rsid w:val="71DC8CDA"/>
    <w:rsid w:val="724024C9"/>
    <w:rsid w:val="74B7B843"/>
    <w:rsid w:val="75651C3D"/>
    <w:rsid w:val="757FEFDC"/>
    <w:rsid w:val="7643065D"/>
    <w:rsid w:val="79CD0AD0"/>
    <w:rsid w:val="7A89D895"/>
    <w:rsid w:val="7B423853"/>
    <w:rsid w:val="7BA32B70"/>
    <w:rsid w:val="7CD007A6"/>
    <w:rsid w:val="7D852081"/>
    <w:rsid w:val="7DD42987"/>
    <w:rsid w:val="7E287BE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BF8FAD"/>
  <w15:docId w15:val="{B687793F-2875-40D6-BF52-215C9C4B5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06488"/>
    <w:pPr>
      <w:keepNext/>
      <w:keepLines/>
      <w:numPr>
        <w:numId w:val="4"/>
      </w:numPr>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5D61D8"/>
    <w:pPr>
      <w:numPr>
        <w:ilvl w:val="1"/>
        <w:numId w:val="4"/>
      </w:num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5D61D8"/>
    <w:pPr>
      <w:numPr>
        <w:ilvl w:val="2"/>
        <w:numId w:val="4"/>
      </w:num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link w:val="Heading4Char"/>
    <w:uiPriority w:val="9"/>
    <w:semiHidden/>
    <w:unhideWhenUsed/>
    <w:qFormat/>
    <w:rsid w:val="00106488"/>
    <w:pPr>
      <w:keepNext/>
      <w:keepLines/>
      <w:numPr>
        <w:ilvl w:val="3"/>
        <w:numId w:val="4"/>
      </w:numPr>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106488"/>
    <w:pPr>
      <w:keepNext/>
      <w:keepLines/>
      <w:numPr>
        <w:ilvl w:val="4"/>
        <w:numId w:val="4"/>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106488"/>
    <w:pPr>
      <w:keepNext/>
      <w:keepLines/>
      <w:numPr>
        <w:ilvl w:val="5"/>
        <w:numId w:val="4"/>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106488"/>
    <w:pPr>
      <w:keepNext/>
      <w:keepLines/>
      <w:numPr>
        <w:ilvl w:val="6"/>
        <w:numId w:val="4"/>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106488"/>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06488"/>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D61D8"/>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5D61D8"/>
    <w:rPr>
      <w:rFonts w:ascii="Times New Roman" w:eastAsia="Times New Roman" w:hAnsi="Times New Roman" w:cs="Times New Roman"/>
      <w:b/>
      <w:bCs/>
      <w:sz w:val="27"/>
      <w:szCs w:val="27"/>
      <w:lang w:eastAsia="en-GB"/>
    </w:rPr>
  </w:style>
  <w:style w:type="character" w:styleId="Strong">
    <w:name w:val="Strong"/>
    <w:basedOn w:val="DefaultParagraphFont"/>
    <w:uiPriority w:val="22"/>
    <w:qFormat/>
    <w:rsid w:val="005D61D8"/>
    <w:rPr>
      <w:b/>
      <w:bCs/>
    </w:rPr>
  </w:style>
  <w:style w:type="character" w:customStyle="1" w:styleId="apple-converted-space">
    <w:name w:val="apple-converted-space"/>
    <w:basedOn w:val="DefaultParagraphFont"/>
    <w:rsid w:val="005D61D8"/>
  </w:style>
  <w:style w:type="paragraph" w:styleId="NormalWeb">
    <w:name w:val="Normal (Web)"/>
    <w:basedOn w:val="Normal"/>
    <w:uiPriority w:val="99"/>
    <w:unhideWhenUsed/>
    <w:rsid w:val="005D61D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5D61D8"/>
    <w:rPr>
      <w:color w:val="0000FF" w:themeColor="hyperlink"/>
      <w:u w:val="single"/>
    </w:rPr>
  </w:style>
  <w:style w:type="table" w:styleId="TableGrid">
    <w:name w:val="Table Grid"/>
    <w:basedOn w:val="TableNormal"/>
    <w:uiPriority w:val="59"/>
    <w:rsid w:val="005D61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44286"/>
    <w:rPr>
      <w:color w:val="800080" w:themeColor="followedHyperlink"/>
      <w:u w:val="single"/>
    </w:rPr>
  </w:style>
  <w:style w:type="paragraph" w:styleId="Header">
    <w:name w:val="header"/>
    <w:basedOn w:val="Normal"/>
    <w:link w:val="HeaderChar"/>
    <w:uiPriority w:val="99"/>
    <w:unhideWhenUsed/>
    <w:rsid w:val="00E009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09D0"/>
  </w:style>
  <w:style w:type="paragraph" w:styleId="Footer">
    <w:name w:val="footer"/>
    <w:basedOn w:val="Normal"/>
    <w:link w:val="FooterChar"/>
    <w:uiPriority w:val="99"/>
    <w:unhideWhenUsed/>
    <w:rsid w:val="00E009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09D0"/>
  </w:style>
  <w:style w:type="paragraph" w:styleId="BalloonText">
    <w:name w:val="Balloon Text"/>
    <w:basedOn w:val="Normal"/>
    <w:link w:val="BalloonTextChar"/>
    <w:uiPriority w:val="99"/>
    <w:semiHidden/>
    <w:unhideWhenUsed/>
    <w:rsid w:val="00E009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09D0"/>
    <w:rPr>
      <w:rFonts w:ascii="Tahoma" w:hAnsi="Tahoma" w:cs="Tahoma"/>
      <w:sz w:val="16"/>
      <w:szCs w:val="16"/>
    </w:rPr>
  </w:style>
  <w:style w:type="paragraph" w:styleId="ListParagraph">
    <w:name w:val="List Paragraph"/>
    <w:basedOn w:val="Normal"/>
    <w:uiPriority w:val="34"/>
    <w:qFormat/>
    <w:rsid w:val="00737D5F"/>
    <w:pPr>
      <w:ind w:left="720"/>
      <w:contextualSpacing/>
    </w:pPr>
  </w:style>
  <w:style w:type="character" w:styleId="CommentReference">
    <w:name w:val="annotation reference"/>
    <w:basedOn w:val="DefaultParagraphFont"/>
    <w:uiPriority w:val="99"/>
    <w:semiHidden/>
    <w:unhideWhenUsed/>
    <w:rsid w:val="00D94AB9"/>
    <w:rPr>
      <w:sz w:val="16"/>
      <w:szCs w:val="16"/>
    </w:rPr>
  </w:style>
  <w:style w:type="paragraph" w:styleId="CommentText">
    <w:name w:val="annotation text"/>
    <w:basedOn w:val="Normal"/>
    <w:link w:val="CommentTextChar"/>
    <w:uiPriority w:val="99"/>
    <w:unhideWhenUsed/>
    <w:rsid w:val="00D94AB9"/>
    <w:pPr>
      <w:spacing w:line="240" w:lineRule="auto"/>
    </w:pPr>
    <w:rPr>
      <w:sz w:val="20"/>
      <w:szCs w:val="20"/>
    </w:rPr>
  </w:style>
  <w:style w:type="character" w:customStyle="1" w:styleId="CommentTextChar">
    <w:name w:val="Comment Text Char"/>
    <w:basedOn w:val="DefaultParagraphFont"/>
    <w:link w:val="CommentText"/>
    <w:uiPriority w:val="99"/>
    <w:rsid w:val="00D94AB9"/>
    <w:rPr>
      <w:sz w:val="20"/>
      <w:szCs w:val="20"/>
    </w:rPr>
  </w:style>
  <w:style w:type="paragraph" w:styleId="CommentSubject">
    <w:name w:val="annotation subject"/>
    <w:basedOn w:val="CommentText"/>
    <w:next w:val="CommentText"/>
    <w:link w:val="CommentSubjectChar"/>
    <w:uiPriority w:val="99"/>
    <w:semiHidden/>
    <w:unhideWhenUsed/>
    <w:rsid w:val="00D94AB9"/>
    <w:rPr>
      <w:b/>
      <w:bCs/>
    </w:rPr>
  </w:style>
  <w:style w:type="character" w:customStyle="1" w:styleId="CommentSubjectChar">
    <w:name w:val="Comment Subject Char"/>
    <w:basedOn w:val="CommentTextChar"/>
    <w:link w:val="CommentSubject"/>
    <w:uiPriority w:val="99"/>
    <w:semiHidden/>
    <w:rsid w:val="00D94AB9"/>
    <w:rPr>
      <w:b/>
      <w:bCs/>
      <w:sz w:val="20"/>
      <w:szCs w:val="20"/>
    </w:rPr>
  </w:style>
  <w:style w:type="paragraph" w:styleId="EndnoteText">
    <w:name w:val="endnote text"/>
    <w:basedOn w:val="Normal"/>
    <w:link w:val="EndnoteTextChar"/>
    <w:uiPriority w:val="99"/>
    <w:semiHidden/>
    <w:unhideWhenUsed/>
    <w:rsid w:val="00185F60"/>
    <w:pPr>
      <w:spacing w:after="0" w:line="240" w:lineRule="auto"/>
    </w:pPr>
    <w:rPr>
      <w:rFonts w:ascii="Times New Roman" w:eastAsia="Times New Roman" w:hAnsi="Times New Roman" w:cs="Times New Roman"/>
      <w:sz w:val="20"/>
      <w:szCs w:val="20"/>
      <w:lang w:eastAsia="en-GB"/>
    </w:rPr>
  </w:style>
  <w:style w:type="character" w:customStyle="1" w:styleId="EndnoteTextChar">
    <w:name w:val="Endnote Text Char"/>
    <w:basedOn w:val="DefaultParagraphFont"/>
    <w:link w:val="EndnoteText"/>
    <w:uiPriority w:val="99"/>
    <w:semiHidden/>
    <w:rsid w:val="00185F60"/>
    <w:rPr>
      <w:rFonts w:ascii="Times New Roman" w:eastAsia="Times New Roman" w:hAnsi="Times New Roman" w:cs="Times New Roman"/>
      <w:sz w:val="20"/>
      <w:szCs w:val="20"/>
      <w:lang w:eastAsia="en-GB"/>
    </w:rPr>
  </w:style>
  <w:style w:type="character" w:styleId="EndnoteReference">
    <w:name w:val="endnote reference"/>
    <w:basedOn w:val="DefaultParagraphFont"/>
    <w:uiPriority w:val="99"/>
    <w:semiHidden/>
    <w:unhideWhenUsed/>
    <w:rsid w:val="00185F60"/>
    <w:rPr>
      <w:vertAlign w:val="superscript"/>
    </w:rPr>
  </w:style>
  <w:style w:type="character" w:customStyle="1" w:styleId="Heading1Char">
    <w:name w:val="Heading 1 Char"/>
    <w:basedOn w:val="DefaultParagraphFont"/>
    <w:link w:val="Heading1"/>
    <w:uiPriority w:val="9"/>
    <w:rsid w:val="00106488"/>
    <w:rPr>
      <w:rFonts w:asciiTheme="majorHAnsi" w:eastAsiaTheme="majorEastAsia" w:hAnsiTheme="majorHAnsi" w:cstheme="majorBidi"/>
      <w:color w:val="365F91" w:themeColor="accent1" w:themeShade="BF"/>
      <w:sz w:val="32"/>
      <w:szCs w:val="32"/>
    </w:rPr>
  </w:style>
  <w:style w:type="character" w:customStyle="1" w:styleId="Heading4Char">
    <w:name w:val="Heading 4 Char"/>
    <w:basedOn w:val="DefaultParagraphFont"/>
    <w:link w:val="Heading4"/>
    <w:uiPriority w:val="9"/>
    <w:semiHidden/>
    <w:rsid w:val="00106488"/>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106488"/>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106488"/>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106488"/>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10648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06488"/>
    <w:rPr>
      <w:rFonts w:asciiTheme="majorHAnsi" w:eastAsiaTheme="majorEastAsia" w:hAnsiTheme="majorHAnsi" w:cstheme="majorBidi"/>
      <w:i/>
      <w:iCs/>
      <w:color w:val="272727" w:themeColor="text1" w:themeTint="D8"/>
      <w:sz w:val="21"/>
      <w:szCs w:val="21"/>
    </w:rPr>
  </w:style>
  <w:style w:type="paragraph" w:styleId="NoSpacing">
    <w:name w:val="No Spacing"/>
    <w:uiPriority w:val="1"/>
    <w:qFormat/>
    <w:rsid w:val="00E04439"/>
    <w:pPr>
      <w:spacing w:after="0" w:line="240" w:lineRule="auto"/>
    </w:pPr>
  </w:style>
  <w:style w:type="paragraph" w:styleId="Revision">
    <w:name w:val="Revision"/>
    <w:hidden/>
    <w:uiPriority w:val="99"/>
    <w:semiHidden/>
    <w:rsid w:val="0012141D"/>
    <w:pPr>
      <w:spacing w:after="0" w:line="240" w:lineRule="auto"/>
    </w:pPr>
  </w:style>
  <w:style w:type="table" w:customStyle="1" w:styleId="TableGrid1">
    <w:name w:val="Table Grid1"/>
    <w:basedOn w:val="TableNormal"/>
    <w:next w:val="TableGrid"/>
    <w:uiPriority w:val="59"/>
    <w:rsid w:val="00A200AE"/>
    <w:pPr>
      <w:spacing w:after="0" w:line="240" w:lineRule="auto"/>
    </w:pPr>
    <w:rPr>
      <w:rFonts w:eastAsia="Times New Roman"/>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basedOn w:val="DefaultParagraphFont"/>
    <w:uiPriority w:val="99"/>
    <w:semiHidden/>
    <w:unhideWhenUsed/>
    <w:rsid w:val="007009C3"/>
    <w:rPr>
      <w:color w:val="605E5C"/>
      <w:shd w:val="clear" w:color="auto" w:fill="E1DFDD"/>
    </w:rPr>
  </w:style>
  <w:style w:type="paragraph" w:styleId="BodyText2">
    <w:name w:val="Body Text 2"/>
    <w:basedOn w:val="Normal"/>
    <w:link w:val="BodyText2Char"/>
    <w:semiHidden/>
    <w:rsid w:val="00810A6E"/>
    <w:pPr>
      <w:spacing w:after="0" w:line="240" w:lineRule="auto"/>
      <w:jc w:val="both"/>
    </w:pPr>
    <w:rPr>
      <w:rFonts w:ascii="Arial" w:eastAsia="Times New Roman" w:hAnsi="Arial" w:cs="Times New Roman"/>
      <w:sz w:val="20"/>
      <w:szCs w:val="20"/>
      <w:lang w:eastAsia="en-GB"/>
    </w:rPr>
  </w:style>
  <w:style w:type="character" w:customStyle="1" w:styleId="BodyText2Char">
    <w:name w:val="Body Text 2 Char"/>
    <w:basedOn w:val="DefaultParagraphFont"/>
    <w:link w:val="BodyText2"/>
    <w:semiHidden/>
    <w:rsid w:val="00810A6E"/>
    <w:rPr>
      <w:rFonts w:ascii="Arial" w:eastAsia="Times New Roman" w:hAnsi="Arial" w:cs="Times New Roman"/>
      <w:sz w:val="20"/>
      <w:szCs w:val="20"/>
      <w:lang w:eastAsia="en-GB"/>
    </w:rPr>
  </w:style>
  <w:style w:type="character" w:customStyle="1" w:styleId="normaltextrun">
    <w:name w:val="normaltextrun"/>
    <w:basedOn w:val="DefaultParagraphFont"/>
    <w:rsid w:val="002B7D6F"/>
  </w:style>
  <w:style w:type="character" w:customStyle="1" w:styleId="eop">
    <w:name w:val="eop"/>
    <w:basedOn w:val="DefaultParagraphFont"/>
    <w:rsid w:val="002B7D6F"/>
  </w:style>
  <w:style w:type="character" w:customStyle="1" w:styleId="cf01">
    <w:name w:val="cf01"/>
    <w:basedOn w:val="DefaultParagraphFont"/>
    <w:rsid w:val="00DD0490"/>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362044">
      <w:bodyDiv w:val="1"/>
      <w:marLeft w:val="0"/>
      <w:marRight w:val="0"/>
      <w:marTop w:val="0"/>
      <w:marBottom w:val="0"/>
      <w:divBdr>
        <w:top w:val="none" w:sz="0" w:space="0" w:color="auto"/>
        <w:left w:val="none" w:sz="0" w:space="0" w:color="auto"/>
        <w:bottom w:val="none" w:sz="0" w:space="0" w:color="auto"/>
        <w:right w:val="none" w:sz="0" w:space="0" w:color="auto"/>
      </w:divBdr>
    </w:div>
    <w:div w:id="491217796">
      <w:bodyDiv w:val="1"/>
      <w:marLeft w:val="0"/>
      <w:marRight w:val="0"/>
      <w:marTop w:val="0"/>
      <w:marBottom w:val="0"/>
      <w:divBdr>
        <w:top w:val="none" w:sz="0" w:space="0" w:color="auto"/>
        <w:left w:val="none" w:sz="0" w:space="0" w:color="auto"/>
        <w:bottom w:val="none" w:sz="0" w:space="0" w:color="auto"/>
        <w:right w:val="none" w:sz="0" w:space="0" w:color="auto"/>
      </w:divBdr>
      <w:divsChild>
        <w:div w:id="1012148987">
          <w:marLeft w:val="0"/>
          <w:marRight w:val="0"/>
          <w:marTop w:val="0"/>
          <w:marBottom w:val="0"/>
          <w:divBdr>
            <w:top w:val="none" w:sz="0" w:space="0" w:color="auto"/>
            <w:left w:val="none" w:sz="0" w:space="0" w:color="auto"/>
            <w:bottom w:val="none" w:sz="0" w:space="0" w:color="auto"/>
            <w:right w:val="none" w:sz="0" w:space="0" w:color="auto"/>
          </w:divBdr>
          <w:divsChild>
            <w:div w:id="106117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439871">
      <w:bodyDiv w:val="1"/>
      <w:marLeft w:val="0"/>
      <w:marRight w:val="0"/>
      <w:marTop w:val="0"/>
      <w:marBottom w:val="0"/>
      <w:divBdr>
        <w:top w:val="none" w:sz="0" w:space="0" w:color="auto"/>
        <w:left w:val="none" w:sz="0" w:space="0" w:color="auto"/>
        <w:bottom w:val="none" w:sz="0" w:space="0" w:color="auto"/>
        <w:right w:val="none" w:sz="0" w:space="0" w:color="auto"/>
      </w:divBdr>
    </w:div>
    <w:div w:id="1462773573">
      <w:bodyDiv w:val="1"/>
      <w:marLeft w:val="0"/>
      <w:marRight w:val="0"/>
      <w:marTop w:val="0"/>
      <w:marBottom w:val="0"/>
      <w:divBdr>
        <w:top w:val="none" w:sz="0" w:space="0" w:color="auto"/>
        <w:left w:val="none" w:sz="0" w:space="0" w:color="auto"/>
        <w:bottom w:val="none" w:sz="0" w:space="0" w:color="auto"/>
        <w:right w:val="none" w:sz="0" w:space="0" w:color="auto"/>
      </w:divBdr>
    </w:div>
    <w:div w:id="1738015574">
      <w:bodyDiv w:val="1"/>
      <w:marLeft w:val="0"/>
      <w:marRight w:val="0"/>
      <w:marTop w:val="0"/>
      <w:marBottom w:val="0"/>
      <w:divBdr>
        <w:top w:val="none" w:sz="0" w:space="0" w:color="auto"/>
        <w:left w:val="none" w:sz="0" w:space="0" w:color="auto"/>
        <w:bottom w:val="none" w:sz="0" w:space="0" w:color="auto"/>
        <w:right w:val="none" w:sz="0" w:space="0" w:color="auto"/>
      </w:divBdr>
    </w:div>
    <w:div w:id="1905723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worldskillsuk.org" TargetMode="External"/><Relationship Id="rId18" Type="http://schemas.openxmlformats.org/officeDocument/2006/relationships/hyperlink" Target="mailto:rcarter@worldskillsuk.org"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rcarter@worldskillsuk.org" TargetMode="External"/><Relationship Id="rId17" Type="http://schemas.openxmlformats.org/officeDocument/2006/relationships/hyperlink" Target="mailto:rcarter@worldskillsuk.org" TargetMode="External"/><Relationship Id="rId2" Type="http://schemas.openxmlformats.org/officeDocument/2006/relationships/customXml" Target="../customXml/item2.xml"/><Relationship Id="rId16" Type="http://schemas.openxmlformats.org/officeDocument/2006/relationships/hyperlink" Target="mailto:rcarter@worldskillsuk.org"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worldskillsuk.org"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worldskillsuk.org"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carter@worldskillsuk.org" TargetMode="External"/><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168C5D140996748A80AC855AE406900" ma:contentTypeVersion="9" ma:contentTypeDescription="Create a new document." ma:contentTypeScope="" ma:versionID="e4f7354c4f272d4f958ac71453a60483">
  <xsd:schema xmlns:xsd="http://www.w3.org/2001/XMLSchema" xmlns:xs="http://www.w3.org/2001/XMLSchema" xmlns:p="http://schemas.microsoft.com/office/2006/metadata/properties" xmlns:ns3="0fcb54ed-c975-482b-abaf-d2f28ac49503" xmlns:ns4="8bddd6d0-943e-46c8-918e-96ecc1ec5d3f" targetNamespace="http://schemas.microsoft.com/office/2006/metadata/properties" ma:root="true" ma:fieldsID="3f9a7f3f19e035ff8da1658fecede3ab" ns3:_="" ns4:_="">
    <xsd:import namespace="0fcb54ed-c975-482b-abaf-d2f28ac49503"/>
    <xsd:import namespace="8bddd6d0-943e-46c8-918e-96ecc1ec5d3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cb54ed-c975-482b-abaf-d2f28ac495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ddd6d0-943e-46c8-918e-96ecc1ec5d3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0fcb54ed-c975-482b-abaf-d2f28ac49503" xsi:nil="true"/>
  </documentManagement>
</p:properties>
</file>

<file path=customXml/itemProps1.xml><?xml version="1.0" encoding="utf-8"?>
<ds:datastoreItem xmlns:ds="http://schemas.openxmlformats.org/officeDocument/2006/customXml" ds:itemID="{BE2B6407-C855-43C3-B5C3-EED9C2D14E7B}">
  <ds:schemaRefs>
    <ds:schemaRef ds:uri="http://schemas.microsoft.com/sharepoint/v3/contenttype/forms"/>
  </ds:schemaRefs>
</ds:datastoreItem>
</file>

<file path=customXml/itemProps2.xml><?xml version="1.0" encoding="utf-8"?>
<ds:datastoreItem xmlns:ds="http://schemas.openxmlformats.org/officeDocument/2006/customXml" ds:itemID="{D98DECF3-04B8-4EBA-99AA-F709828D2C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cb54ed-c975-482b-abaf-d2f28ac49503"/>
    <ds:schemaRef ds:uri="8bddd6d0-943e-46c8-918e-96ecc1ec5d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DE7924-0904-4B65-8F66-82870622C96F}">
  <ds:schemaRefs>
    <ds:schemaRef ds:uri="http://schemas.openxmlformats.org/officeDocument/2006/bibliography"/>
  </ds:schemaRefs>
</ds:datastoreItem>
</file>

<file path=customXml/itemProps4.xml><?xml version="1.0" encoding="utf-8"?>
<ds:datastoreItem xmlns:ds="http://schemas.openxmlformats.org/officeDocument/2006/customXml" ds:itemID="{743D44BC-620C-45E6-BF8D-175FB98E1C08}">
  <ds:schemaRefs>
    <ds:schemaRef ds:uri="http://schemas.microsoft.com/office/2006/metadata/properties"/>
    <ds:schemaRef ds:uri="http://schemas.microsoft.com/office/infopath/2007/PartnerControls"/>
    <ds:schemaRef ds:uri="0fcb54ed-c975-482b-abaf-d2f28ac4950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5524</Words>
  <Characters>31491</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The Skills Show</Company>
  <LinksUpToDate>false</LinksUpToDate>
  <CharactersWithSpaces>36942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Evans-Olsen, Maureen (Find a Future)</dc:creator>
  <cp:keywords/>
  <cp:lastModifiedBy>Smallman, Mark (WorldSkills UK)</cp:lastModifiedBy>
  <cp:revision>2</cp:revision>
  <cp:lastPrinted>2016-07-06T16:25:00Z</cp:lastPrinted>
  <dcterms:created xsi:type="dcterms:W3CDTF">2023-10-26T12:28:00Z</dcterms:created>
  <dcterms:modified xsi:type="dcterms:W3CDTF">2023-10-26T12:28:00Z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0x0101005168C5D140996748A80AC855AE406900</vt:lpwstr>
  </property>
</Properties>
</file>